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92" w:rsidRPr="00292092" w:rsidRDefault="00292092" w:rsidP="002920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092">
        <w:rPr>
          <w:rFonts w:ascii="Times New Roman" w:hAnsi="Times New Roman" w:cs="Times New Roman"/>
          <w:sz w:val="28"/>
          <w:szCs w:val="28"/>
        </w:rPr>
        <w:t xml:space="preserve">16 сентября 2019 года АНО «Центр поддержки предпринимательства Приморского края» (далее – Центр «Мой бизнес») запускает Акселерационную программу для социальных предпринимателей в Приморском крае. </w:t>
      </w:r>
    </w:p>
    <w:p w:rsidR="00292092" w:rsidRPr="00292092" w:rsidRDefault="00292092" w:rsidP="002920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092">
        <w:rPr>
          <w:rFonts w:ascii="Times New Roman" w:hAnsi="Times New Roman" w:cs="Times New Roman"/>
          <w:sz w:val="28"/>
          <w:szCs w:val="28"/>
        </w:rPr>
        <w:t xml:space="preserve">Акселерационные программы для социальных предпринимателей – это специальным образом структурированные программы, которые включают обучающие блоки по основам социального предпринимательства, мозговые штурмы по разработке планов масштабирования предпринимательских проектов, а также самостоятельную работу предпринимателей по развитию собственного бизнеса при консультационной поддержке бизнеса. </w:t>
      </w:r>
    </w:p>
    <w:p w:rsidR="00292092" w:rsidRPr="00292092" w:rsidRDefault="00292092" w:rsidP="002920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092">
        <w:rPr>
          <w:rFonts w:ascii="Times New Roman" w:hAnsi="Times New Roman" w:cs="Times New Roman"/>
          <w:sz w:val="28"/>
          <w:szCs w:val="28"/>
        </w:rPr>
        <w:t xml:space="preserve">Участие в Акселерационной программе позволяет предпринимателям социальной сферы найти баланс между социальной миссией и финансовыми показателями компании, разработать и реализовать план по масштабированию своей деятельности. </w:t>
      </w:r>
    </w:p>
    <w:p w:rsidR="00292092" w:rsidRPr="00292092" w:rsidRDefault="00292092" w:rsidP="002920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092">
        <w:rPr>
          <w:rFonts w:ascii="Times New Roman" w:hAnsi="Times New Roman" w:cs="Times New Roman"/>
          <w:sz w:val="28"/>
          <w:szCs w:val="28"/>
        </w:rPr>
        <w:t>Акселерационная программа для социальных предпринимателей в Приморском крае будет проходить в период с 16 сентября по 25 декабря 2019 года и будет включать в себя две стратегические сессии, которые пройдут</w:t>
      </w:r>
      <w:r w:rsidRPr="00292092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gramStart"/>
      <w:r w:rsidRPr="002920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92">
        <w:rPr>
          <w:rFonts w:ascii="Times New Roman" w:hAnsi="Times New Roman" w:cs="Times New Roman"/>
          <w:sz w:val="28"/>
          <w:szCs w:val="28"/>
        </w:rPr>
        <w:t xml:space="preserve">. Владивостоке, а также </w:t>
      </w:r>
      <w:proofErr w:type="spellStart"/>
      <w:r w:rsidRPr="00292092">
        <w:rPr>
          <w:rFonts w:ascii="Times New Roman" w:hAnsi="Times New Roman" w:cs="Times New Roman"/>
          <w:sz w:val="28"/>
          <w:szCs w:val="28"/>
        </w:rPr>
        <w:t>онлайн-сопровождение</w:t>
      </w:r>
      <w:proofErr w:type="spellEnd"/>
      <w:r w:rsidRPr="00292092">
        <w:rPr>
          <w:rFonts w:ascii="Times New Roman" w:hAnsi="Times New Roman" w:cs="Times New Roman"/>
          <w:sz w:val="28"/>
          <w:szCs w:val="28"/>
        </w:rPr>
        <w:t xml:space="preserve"> со стороны опытных </w:t>
      </w:r>
      <w:r w:rsidRPr="00292092">
        <w:rPr>
          <w:rFonts w:ascii="Times New Roman" w:hAnsi="Times New Roman" w:cs="Times New Roman"/>
          <w:sz w:val="28"/>
          <w:szCs w:val="28"/>
        </w:rPr>
        <w:br/>
        <w:t xml:space="preserve">тренеров-консультантов и доступ к методическим материалам. </w:t>
      </w:r>
    </w:p>
    <w:p w:rsidR="00292092" w:rsidRPr="00292092" w:rsidRDefault="00292092" w:rsidP="002920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092">
        <w:rPr>
          <w:rFonts w:ascii="Times New Roman" w:hAnsi="Times New Roman" w:cs="Times New Roman"/>
          <w:sz w:val="28"/>
          <w:szCs w:val="28"/>
        </w:rPr>
        <w:t xml:space="preserve">По результатам Акселерационной программы будет проведена презентационная сессия, где планы по развитию </w:t>
      </w:r>
      <w:proofErr w:type="spellStart"/>
      <w:proofErr w:type="gramStart"/>
      <w:r w:rsidRPr="00292092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292092">
        <w:rPr>
          <w:rFonts w:ascii="Times New Roman" w:hAnsi="Times New Roman" w:cs="Times New Roman"/>
          <w:sz w:val="28"/>
          <w:szCs w:val="28"/>
        </w:rPr>
        <w:t xml:space="preserve"> будут представлены представителям власти и бизнеса Приморского края, с целью привлечения новых партнеров, инвесторов или покупателей их продукции.</w:t>
      </w:r>
    </w:p>
    <w:p w:rsidR="000C7A2A" w:rsidRPr="00292092" w:rsidRDefault="00292092" w:rsidP="002920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092">
        <w:rPr>
          <w:rFonts w:ascii="Times New Roman" w:hAnsi="Times New Roman" w:cs="Times New Roman"/>
          <w:sz w:val="28"/>
          <w:szCs w:val="28"/>
        </w:rPr>
        <w:t xml:space="preserve">Информация о программе размещена на официальном сайте Центра «Мой бизнес </w:t>
      </w:r>
      <w:r w:rsidRPr="00292092">
        <w:rPr>
          <w:rFonts w:ascii="Times New Roman" w:hAnsi="Times New Roman" w:cs="Times New Roman"/>
          <w:sz w:val="28"/>
          <w:szCs w:val="28"/>
        </w:rPr>
        <w:fldChar w:fldCharType="begin"/>
      </w:r>
      <w:r w:rsidRPr="00292092">
        <w:rPr>
          <w:rFonts w:ascii="Times New Roman" w:hAnsi="Times New Roman" w:cs="Times New Roman"/>
          <w:sz w:val="28"/>
          <w:szCs w:val="28"/>
        </w:rPr>
        <w:instrText>HYPERLINK "http://mb.primorsky.ru/"</w:instrText>
      </w:r>
      <w:r w:rsidRPr="00292092">
        <w:rPr>
          <w:rFonts w:ascii="Times New Roman" w:hAnsi="Times New Roman" w:cs="Times New Roman"/>
          <w:sz w:val="28"/>
          <w:szCs w:val="28"/>
        </w:rPr>
        <w:fldChar w:fldCharType="separate"/>
      </w:r>
      <w:r w:rsidRPr="00292092">
        <w:rPr>
          <w:rStyle w:val="a3"/>
          <w:rFonts w:ascii="Times New Roman" w:hAnsi="Times New Roman" w:cs="Times New Roman"/>
          <w:sz w:val="28"/>
          <w:szCs w:val="28"/>
        </w:rPr>
        <w:t>http://mb.primorsky.ru/</w:t>
      </w:r>
      <w:r w:rsidRPr="00292092">
        <w:rPr>
          <w:rFonts w:ascii="Times New Roman" w:hAnsi="Times New Roman" w:cs="Times New Roman"/>
          <w:sz w:val="28"/>
          <w:szCs w:val="28"/>
        </w:rPr>
        <w:fldChar w:fldCharType="end"/>
      </w:r>
      <w:r w:rsidRPr="00292092">
        <w:rPr>
          <w:rFonts w:ascii="Times New Roman" w:hAnsi="Times New Roman" w:cs="Times New Roman"/>
          <w:sz w:val="28"/>
          <w:szCs w:val="28"/>
        </w:rPr>
        <w:t xml:space="preserve">. Контактное лицо по проведению Акселерационной программы Кудинова Ольга Леонидовна, и.о. директора Центра инноваций социальной сферы Приморского края, </w:t>
      </w:r>
      <w:r w:rsidRPr="00292092">
        <w:rPr>
          <w:rFonts w:ascii="Times New Roman" w:hAnsi="Times New Roman" w:cs="Times New Roman"/>
          <w:sz w:val="28"/>
          <w:szCs w:val="28"/>
        </w:rPr>
        <w:br/>
        <w:t xml:space="preserve">тел. +7 (423) 279-59-09, </w:t>
      </w:r>
      <w:proofErr w:type="spellStart"/>
      <w:r w:rsidRPr="00292092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292092">
        <w:rPr>
          <w:rFonts w:ascii="Times New Roman" w:hAnsi="Times New Roman" w:cs="Times New Roman"/>
          <w:sz w:val="28"/>
          <w:szCs w:val="28"/>
        </w:rPr>
        <w:t xml:space="preserve">. почта </w:t>
      </w:r>
      <w:hyperlink r:id="rId4" w:history="1">
        <w:r w:rsidRPr="00292092">
          <w:rPr>
            <w:rStyle w:val="a3"/>
            <w:rFonts w:ascii="Times New Roman" w:hAnsi="Times New Roman" w:cs="Times New Roman"/>
            <w:sz w:val="28"/>
            <w:szCs w:val="28"/>
          </w:rPr>
          <w:t>kudinova@cpp25.ru</w:t>
        </w:r>
      </w:hyperlink>
      <w:r w:rsidRPr="00292092">
        <w:rPr>
          <w:rFonts w:ascii="Times New Roman" w:hAnsi="Times New Roman" w:cs="Times New Roman"/>
          <w:sz w:val="28"/>
          <w:szCs w:val="28"/>
        </w:rPr>
        <w:t>.</w:t>
      </w:r>
    </w:p>
    <w:sectPr w:rsidR="000C7A2A" w:rsidRPr="0029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092"/>
    <w:rsid w:val="000C7A2A"/>
    <w:rsid w:val="0029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dinova@cpp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Шамрай_ЮС</dc:creator>
  <cp:keywords/>
  <dc:description/>
  <cp:lastModifiedBy>Шамрай_ЮС</cp:lastModifiedBy>
  <cp:revision>2</cp:revision>
  <dcterms:created xsi:type="dcterms:W3CDTF">2019-08-21T04:10:00Z</dcterms:created>
  <dcterms:modified xsi:type="dcterms:W3CDTF">2019-08-21T04:11:00Z</dcterms:modified>
</cp:coreProperties>
</file>