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3C9" w:rsidRPr="00A73ADD" w:rsidRDefault="00D600A7" w:rsidP="009B7A93">
      <w:pPr>
        <w:spacing w:after="0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bookmarkStart w:id="0" w:name="_GoBack"/>
      <w:r w:rsidRPr="00A73ADD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Порядок и условия получения информации о градостроительных условиях и ограничениях развития территории</w:t>
      </w:r>
    </w:p>
    <w:bookmarkEnd w:id="0"/>
    <w:p w:rsidR="002C2838" w:rsidRPr="00A73ADD" w:rsidRDefault="002C2838" w:rsidP="009B7A93">
      <w:pPr>
        <w:spacing w:after="0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8D33C9" w:rsidRPr="00A73ADD" w:rsidRDefault="008F11F5" w:rsidP="009B7A93">
      <w:pPr>
        <w:spacing w:after="0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73A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главе 12 методических рекомендаций по разработке проектов генеральных планов поселений и городских округов, утвержденных приказом Министерства регионального развития Российской Федерации от 26.05.2011 № 244 прописаны градостроительные ограничения и особые условия использования территорий, где в проектах генеральных планов следует учитывать перечисленные ниже ограничения:</w:t>
      </w:r>
    </w:p>
    <w:p w:rsidR="002C2838" w:rsidRPr="00A73ADD" w:rsidRDefault="002C2838" w:rsidP="009B7A93">
      <w:pPr>
        <w:spacing w:after="0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67AEC" w:rsidRDefault="00267AEC" w:rsidP="009B7A93">
      <w:pPr>
        <w:spacing w:after="0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A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Градостроительные ограничения</w:t>
      </w:r>
      <w:r w:rsidRPr="00A73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ряд требований, ограничивающих градостроительную деятельность в конкретном территориальном образовании. Основу градостроительных ограничений составляют:</w:t>
      </w:r>
    </w:p>
    <w:p w:rsidR="00D733E9" w:rsidRPr="00A73ADD" w:rsidRDefault="00D733E9" w:rsidP="009B7A93">
      <w:pPr>
        <w:spacing w:after="0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D33C9" w:rsidRDefault="008D33C9" w:rsidP="00D733E9">
      <w:pPr>
        <w:pStyle w:val="a3"/>
        <w:numPr>
          <w:ilvl w:val="0"/>
          <w:numId w:val="10"/>
        </w:numPr>
        <w:shd w:val="clear" w:color="auto" w:fill="FFFFFF"/>
        <w:spacing w:line="315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Зоны с особыми условиями использования территории муниципального образования (охранные зоны, зоны охраны объектов культурного наследия, санитарно-защитные зоны, </w:t>
      </w:r>
      <w:proofErr w:type="spellStart"/>
      <w:r w:rsidRPr="00A73ADD">
        <w:rPr>
          <w:rFonts w:ascii="Times New Roman" w:hAnsi="Times New Roman" w:cs="Times New Roman"/>
          <w:color w:val="000000" w:themeColor="text1"/>
          <w:sz w:val="24"/>
          <w:szCs w:val="24"/>
        </w:rPr>
        <w:t>водоохранные</w:t>
      </w:r>
      <w:proofErr w:type="spellEnd"/>
      <w:r w:rsidRPr="00A73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зоны и др.</w:t>
      </w:r>
      <w:r w:rsidR="007107A3">
        <w:rPr>
          <w:rFonts w:ascii="Times New Roman" w:hAnsi="Times New Roman" w:cs="Times New Roman"/>
          <w:color w:val="000000" w:themeColor="text1"/>
          <w:sz w:val="24"/>
          <w:szCs w:val="24"/>
        </w:rPr>
        <w:t>, согласно</w:t>
      </w:r>
      <w:r w:rsidR="00104B25" w:rsidRPr="00A73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стать</w:t>
      </w:r>
      <w:r w:rsidR="007107A3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104B25" w:rsidRPr="00A73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105 Земельного кодекса Российской Федерации</w:t>
      </w:r>
      <w:r w:rsidRPr="00A73ADD"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D733E9" w:rsidRPr="00A73ADD" w:rsidRDefault="00D733E9" w:rsidP="00D733E9">
      <w:pPr>
        <w:pStyle w:val="a3"/>
        <w:shd w:val="clear" w:color="auto" w:fill="FFFFFF"/>
        <w:spacing w:line="315" w:lineRule="atLeast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107A3" w:rsidRDefault="008D33C9" w:rsidP="00D733E9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ADD">
        <w:rPr>
          <w:rFonts w:ascii="Times New Roman" w:hAnsi="Times New Roman" w:cs="Times New Roman"/>
          <w:color w:val="000000" w:themeColor="text1"/>
          <w:sz w:val="24"/>
          <w:szCs w:val="24"/>
        </w:rPr>
        <w:t>Зоны действия опасных природных или техногенных процессов (затопление, нарушение территории, неблагоприятные геологические, гидрогеологические и другие процессы)</w:t>
      </w:r>
      <w:r w:rsidR="007107A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E031D" w:rsidRPr="007107A3" w:rsidRDefault="007107A3" w:rsidP="007107A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4E031D" w:rsidRPr="007107A3">
        <w:rPr>
          <w:rFonts w:ascii="Times New Roman" w:hAnsi="Times New Roman" w:cs="Times New Roman"/>
          <w:color w:val="000000" w:themeColor="text1"/>
          <w:sz w:val="24"/>
          <w:szCs w:val="24"/>
        </w:rPr>
        <w:t>анная информация отображается на картах в составе документов территориального планирования, документации по планировке территории, материалов по их обоснованию, а также на карте градостроительного зонирования;</w:t>
      </w:r>
    </w:p>
    <w:p w:rsidR="00D733E9" w:rsidRPr="00D733E9" w:rsidRDefault="00D733E9" w:rsidP="00D733E9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D33C9" w:rsidRDefault="008D33C9" w:rsidP="00D733E9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ADD">
        <w:rPr>
          <w:rFonts w:ascii="Times New Roman" w:hAnsi="Times New Roman" w:cs="Times New Roman"/>
          <w:color w:val="000000" w:themeColor="text1"/>
          <w:sz w:val="24"/>
          <w:szCs w:val="24"/>
        </w:rPr>
        <w:t>Зоны действия публичных сервитутов;</w:t>
      </w:r>
    </w:p>
    <w:p w:rsidR="00D733E9" w:rsidRPr="00D733E9" w:rsidRDefault="00D733E9" w:rsidP="00D733E9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107A3" w:rsidRDefault="008D33C9" w:rsidP="00D733E9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Зоны особо </w:t>
      </w:r>
      <w:r w:rsidR="004E031D" w:rsidRPr="00A73ADD">
        <w:rPr>
          <w:rFonts w:ascii="Times New Roman" w:hAnsi="Times New Roman" w:cs="Times New Roman"/>
          <w:color w:val="000000" w:themeColor="text1"/>
          <w:sz w:val="24"/>
          <w:szCs w:val="24"/>
        </w:rPr>
        <w:t>охраняемых природных территорий (ООПТ)</w:t>
      </w:r>
      <w:r w:rsidR="007107A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D33C9" w:rsidRPr="007107A3" w:rsidRDefault="007107A3" w:rsidP="007107A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4E031D" w:rsidRPr="007107A3">
        <w:rPr>
          <w:rFonts w:ascii="Times New Roman" w:hAnsi="Times New Roman" w:cs="Times New Roman"/>
          <w:color w:val="000000" w:themeColor="text1"/>
          <w:sz w:val="24"/>
          <w:szCs w:val="24"/>
        </w:rPr>
        <w:t>еречень ООПТ федерального значения на территории Приморского края опубликован на официальном сайте министерства строительства Приморского края (https://www.primorsky.ru/authorities/executive-agencies/departments/environment/osobo-okhranyaemye-prirodnye-territorii/).</w:t>
      </w:r>
    </w:p>
    <w:p w:rsidR="002C2838" w:rsidRPr="00A73ADD" w:rsidRDefault="002C2838" w:rsidP="002C2838">
      <w:pPr>
        <w:pStyle w:val="a3"/>
        <w:spacing w:after="0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F11F5" w:rsidRPr="00A73ADD" w:rsidRDefault="008F11F5" w:rsidP="009B7A9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Градостроительным регламентом использования конкретных территориальных зон могут устанавливаться дополнительные градостроительные ограничения или особый правовой режим использования земель, если эти территории или их части отнесены к землям особо охраняемых территорий или включены в охранные, санитарно-защитные зоны, зоны охраны объектов культурного наследия (памятников истории и культуры) народов Российской Федерации, </w:t>
      </w:r>
      <w:proofErr w:type="spellStart"/>
      <w:r w:rsidRPr="00A73ADD">
        <w:rPr>
          <w:rFonts w:ascii="Times New Roman" w:hAnsi="Times New Roman" w:cs="Times New Roman"/>
          <w:color w:val="000000" w:themeColor="text1"/>
          <w:sz w:val="24"/>
          <w:szCs w:val="24"/>
        </w:rPr>
        <w:t>водоохранные</w:t>
      </w:r>
      <w:proofErr w:type="spellEnd"/>
      <w:r w:rsidRPr="00A73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зоны, зоны санитарной охраны источников питьевого и хозяйственно-бытового водоснабжения, зоны охраняемых объектов и др.</w:t>
      </w:r>
    </w:p>
    <w:p w:rsidR="008D33C9" w:rsidRPr="00A73ADD" w:rsidRDefault="008F11F5" w:rsidP="009B7A9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ADD">
        <w:rPr>
          <w:rFonts w:ascii="Times New Roman" w:hAnsi="Times New Roman" w:cs="Times New Roman"/>
          <w:color w:val="000000" w:themeColor="text1"/>
          <w:sz w:val="24"/>
          <w:szCs w:val="24"/>
        </w:rPr>
        <w:t>Конкретный состав и содержание ограничений (обременении) прав по использованию земельных участков может устанавливаться в зависимости от функционального назначения территориальной зоны и параметров режимообразующих объектов в соответствии с законодательством и нормативными правовыми актами Российской Федерации, нормативными правовыми актами субъекта Российской Федерации, актами местного самоуправления, нормативами, инструкциями и правилами соответствующих министерств и ведомств.</w:t>
      </w:r>
    </w:p>
    <w:p w:rsidR="008F11F5" w:rsidRPr="00A73ADD" w:rsidRDefault="008F11F5" w:rsidP="008F4B67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D600A7" w:rsidRPr="00A73ADD" w:rsidRDefault="008D33C9" w:rsidP="008F4B67">
      <w:pPr>
        <w:spacing w:after="0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73A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Сведения о</w:t>
      </w:r>
      <w:r w:rsidR="00D600A7" w:rsidRPr="00A73A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градостроительных условиях на территории муниципальных образований Приморского края Вы можете бесплатно получить</w:t>
      </w:r>
      <w:r w:rsidR="009B7A93" w:rsidRPr="00A73A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 разделе «Градостроительство»</w:t>
      </w:r>
      <w:r w:rsidR="00D600A7" w:rsidRPr="00A73A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9B7A93" w:rsidRPr="00A73ADD" w:rsidRDefault="009B7A93" w:rsidP="009B7A93">
      <w:pPr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D600A7" w:rsidRPr="00A73ADD" w:rsidRDefault="00A73ADD" w:rsidP="00D733E9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ADD">
        <w:rPr>
          <w:rFonts w:ascii="Times New Roman" w:hAnsi="Times New Roman" w:cs="Times New Roman"/>
          <w:color w:val="000000" w:themeColor="text1"/>
          <w:sz w:val="24"/>
          <w:szCs w:val="24"/>
        </w:rPr>
        <w:t>Ознакомившись со Схемой</w:t>
      </w:r>
      <w:r w:rsidR="00D600A7" w:rsidRPr="00A73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территориального планирования муниципальн</w:t>
      </w:r>
      <w:r w:rsidRPr="00A73ADD">
        <w:rPr>
          <w:rFonts w:ascii="Times New Roman" w:hAnsi="Times New Roman" w:cs="Times New Roman"/>
          <w:color w:val="000000" w:themeColor="text1"/>
          <w:sz w:val="24"/>
          <w:szCs w:val="24"/>
        </w:rPr>
        <w:t>ого</w:t>
      </w:r>
      <w:r w:rsidR="00D600A7" w:rsidRPr="00A73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3ADD">
        <w:rPr>
          <w:rFonts w:ascii="Times New Roman" w:hAnsi="Times New Roman" w:cs="Times New Roman"/>
          <w:color w:val="000000" w:themeColor="text1"/>
          <w:sz w:val="24"/>
          <w:szCs w:val="24"/>
        </w:rPr>
        <w:t>района или муниципального округа</w:t>
      </w:r>
      <w:r w:rsidR="007107A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D600A7" w:rsidRPr="00A73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600A7" w:rsidRPr="00A73ADD" w:rsidRDefault="008F4B67" w:rsidP="00D733E9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ADD">
        <w:rPr>
          <w:rFonts w:ascii="Times New Roman" w:hAnsi="Times New Roman" w:cs="Times New Roman"/>
          <w:color w:val="000000" w:themeColor="text1"/>
          <w:sz w:val="24"/>
          <w:szCs w:val="24"/>
        </w:rPr>
        <w:t>Ознакомившись с Г</w:t>
      </w:r>
      <w:r w:rsidR="00D600A7" w:rsidRPr="00A73ADD">
        <w:rPr>
          <w:rFonts w:ascii="Times New Roman" w:hAnsi="Times New Roman" w:cs="Times New Roman"/>
          <w:color w:val="000000" w:themeColor="text1"/>
          <w:sz w:val="24"/>
          <w:szCs w:val="24"/>
        </w:rPr>
        <w:t>енеральным план</w:t>
      </w:r>
      <w:r w:rsidR="00A73ADD" w:rsidRPr="00A73ADD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D600A7" w:rsidRPr="00A73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 </w:t>
      </w:r>
      <w:r w:rsidR="00A73ADD" w:rsidRPr="00A73ADD">
        <w:rPr>
          <w:rFonts w:ascii="Times New Roman" w:hAnsi="Times New Roman" w:cs="Times New Roman"/>
          <w:color w:val="000000" w:themeColor="text1"/>
          <w:sz w:val="24"/>
          <w:szCs w:val="24"/>
        </w:rPr>
        <w:t>городских округов и поселений</w:t>
      </w:r>
      <w:r w:rsidR="007107A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F138BE" w:rsidRPr="00A73ADD" w:rsidRDefault="00D600A7" w:rsidP="00D733E9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3A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Ознакомившись с Правилами землепользования и застройки </w:t>
      </w:r>
      <w:r w:rsidR="00A73ADD" w:rsidRPr="00A73ADD">
        <w:rPr>
          <w:rFonts w:ascii="Times New Roman" w:hAnsi="Times New Roman" w:cs="Times New Roman"/>
          <w:color w:val="000000" w:themeColor="text1"/>
          <w:sz w:val="24"/>
          <w:szCs w:val="24"/>
        </w:rPr>
        <w:t>городских округов и поселений</w:t>
      </w:r>
      <w:r w:rsidR="007107A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9B7A93" w:rsidRPr="00A73ADD" w:rsidRDefault="009B7A93" w:rsidP="009B7A93">
      <w:pPr>
        <w:pStyle w:val="a3"/>
        <w:spacing w:after="0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138BE" w:rsidRDefault="009B7A93" w:rsidP="009B7A93">
      <w:pPr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73A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Доступ к </w:t>
      </w:r>
      <w:r w:rsidR="00F138BE" w:rsidRPr="00A73A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данным документам можно получить несколькими способами:</w:t>
      </w:r>
    </w:p>
    <w:p w:rsidR="00A73ADD" w:rsidRDefault="00A73ADD" w:rsidP="009B7A93">
      <w:pPr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7"/>
        <w:tblW w:w="90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9"/>
        <w:gridCol w:w="289"/>
        <w:gridCol w:w="2977"/>
      </w:tblGrid>
      <w:tr w:rsidR="00D733E9" w:rsidRPr="00FF4314" w:rsidTr="00D733E9">
        <w:tc>
          <w:tcPr>
            <w:tcW w:w="5769" w:type="dxa"/>
          </w:tcPr>
          <w:p w:rsidR="00D733E9" w:rsidRPr="00FF4314" w:rsidRDefault="00D733E9" w:rsidP="00FF431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43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</w:t>
            </w:r>
          </w:p>
          <w:p w:rsidR="00D733E9" w:rsidRPr="00FF4314" w:rsidRDefault="00D733E9" w:rsidP="00FF431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9" w:type="dxa"/>
          </w:tcPr>
          <w:p w:rsidR="00D733E9" w:rsidRPr="00FF4314" w:rsidRDefault="00D733E9" w:rsidP="00FF431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D733E9" w:rsidRPr="00FF4314" w:rsidRDefault="00D733E9" w:rsidP="00FF431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43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Ссылка</w:t>
            </w:r>
          </w:p>
        </w:tc>
      </w:tr>
      <w:tr w:rsidR="00D733E9" w:rsidTr="00D733E9">
        <w:tc>
          <w:tcPr>
            <w:tcW w:w="5769" w:type="dxa"/>
          </w:tcPr>
          <w:p w:rsidR="00D733E9" w:rsidRPr="00D733E9" w:rsidRDefault="00D733E9" w:rsidP="00D733E9">
            <w:pPr>
              <w:pStyle w:val="a3"/>
              <w:numPr>
                <w:ilvl w:val="0"/>
                <w:numId w:val="7"/>
              </w:numPr>
              <w:ind w:left="31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733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официальном сайте Федеральной государственной информационной системы территориального планирования</w:t>
            </w:r>
          </w:p>
          <w:p w:rsidR="00D733E9" w:rsidRPr="00D733E9" w:rsidRDefault="00D733E9" w:rsidP="00D733E9">
            <w:pPr>
              <w:pStyle w:val="a3"/>
              <w:ind w:left="31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9" w:type="dxa"/>
          </w:tcPr>
          <w:p w:rsidR="00D733E9" w:rsidRDefault="00D733E9" w:rsidP="009B7A9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D733E9" w:rsidRPr="007107A3" w:rsidRDefault="00D733E9" w:rsidP="009B7A9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07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fgistp.economy.gov.ru</w:t>
            </w:r>
          </w:p>
          <w:p w:rsidR="00D733E9" w:rsidRPr="007107A3" w:rsidRDefault="00D733E9" w:rsidP="009B7A9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733E9" w:rsidTr="00D733E9">
        <w:tc>
          <w:tcPr>
            <w:tcW w:w="5769" w:type="dxa"/>
          </w:tcPr>
          <w:p w:rsidR="00D733E9" w:rsidRPr="00D733E9" w:rsidRDefault="00D733E9" w:rsidP="00D733E9">
            <w:pPr>
              <w:pStyle w:val="a3"/>
              <w:numPr>
                <w:ilvl w:val="0"/>
                <w:numId w:val="7"/>
              </w:numPr>
              <w:shd w:val="clear" w:color="auto" w:fill="FFFFFF"/>
              <w:spacing w:before="100" w:beforeAutospacing="1"/>
              <w:ind w:left="31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733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официальном сайте </w:t>
            </w:r>
            <w:proofErr w:type="spellStart"/>
            <w:r w:rsidRPr="00D733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Росреестра</w:t>
            </w:r>
            <w:proofErr w:type="spellEnd"/>
            <w:r w:rsidRPr="00D733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можно заказать выписку ЕГРН</w:t>
            </w:r>
          </w:p>
        </w:tc>
        <w:tc>
          <w:tcPr>
            <w:tcW w:w="289" w:type="dxa"/>
          </w:tcPr>
          <w:p w:rsidR="00D733E9" w:rsidRDefault="00D733E9" w:rsidP="0014262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D733E9" w:rsidRPr="007107A3" w:rsidRDefault="004C6C45" w:rsidP="0014262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hyperlink r:id="rId6" w:history="1">
              <w:r w:rsidR="00D733E9" w:rsidRPr="007107A3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https://rosreestr.gov.ru/site/fiz/poluchit-svedeniya-iz-egrn/</w:t>
              </w:r>
            </w:hyperlink>
          </w:p>
        </w:tc>
      </w:tr>
      <w:tr w:rsidR="00D733E9" w:rsidTr="00D733E9">
        <w:tc>
          <w:tcPr>
            <w:tcW w:w="5769" w:type="dxa"/>
          </w:tcPr>
          <w:p w:rsidR="00D733E9" w:rsidRDefault="00D733E9" w:rsidP="00D733E9">
            <w:pPr>
              <w:pStyle w:val="a3"/>
              <w:numPr>
                <w:ilvl w:val="0"/>
                <w:numId w:val="7"/>
              </w:numPr>
              <w:shd w:val="clear" w:color="auto" w:fill="FFFFFF"/>
              <w:spacing w:before="100" w:beforeAutospacing="1"/>
              <w:ind w:left="31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33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публичной кадастровой карте России в разделе «Управление картой» </w:t>
            </w:r>
          </w:p>
          <w:p w:rsidR="00D733E9" w:rsidRPr="00D733E9" w:rsidRDefault="00D733E9" w:rsidP="00D733E9">
            <w:pPr>
              <w:pStyle w:val="a3"/>
              <w:shd w:val="clear" w:color="auto" w:fill="FFFFFF"/>
              <w:spacing w:before="100" w:beforeAutospacing="1"/>
              <w:ind w:left="31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9" w:type="dxa"/>
          </w:tcPr>
          <w:p w:rsidR="00D733E9" w:rsidRPr="00A73ADD" w:rsidRDefault="00D733E9" w:rsidP="0014262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D733E9" w:rsidRPr="007107A3" w:rsidRDefault="004C6C45" w:rsidP="0014262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" w:tgtFrame="_blank" w:history="1">
              <w:r w:rsidR="00D733E9" w:rsidRPr="007107A3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pkk5.rosreestr.ru</w:t>
              </w:r>
            </w:hyperlink>
          </w:p>
        </w:tc>
      </w:tr>
      <w:tr w:rsidR="00D733E9" w:rsidTr="00D733E9">
        <w:tc>
          <w:tcPr>
            <w:tcW w:w="5769" w:type="dxa"/>
          </w:tcPr>
          <w:p w:rsidR="00D733E9" w:rsidRPr="00D733E9" w:rsidRDefault="00D733E9" w:rsidP="00D733E9">
            <w:pPr>
              <w:pStyle w:val="a3"/>
              <w:numPr>
                <w:ilvl w:val="0"/>
                <w:numId w:val="7"/>
              </w:numPr>
              <w:ind w:left="31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733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официальном сайте администрации муниципального района или городского округа в разделе «Градостроительство» по местонахождению земельного участка</w:t>
            </w:r>
          </w:p>
          <w:p w:rsidR="00D733E9" w:rsidRPr="00D733E9" w:rsidRDefault="00D733E9" w:rsidP="00D733E9">
            <w:pPr>
              <w:pStyle w:val="a3"/>
              <w:ind w:left="31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9" w:type="dxa"/>
          </w:tcPr>
          <w:p w:rsidR="00D733E9" w:rsidRDefault="00D733E9" w:rsidP="009B7A9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D733E9" w:rsidRDefault="00D733E9" w:rsidP="009B7A9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733E9" w:rsidTr="00D733E9">
        <w:tc>
          <w:tcPr>
            <w:tcW w:w="5769" w:type="dxa"/>
          </w:tcPr>
          <w:p w:rsidR="00D733E9" w:rsidRPr="00D733E9" w:rsidRDefault="00D733E9" w:rsidP="00D733E9">
            <w:pPr>
              <w:pStyle w:val="a3"/>
              <w:numPr>
                <w:ilvl w:val="0"/>
                <w:numId w:val="7"/>
              </w:numPr>
              <w:shd w:val="clear" w:color="auto" w:fill="FFFFFF"/>
              <w:spacing w:before="100" w:beforeAutospacing="1"/>
              <w:ind w:left="31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33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запросу в орган местного самоуправления, установивший такую зону или в отраслевое подведомственное учреждение органа исполнительной власти Краевое государственное бюджетное учреждение Приморского края «Центр развития территорий».</w:t>
            </w:r>
          </w:p>
          <w:p w:rsidR="00D733E9" w:rsidRDefault="00D733E9" w:rsidP="00D733E9">
            <w:pPr>
              <w:pStyle w:val="a3"/>
              <w:ind w:left="31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733E9" w:rsidRDefault="00D733E9" w:rsidP="00D733E9">
            <w:pPr>
              <w:pStyle w:val="a3"/>
              <w:ind w:left="31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33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Выдача готовых справок ГИСОГД по предварительной записи в КГБУ ПУ «Центр развития территорий» по телефону 8 (423)296-25-83. Информацию о входящих номерах заявлений Вы можете узнать по телефону: 8(423)251-67-55</w:t>
            </w:r>
          </w:p>
          <w:p w:rsidR="00D733E9" w:rsidRPr="00D733E9" w:rsidRDefault="00D733E9" w:rsidP="00D733E9">
            <w:pPr>
              <w:pStyle w:val="a3"/>
              <w:ind w:left="31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9" w:type="dxa"/>
          </w:tcPr>
          <w:p w:rsidR="00D733E9" w:rsidRPr="00A73ADD" w:rsidRDefault="00D733E9" w:rsidP="00FF431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:rsidR="00D733E9" w:rsidRPr="00A73ADD" w:rsidRDefault="00D733E9" w:rsidP="00FF431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73ADD">
              <w:rPr>
                <w:rFonts w:ascii="Times New Roman" w:hAnsi="Times New Roman" w:cs="Times New Roman"/>
                <w:color w:val="000000" w:themeColor="text1"/>
              </w:rPr>
              <w:t>https://crt-prim.ru/</w:t>
            </w:r>
          </w:p>
        </w:tc>
      </w:tr>
      <w:tr w:rsidR="00D733E9" w:rsidTr="00D733E9">
        <w:tc>
          <w:tcPr>
            <w:tcW w:w="5769" w:type="dxa"/>
          </w:tcPr>
          <w:p w:rsidR="00D733E9" w:rsidRDefault="00D733E9" w:rsidP="00D733E9">
            <w:pPr>
              <w:pStyle w:val="a3"/>
              <w:numPr>
                <w:ilvl w:val="0"/>
                <w:numId w:val="7"/>
              </w:numPr>
              <w:ind w:left="31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33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Через государственную информационную систему обеспечения градостроительной деятельности Приморского края (ГИСОГД ПК) </w:t>
            </w:r>
          </w:p>
          <w:p w:rsidR="00D733E9" w:rsidRPr="00D733E9" w:rsidRDefault="00D733E9" w:rsidP="00D733E9">
            <w:pPr>
              <w:pStyle w:val="a3"/>
              <w:ind w:left="31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9" w:type="dxa"/>
          </w:tcPr>
          <w:p w:rsidR="00D733E9" w:rsidRPr="00FF4314" w:rsidRDefault="00D733E9" w:rsidP="00FF431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D733E9" w:rsidRDefault="00D733E9" w:rsidP="00FF43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43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https://isogd.primorsky.ru/agate_artem/map.</w:t>
            </w:r>
          </w:p>
        </w:tc>
      </w:tr>
      <w:tr w:rsidR="00D733E9" w:rsidTr="00D733E9">
        <w:tc>
          <w:tcPr>
            <w:tcW w:w="5769" w:type="dxa"/>
          </w:tcPr>
          <w:p w:rsidR="00D733E9" w:rsidRPr="00D733E9" w:rsidRDefault="00D733E9" w:rsidP="00D733E9">
            <w:pPr>
              <w:pStyle w:val="a3"/>
              <w:numPr>
                <w:ilvl w:val="0"/>
                <w:numId w:val="7"/>
              </w:numPr>
              <w:ind w:left="31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733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Через МФЦ (выдача сведений документов, материалов из ГИСОГД ПК)</w:t>
            </w:r>
          </w:p>
        </w:tc>
        <w:tc>
          <w:tcPr>
            <w:tcW w:w="289" w:type="dxa"/>
          </w:tcPr>
          <w:p w:rsidR="00D733E9" w:rsidRDefault="00D733E9" w:rsidP="00FF43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D733E9" w:rsidRDefault="00D733E9" w:rsidP="00FF43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A73ADD" w:rsidRPr="00A73ADD" w:rsidRDefault="00A73ADD" w:rsidP="009B7A93">
      <w:pPr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4B67" w:rsidRPr="00A73ADD" w:rsidRDefault="008F4B67" w:rsidP="008F4B67">
      <w:pPr>
        <w:shd w:val="clear" w:color="auto" w:fill="FFFFFF"/>
        <w:spacing w:before="100" w:beforeAutospacing="1"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8F4B67" w:rsidRPr="00A73ADD" w:rsidSect="008F4B67"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:rsidR="00355256" w:rsidRPr="00A73ADD" w:rsidRDefault="00355256" w:rsidP="009B7A93">
      <w:pPr>
        <w:spacing w:after="0"/>
        <w:ind w:firstLine="3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73A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Информация</w:t>
      </w:r>
    </w:p>
    <w:p w:rsidR="00AE0B32" w:rsidRPr="00A73ADD" w:rsidRDefault="008F4B67" w:rsidP="009B7A93">
      <w:pPr>
        <w:spacing w:after="0"/>
        <w:ind w:firstLine="3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73A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 </w:t>
      </w:r>
      <w:r w:rsidR="00A73ADD" w:rsidRPr="00A73A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местонахождения</w:t>
      </w:r>
      <w:r w:rsidR="00355256" w:rsidRPr="00A73A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графике работы, контактных телефонах, адресах официальных сайтов и электронной почты министерства строительства Приморского края и уполномоченных структурных подразделений муниципальных образований </w:t>
      </w:r>
      <w:r w:rsidR="00A73ADD" w:rsidRPr="00A73A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Приморского края</w:t>
      </w:r>
    </w:p>
    <w:p w:rsidR="002C2838" w:rsidRPr="00A73ADD" w:rsidRDefault="002C2838" w:rsidP="009B7A93">
      <w:pPr>
        <w:spacing w:after="0"/>
        <w:ind w:firstLine="3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7"/>
        <w:tblW w:w="1559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6"/>
        <w:gridCol w:w="2523"/>
        <w:gridCol w:w="1730"/>
        <w:gridCol w:w="6095"/>
        <w:gridCol w:w="2410"/>
        <w:gridCol w:w="2409"/>
      </w:tblGrid>
      <w:tr w:rsidR="00A73ADD" w:rsidRPr="004C6C45" w:rsidTr="004C6C45">
        <w:tc>
          <w:tcPr>
            <w:tcW w:w="426" w:type="dxa"/>
          </w:tcPr>
          <w:p w:rsidR="008F4B67" w:rsidRPr="004C6C45" w:rsidRDefault="008F4B67" w:rsidP="00A73A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C6C45">
              <w:rPr>
                <w:rFonts w:ascii="Times New Roman" w:hAnsi="Times New Roman" w:cs="Times New Roman"/>
                <w:b/>
                <w:color w:val="000000" w:themeColor="text1"/>
              </w:rPr>
              <w:t>№</w:t>
            </w:r>
          </w:p>
        </w:tc>
        <w:tc>
          <w:tcPr>
            <w:tcW w:w="2523" w:type="dxa"/>
          </w:tcPr>
          <w:p w:rsidR="008F4B67" w:rsidRPr="004C6C45" w:rsidRDefault="008F4B67" w:rsidP="00A73A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C6C45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</w:t>
            </w:r>
          </w:p>
        </w:tc>
        <w:tc>
          <w:tcPr>
            <w:tcW w:w="1730" w:type="dxa"/>
          </w:tcPr>
          <w:p w:rsidR="008F4B67" w:rsidRPr="004C6C45" w:rsidRDefault="008F4B67" w:rsidP="00A73A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C6C45">
              <w:rPr>
                <w:rFonts w:ascii="Times New Roman" w:hAnsi="Times New Roman" w:cs="Times New Roman"/>
                <w:b/>
                <w:color w:val="000000" w:themeColor="text1"/>
              </w:rPr>
              <w:t>Адрес</w:t>
            </w:r>
          </w:p>
        </w:tc>
        <w:tc>
          <w:tcPr>
            <w:tcW w:w="6095" w:type="dxa"/>
          </w:tcPr>
          <w:p w:rsidR="008F4B67" w:rsidRPr="004C6C45" w:rsidRDefault="008F4B67" w:rsidP="00A73A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C6C45">
              <w:rPr>
                <w:rFonts w:ascii="Times New Roman" w:hAnsi="Times New Roman" w:cs="Times New Roman"/>
                <w:b/>
                <w:color w:val="000000" w:themeColor="text1"/>
              </w:rPr>
              <w:t>График работы, график приема граждан</w:t>
            </w:r>
          </w:p>
          <w:p w:rsidR="00A73ADD" w:rsidRPr="004C6C45" w:rsidRDefault="00A73ADD" w:rsidP="00A73A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410" w:type="dxa"/>
          </w:tcPr>
          <w:p w:rsidR="008F4B67" w:rsidRPr="004C6C45" w:rsidRDefault="008F4B67" w:rsidP="00A73A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C6C45">
              <w:rPr>
                <w:rFonts w:ascii="Times New Roman" w:hAnsi="Times New Roman" w:cs="Times New Roman"/>
                <w:b/>
                <w:color w:val="000000" w:themeColor="text1"/>
              </w:rPr>
              <w:t>Сайт</w:t>
            </w:r>
          </w:p>
        </w:tc>
        <w:tc>
          <w:tcPr>
            <w:tcW w:w="2409" w:type="dxa"/>
          </w:tcPr>
          <w:p w:rsidR="008F4B67" w:rsidRPr="004C6C45" w:rsidRDefault="008F4B67" w:rsidP="00A73A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C6C45">
              <w:rPr>
                <w:rFonts w:ascii="Times New Roman" w:hAnsi="Times New Roman" w:cs="Times New Roman"/>
                <w:b/>
                <w:color w:val="000000" w:themeColor="text1"/>
              </w:rPr>
              <w:t>Контакты</w:t>
            </w:r>
          </w:p>
        </w:tc>
      </w:tr>
      <w:tr w:rsidR="00A73ADD" w:rsidRPr="004C6C45" w:rsidTr="004C6C45">
        <w:tc>
          <w:tcPr>
            <w:tcW w:w="426" w:type="dxa"/>
          </w:tcPr>
          <w:p w:rsidR="008F4B67" w:rsidRPr="004C6C45" w:rsidRDefault="008F4B67" w:rsidP="009B7A9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C6C45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523" w:type="dxa"/>
          </w:tcPr>
          <w:p w:rsidR="008F4B67" w:rsidRPr="004C6C45" w:rsidRDefault="008F4B67" w:rsidP="00A73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6C45">
              <w:rPr>
                <w:rFonts w:ascii="Times New Roman" w:hAnsi="Times New Roman" w:cs="Times New Roman"/>
                <w:color w:val="000000" w:themeColor="text1"/>
              </w:rPr>
              <w:t>Министерство строительства Приморского края</w:t>
            </w:r>
          </w:p>
        </w:tc>
        <w:tc>
          <w:tcPr>
            <w:tcW w:w="1730" w:type="dxa"/>
          </w:tcPr>
          <w:p w:rsidR="008F4B67" w:rsidRPr="004C6C45" w:rsidRDefault="008F4B67" w:rsidP="00A73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6C45">
              <w:rPr>
                <w:rFonts w:ascii="Times New Roman" w:hAnsi="Times New Roman" w:cs="Times New Roman"/>
                <w:color w:val="000000" w:themeColor="text1"/>
              </w:rPr>
              <w:t xml:space="preserve">Владивосток </w:t>
            </w:r>
            <w:proofErr w:type="spellStart"/>
            <w:r w:rsidRPr="004C6C45">
              <w:rPr>
                <w:rFonts w:ascii="Times New Roman" w:hAnsi="Times New Roman" w:cs="Times New Roman"/>
                <w:color w:val="000000" w:themeColor="text1"/>
              </w:rPr>
              <w:t>Светланская</w:t>
            </w:r>
            <w:proofErr w:type="spellEnd"/>
            <w:r w:rsidRPr="004C6C45">
              <w:rPr>
                <w:rFonts w:ascii="Times New Roman" w:hAnsi="Times New Roman" w:cs="Times New Roman"/>
                <w:color w:val="000000" w:themeColor="text1"/>
              </w:rPr>
              <w:t xml:space="preserve"> д. 22, 690110</w:t>
            </w:r>
          </w:p>
        </w:tc>
        <w:tc>
          <w:tcPr>
            <w:tcW w:w="6095" w:type="dxa"/>
          </w:tcPr>
          <w:p w:rsidR="008F4B67" w:rsidRPr="004C6C45" w:rsidRDefault="008F4B67" w:rsidP="00A73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6C45">
              <w:rPr>
                <w:rFonts w:ascii="Times New Roman" w:hAnsi="Times New Roman" w:cs="Times New Roman"/>
                <w:color w:val="000000" w:themeColor="text1"/>
              </w:rPr>
              <w:t>Понедельник-четверг:</w:t>
            </w:r>
          </w:p>
          <w:p w:rsidR="008F4B67" w:rsidRPr="004C6C45" w:rsidRDefault="008F4B67" w:rsidP="00A73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6C45">
              <w:rPr>
                <w:rFonts w:ascii="Times New Roman" w:hAnsi="Times New Roman" w:cs="Times New Roman"/>
                <w:color w:val="000000" w:themeColor="text1"/>
              </w:rPr>
              <w:t>с 9:00 до 18:00;</w:t>
            </w:r>
          </w:p>
          <w:p w:rsidR="008F4B67" w:rsidRPr="004C6C45" w:rsidRDefault="008F4B67" w:rsidP="00A73A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8F4B67" w:rsidRPr="004C6C45" w:rsidRDefault="008F4B67" w:rsidP="00A73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6C45">
              <w:rPr>
                <w:rFonts w:ascii="Times New Roman" w:hAnsi="Times New Roman" w:cs="Times New Roman"/>
                <w:color w:val="000000" w:themeColor="text1"/>
              </w:rPr>
              <w:t>пятница:</w:t>
            </w:r>
          </w:p>
          <w:p w:rsidR="008F4B67" w:rsidRPr="004C6C45" w:rsidRDefault="008F4B67" w:rsidP="00A73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6C45">
              <w:rPr>
                <w:rFonts w:ascii="Times New Roman" w:hAnsi="Times New Roman" w:cs="Times New Roman"/>
                <w:color w:val="000000" w:themeColor="text1"/>
              </w:rPr>
              <w:t>с 9:00 до 17:00;</w:t>
            </w:r>
          </w:p>
          <w:p w:rsidR="008F4B67" w:rsidRPr="004C6C45" w:rsidRDefault="008F4B67" w:rsidP="00A73A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8F4B67" w:rsidRPr="004C6C45" w:rsidRDefault="008F4B67" w:rsidP="00A73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6C45">
              <w:rPr>
                <w:rFonts w:ascii="Times New Roman" w:hAnsi="Times New Roman" w:cs="Times New Roman"/>
                <w:color w:val="000000" w:themeColor="text1"/>
              </w:rPr>
              <w:t>перерыв:</w:t>
            </w:r>
          </w:p>
          <w:p w:rsidR="008F4B67" w:rsidRPr="004C6C45" w:rsidRDefault="008F4B67" w:rsidP="00A73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6C45">
              <w:rPr>
                <w:rFonts w:ascii="Times New Roman" w:hAnsi="Times New Roman" w:cs="Times New Roman"/>
                <w:color w:val="000000" w:themeColor="text1"/>
              </w:rPr>
              <w:t>с 13:00 до 14:00</w:t>
            </w:r>
          </w:p>
          <w:p w:rsidR="008F4B67" w:rsidRPr="004C6C45" w:rsidRDefault="008F4B67" w:rsidP="00A73A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8F4B67" w:rsidRPr="004C6C45" w:rsidRDefault="008F4B67" w:rsidP="00A73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6C45">
              <w:rPr>
                <w:rFonts w:ascii="Times New Roman" w:hAnsi="Times New Roman" w:cs="Times New Roman"/>
                <w:color w:val="000000" w:themeColor="text1"/>
              </w:rPr>
              <w:t xml:space="preserve">С расписанием приема граждан можно ознакомиться на сайте </w:t>
            </w:r>
            <w:r w:rsidR="00A73ADD" w:rsidRPr="004C6C45">
              <w:rPr>
                <w:rFonts w:ascii="Times New Roman" w:hAnsi="Times New Roman" w:cs="Times New Roman"/>
                <w:color w:val="000000" w:themeColor="text1"/>
              </w:rPr>
              <w:t>Минстрой ПК по с</w:t>
            </w:r>
            <w:r w:rsidRPr="004C6C45">
              <w:rPr>
                <w:rFonts w:ascii="Times New Roman" w:hAnsi="Times New Roman" w:cs="Times New Roman"/>
                <w:color w:val="000000" w:themeColor="text1"/>
              </w:rPr>
              <w:t>сылке</w:t>
            </w:r>
            <w:r w:rsidR="00A73ADD" w:rsidRPr="004C6C45">
              <w:rPr>
                <w:rFonts w:ascii="Times New Roman" w:hAnsi="Times New Roman" w:cs="Times New Roman"/>
                <w:color w:val="000000" w:themeColor="text1"/>
              </w:rPr>
              <w:t>:</w:t>
            </w:r>
            <w:r w:rsidRPr="004C6C45">
              <w:rPr>
                <w:rFonts w:ascii="Times New Roman" w:hAnsi="Times New Roman" w:cs="Times New Roman"/>
                <w:color w:val="000000" w:themeColor="text1"/>
              </w:rPr>
              <w:t xml:space="preserve"> https://www.primorsky.ru/authorities/executive-agencies/departments/town-planning/contacts.php</w:t>
            </w:r>
          </w:p>
        </w:tc>
        <w:tc>
          <w:tcPr>
            <w:tcW w:w="2410" w:type="dxa"/>
            <w:shd w:val="clear" w:color="auto" w:fill="auto"/>
          </w:tcPr>
          <w:p w:rsidR="008F4B67" w:rsidRPr="004C6C45" w:rsidRDefault="008F4B67" w:rsidP="00A73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6C45">
              <w:rPr>
                <w:rFonts w:ascii="Times New Roman" w:hAnsi="Times New Roman" w:cs="Times New Roman"/>
                <w:color w:val="000000" w:themeColor="text1"/>
              </w:rPr>
              <w:t>https://www.primorsky.ru/authorities/executive-agencies/departments/town-planning/</w:t>
            </w:r>
          </w:p>
        </w:tc>
        <w:tc>
          <w:tcPr>
            <w:tcW w:w="2409" w:type="dxa"/>
          </w:tcPr>
          <w:p w:rsidR="008F4B67" w:rsidRPr="004C6C45" w:rsidRDefault="008F4B67" w:rsidP="00A73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6C45">
              <w:rPr>
                <w:rFonts w:ascii="Times New Roman" w:hAnsi="Times New Roman" w:cs="Times New Roman"/>
                <w:color w:val="000000" w:themeColor="text1"/>
              </w:rPr>
              <w:t>Телефон:</w:t>
            </w:r>
          </w:p>
          <w:p w:rsidR="008F4B67" w:rsidRPr="004C6C45" w:rsidRDefault="008F4B67" w:rsidP="00A73A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8F4B67" w:rsidRPr="004C6C45" w:rsidRDefault="008F4B67" w:rsidP="00A73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6C45">
              <w:rPr>
                <w:rFonts w:ascii="Times New Roman" w:hAnsi="Times New Roman" w:cs="Times New Roman"/>
                <w:color w:val="000000" w:themeColor="text1"/>
              </w:rPr>
              <w:t>8 (423) 220-83-95</w:t>
            </w:r>
          </w:p>
          <w:p w:rsidR="008F4B67" w:rsidRPr="004C6C45" w:rsidRDefault="008F4B67" w:rsidP="00A73A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8F4B67" w:rsidRPr="004C6C45" w:rsidRDefault="008F4B67" w:rsidP="00A73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6C45">
              <w:rPr>
                <w:rFonts w:ascii="Times New Roman" w:hAnsi="Times New Roman" w:cs="Times New Roman"/>
                <w:color w:val="000000" w:themeColor="text1"/>
                <w:lang w:val="en-US"/>
              </w:rPr>
              <w:t>e</w:t>
            </w:r>
            <w:r w:rsidRPr="004C6C45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4C6C45">
              <w:rPr>
                <w:rFonts w:ascii="Times New Roman" w:hAnsi="Times New Roman" w:cs="Times New Roman"/>
                <w:color w:val="000000" w:themeColor="text1"/>
                <w:lang w:val="en-US"/>
              </w:rPr>
              <w:t>mail</w:t>
            </w:r>
            <w:r w:rsidRPr="004C6C45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  <w:p w:rsidR="008F4B67" w:rsidRPr="004C6C45" w:rsidRDefault="008F4B67" w:rsidP="00A73A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8F4B67" w:rsidRPr="004C6C45" w:rsidRDefault="008F4B67" w:rsidP="00A73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6C45">
              <w:rPr>
                <w:rFonts w:ascii="Times New Roman" w:hAnsi="Times New Roman" w:cs="Times New Roman"/>
                <w:color w:val="000000" w:themeColor="text1"/>
              </w:rPr>
              <w:t>minstroy@primorsky.ru</w:t>
            </w:r>
          </w:p>
        </w:tc>
      </w:tr>
      <w:tr w:rsidR="00A73ADD" w:rsidRPr="004C6C45" w:rsidTr="004C6C45">
        <w:tc>
          <w:tcPr>
            <w:tcW w:w="426" w:type="dxa"/>
          </w:tcPr>
          <w:p w:rsidR="008F4B67" w:rsidRPr="004C6C45" w:rsidRDefault="008F4B67" w:rsidP="009B7A9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C6C45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523" w:type="dxa"/>
          </w:tcPr>
          <w:p w:rsidR="008F4B67" w:rsidRPr="004C6C45" w:rsidRDefault="008F4B67" w:rsidP="00A73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6C45">
              <w:rPr>
                <w:rFonts w:ascii="Times New Roman" w:hAnsi="Times New Roman" w:cs="Times New Roman"/>
                <w:color w:val="000000" w:themeColor="text1"/>
              </w:rPr>
              <w:t>Краевое государственное бюджетное учреждение Приморского края «Центр развития территорий» </w:t>
            </w:r>
          </w:p>
        </w:tc>
        <w:tc>
          <w:tcPr>
            <w:tcW w:w="1730" w:type="dxa"/>
          </w:tcPr>
          <w:p w:rsidR="008F4B67" w:rsidRPr="004C6C45" w:rsidRDefault="008F4B67" w:rsidP="00A73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6C45">
              <w:rPr>
                <w:rFonts w:ascii="Times New Roman" w:hAnsi="Times New Roman" w:cs="Times New Roman"/>
                <w:color w:val="000000" w:themeColor="text1"/>
              </w:rPr>
              <w:t xml:space="preserve">Владивосток, Алеутская, </w:t>
            </w:r>
          </w:p>
          <w:p w:rsidR="008F4B67" w:rsidRPr="004C6C45" w:rsidRDefault="008F4B67" w:rsidP="00A73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6C45">
              <w:rPr>
                <w:rFonts w:ascii="Times New Roman" w:hAnsi="Times New Roman" w:cs="Times New Roman"/>
                <w:color w:val="000000" w:themeColor="text1"/>
              </w:rPr>
              <w:t>д. 11, 11 этаж</w:t>
            </w:r>
          </w:p>
          <w:p w:rsidR="008F4B67" w:rsidRPr="004C6C45" w:rsidRDefault="008F4B67" w:rsidP="00A73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6C45">
              <w:rPr>
                <w:rFonts w:ascii="Times New Roman" w:hAnsi="Times New Roman" w:cs="Times New Roman"/>
                <w:color w:val="000000" w:themeColor="text1"/>
              </w:rPr>
              <w:t>690091</w:t>
            </w:r>
          </w:p>
        </w:tc>
        <w:tc>
          <w:tcPr>
            <w:tcW w:w="6095" w:type="dxa"/>
          </w:tcPr>
          <w:p w:rsidR="008F4B67" w:rsidRPr="004C6C45" w:rsidRDefault="008F4B67" w:rsidP="00A73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6C45">
              <w:rPr>
                <w:rFonts w:ascii="Times New Roman" w:hAnsi="Times New Roman" w:cs="Times New Roman"/>
                <w:color w:val="000000" w:themeColor="text1"/>
              </w:rPr>
              <w:t>Понедельник-четверг:</w:t>
            </w:r>
          </w:p>
          <w:p w:rsidR="008F4B67" w:rsidRPr="004C6C45" w:rsidRDefault="008F4B67" w:rsidP="00A73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6C45">
              <w:rPr>
                <w:rFonts w:ascii="Times New Roman" w:hAnsi="Times New Roman" w:cs="Times New Roman"/>
                <w:color w:val="000000" w:themeColor="text1"/>
              </w:rPr>
              <w:t>с 9:00 до 18:00;</w:t>
            </w:r>
          </w:p>
          <w:p w:rsidR="008F4B67" w:rsidRPr="004C6C45" w:rsidRDefault="008F4B67" w:rsidP="00A73A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8F4B67" w:rsidRPr="004C6C45" w:rsidRDefault="008F4B67" w:rsidP="00A73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6C45">
              <w:rPr>
                <w:rFonts w:ascii="Times New Roman" w:hAnsi="Times New Roman" w:cs="Times New Roman"/>
                <w:color w:val="000000" w:themeColor="text1"/>
              </w:rPr>
              <w:t>пятница:</w:t>
            </w:r>
          </w:p>
          <w:p w:rsidR="008F4B67" w:rsidRPr="004C6C45" w:rsidRDefault="008F4B67" w:rsidP="00A73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6C45">
              <w:rPr>
                <w:rFonts w:ascii="Times New Roman" w:hAnsi="Times New Roman" w:cs="Times New Roman"/>
                <w:color w:val="000000" w:themeColor="text1"/>
              </w:rPr>
              <w:t>с 9:00 до 16:45;</w:t>
            </w:r>
          </w:p>
          <w:p w:rsidR="008F4B67" w:rsidRPr="004C6C45" w:rsidRDefault="008F4B67" w:rsidP="00A73ADD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  <w:p w:rsidR="008F4B67" w:rsidRPr="004C6C45" w:rsidRDefault="008F4B67" w:rsidP="00A73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6C4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перерыв 13:00–13:45</w:t>
            </w:r>
            <w:r w:rsidRPr="004C6C4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8F4B67" w:rsidRPr="004C6C45" w:rsidRDefault="008F4B67" w:rsidP="00A73A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8F4B67" w:rsidRPr="004C6C45" w:rsidRDefault="008F4B67" w:rsidP="00A73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6C45">
              <w:rPr>
                <w:rFonts w:ascii="Times New Roman" w:hAnsi="Times New Roman" w:cs="Times New Roman"/>
                <w:color w:val="000000" w:themeColor="text1"/>
              </w:rPr>
              <w:t>С расписанием приема граждан можно ознакомиться на сайте КГБУ ЦРТ ПК по ссылке</w:t>
            </w:r>
            <w:r w:rsidR="00A73ADD" w:rsidRPr="004C6C45">
              <w:rPr>
                <w:rFonts w:ascii="Times New Roman" w:hAnsi="Times New Roman" w:cs="Times New Roman"/>
                <w:color w:val="000000" w:themeColor="text1"/>
              </w:rPr>
              <w:t>:</w:t>
            </w:r>
            <w:r w:rsidRPr="004C6C4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8F4B67" w:rsidRPr="004C6C45" w:rsidRDefault="008F4B67" w:rsidP="00A73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6C45">
              <w:rPr>
                <w:rFonts w:ascii="Times New Roman" w:hAnsi="Times New Roman" w:cs="Times New Roman"/>
                <w:color w:val="000000" w:themeColor="text1"/>
              </w:rPr>
              <w:t>https://crt-prim.ru/</w:t>
            </w:r>
          </w:p>
        </w:tc>
        <w:tc>
          <w:tcPr>
            <w:tcW w:w="2410" w:type="dxa"/>
            <w:shd w:val="clear" w:color="auto" w:fill="auto"/>
          </w:tcPr>
          <w:p w:rsidR="008F4B67" w:rsidRPr="004C6C45" w:rsidRDefault="008F4B67" w:rsidP="00A73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6C45">
              <w:rPr>
                <w:rFonts w:ascii="Times New Roman" w:hAnsi="Times New Roman" w:cs="Times New Roman"/>
                <w:color w:val="000000" w:themeColor="text1"/>
              </w:rPr>
              <w:t>https://crt-prim.ru/</w:t>
            </w:r>
          </w:p>
        </w:tc>
        <w:tc>
          <w:tcPr>
            <w:tcW w:w="2409" w:type="dxa"/>
          </w:tcPr>
          <w:p w:rsidR="008F4B67" w:rsidRPr="004C6C45" w:rsidRDefault="008F4B67" w:rsidP="00A73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6C45">
              <w:rPr>
                <w:rFonts w:ascii="Times New Roman" w:hAnsi="Times New Roman" w:cs="Times New Roman"/>
                <w:color w:val="000000" w:themeColor="text1"/>
              </w:rPr>
              <w:t>Телефон:</w:t>
            </w:r>
          </w:p>
          <w:p w:rsidR="008F4B67" w:rsidRPr="004C6C45" w:rsidRDefault="008F4B67" w:rsidP="00A73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6C45">
              <w:rPr>
                <w:rFonts w:ascii="Times New Roman" w:hAnsi="Times New Roman" w:cs="Times New Roman"/>
                <w:color w:val="000000" w:themeColor="text1"/>
              </w:rPr>
              <w:t>8 (423) 296-25-83</w:t>
            </w:r>
          </w:p>
          <w:p w:rsidR="008F4B67" w:rsidRPr="004C6C45" w:rsidRDefault="008F4B67" w:rsidP="00A73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6C45">
              <w:rPr>
                <w:rFonts w:ascii="Times New Roman" w:hAnsi="Times New Roman" w:cs="Times New Roman"/>
                <w:color w:val="000000" w:themeColor="text1"/>
              </w:rPr>
              <w:t>8 (423) 251-67-55</w:t>
            </w:r>
          </w:p>
          <w:p w:rsidR="008F4B67" w:rsidRPr="004C6C45" w:rsidRDefault="008F4B67" w:rsidP="00A73A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8F4B67" w:rsidRPr="004C6C45" w:rsidRDefault="008F4B67" w:rsidP="00A73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6C45">
              <w:rPr>
                <w:rFonts w:ascii="Times New Roman" w:hAnsi="Times New Roman" w:cs="Times New Roman"/>
                <w:color w:val="000000" w:themeColor="text1"/>
                <w:lang w:val="en-US"/>
              </w:rPr>
              <w:t>e</w:t>
            </w:r>
            <w:r w:rsidRPr="004C6C45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4C6C45">
              <w:rPr>
                <w:rFonts w:ascii="Times New Roman" w:hAnsi="Times New Roman" w:cs="Times New Roman"/>
                <w:color w:val="000000" w:themeColor="text1"/>
                <w:lang w:val="en-US"/>
              </w:rPr>
              <w:t>mail</w:t>
            </w:r>
            <w:r w:rsidRPr="004C6C45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  <w:p w:rsidR="008F4B67" w:rsidRPr="004C6C45" w:rsidRDefault="004C6C45" w:rsidP="00A73ADD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8" w:history="1">
              <w:r w:rsidR="008F4B67" w:rsidRPr="004C6C45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office@crt-prim.ru</w:t>
              </w:r>
            </w:hyperlink>
          </w:p>
        </w:tc>
      </w:tr>
      <w:tr w:rsidR="00A73ADD" w:rsidRPr="004C6C45" w:rsidTr="004C6C45">
        <w:trPr>
          <w:trHeight w:val="1162"/>
        </w:trPr>
        <w:tc>
          <w:tcPr>
            <w:tcW w:w="426" w:type="dxa"/>
            <w:shd w:val="clear" w:color="auto" w:fill="FFFF00"/>
          </w:tcPr>
          <w:p w:rsidR="008F4B67" w:rsidRPr="004C6C45" w:rsidRDefault="008F4B67" w:rsidP="002C283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C6C45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523" w:type="dxa"/>
            <w:shd w:val="clear" w:color="auto" w:fill="FFFF00"/>
          </w:tcPr>
          <w:p w:rsidR="008F4B67" w:rsidRPr="004C6C45" w:rsidRDefault="004C6C45" w:rsidP="004C6C4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6C45">
              <w:rPr>
                <w:rFonts w:ascii="Times New Roman" w:hAnsi="Times New Roman" w:cs="Times New Roman"/>
                <w:color w:val="000000" w:themeColor="text1"/>
              </w:rPr>
              <w:t xml:space="preserve">Отдел </w:t>
            </w:r>
            <w:r w:rsidR="008F4B67" w:rsidRPr="004C6C45">
              <w:rPr>
                <w:rFonts w:ascii="Times New Roman" w:hAnsi="Times New Roman" w:cs="Times New Roman"/>
                <w:color w:val="000000" w:themeColor="text1"/>
              </w:rPr>
              <w:t xml:space="preserve"> архитектуры и</w:t>
            </w:r>
            <w:r w:rsidRPr="004C6C45">
              <w:rPr>
                <w:rFonts w:ascii="Times New Roman" w:hAnsi="Times New Roman" w:cs="Times New Roman"/>
                <w:color w:val="000000" w:themeColor="text1"/>
              </w:rPr>
              <w:t xml:space="preserve"> г</w:t>
            </w:r>
            <w:r w:rsidR="008F4B67" w:rsidRPr="004C6C45">
              <w:rPr>
                <w:rFonts w:ascii="Times New Roman" w:hAnsi="Times New Roman" w:cs="Times New Roman"/>
                <w:color w:val="000000" w:themeColor="text1"/>
              </w:rPr>
              <w:t xml:space="preserve">радостроительства </w:t>
            </w:r>
          </w:p>
          <w:p w:rsidR="004C6C45" w:rsidRPr="004C6C45" w:rsidRDefault="004C6C45" w:rsidP="004C6C4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6C45">
              <w:rPr>
                <w:rFonts w:ascii="Times New Roman" w:hAnsi="Times New Roman" w:cs="Times New Roman"/>
                <w:color w:val="000000" w:themeColor="text1"/>
              </w:rPr>
              <w:t xml:space="preserve">Администрации </w:t>
            </w:r>
            <w:proofErr w:type="spellStart"/>
            <w:r w:rsidRPr="004C6C45">
              <w:rPr>
                <w:rFonts w:ascii="Times New Roman" w:hAnsi="Times New Roman" w:cs="Times New Roman"/>
                <w:color w:val="000000" w:themeColor="text1"/>
              </w:rPr>
              <w:t>Яковлевского</w:t>
            </w:r>
            <w:proofErr w:type="spellEnd"/>
            <w:r w:rsidRPr="004C6C45">
              <w:rPr>
                <w:rFonts w:ascii="Times New Roman" w:hAnsi="Times New Roman" w:cs="Times New Roman"/>
                <w:color w:val="000000" w:themeColor="text1"/>
              </w:rPr>
              <w:t xml:space="preserve"> муниципального района</w:t>
            </w:r>
          </w:p>
        </w:tc>
        <w:tc>
          <w:tcPr>
            <w:tcW w:w="1730" w:type="dxa"/>
            <w:shd w:val="clear" w:color="auto" w:fill="FFFF00"/>
          </w:tcPr>
          <w:p w:rsidR="004C6C45" w:rsidRPr="004C6C45" w:rsidRDefault="004C6C45" w:rsidP="00A73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6C45">
              <w:rPr>
                <w:rFonts w:ascii="Times New Roman" w:hAnsi="Times New Roman" w:cs="Times New Roman"/>
                <w:color w:val="000000" w:themeColor="text1"/>
              </w:rPr>
              <w:t>692361</w:t>
            </w:r>
          </w:p>
          <w:p w:rsidR="008F4B67" w:rsidRPr="004C6C45" w:rsidRDefault="004C6C45" w:rsidP="00A73ADD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4C6C45">
              <w:rPr>
                <w:rFonts w:ascii="Times New Roman" w:hAnsi="Times New Roman" w:cs="Times New Roman"/>
                <w:color w:val="000000" w:themeColor="text1"/>
              </w:rPr>
              <w:t>с</w:t>
            </w:r>
            <w:proofErr w:type="gramEnd"/>
            <w:r w:rsidRPr="004C6C45">
              <w:rPr>
                <w:rFonts w:ascii="Times New Roman" w:hAnsi="Times New Roman" w:cs="Times New Roman"/>
                <w:color w:val="000000" w:themeColor="text1"/>
              </w:rPr>
              <w:t>. Яковлевка</w:t>
            </w:r>
          </w:p>
          <w:p w:rsidR="004C6C45" w:rsidRPr="004C6C45" w:rsidRDefault="004C6C45" w:rsidP="00A73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6C45">
              <w:rPr>
                <w:rFonts w:ascii="Times New Roman" w:hAnsi="Times New Roman" w:cs="Times New Roman"/>
                <w:color w:val="000000" w:themeColor="text1"/>
              </w:rPr>
              <w:t>пер. Почтовый, 7, 1 этаж</w:t>
            </w:r>
          </w:p>
        </w:tc>
        <w:tc>
          <w:tcPr>
            <w:tcW w:w="6095" w:type="dxa"/>
            <w:shd w:val="clear" w:color="auto" w:fill="FFFF00"/>
          </w:tcPr>
          <w:p w:rsidR="004C6C45" w:rsidRPr="004C6C45" w:rsidRDefault="004C6C45" w:rsidP="00A73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6C45">
              <w:rPr>
                <w:rFonts w:ascii="Times New Roman" w:hAnsi="Times New Roman" w:cs="Times New Roman"/>
                <w:color w:val="000000" w:themeColor="text1"/>
              </w:rPr>
              <w:t xml:space="preserve">Понедельник – пятница </w:t>
            </w:r>
          </w:p>
          <w:p w:rsidR="004C6C45" w:rsidRPr="004C6C45" w:rsidRDefault="004C6C45" w:rsidP="00A73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6C45">
              <w:rPr>
                <w:rFonts w:ascii="Times New Roman" w:hAnsi="Times New Roman" w:cs="Times New Roman"/>
                <w:color w:val="000000" w:themeColor="text1"/>
              </w:rPr>
              <w:t>с 9:00 до 18:00</w:t>
            </w:r>
          </w:p>
          <w:p w:rsidR="004C6C45" w:rsidRPr="004C6C45" w:rsidRDefault="004C6C45" w:rsidP="00A73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6C45">
              <w:rPr>
                <w:rFonts w:ascii="Times New Roman" w:hAnsi="Times New Roman" w:cs="Times New Roman"/>
                <w:color w:val="000000" w:themeColor="text1"/>
              </w:rPr>
              <w:t>Перерыв с 13:00 до 14:00</w:t>
            </w:r>
          </w:p>
          <w:p w:rsidR="004C6C45" w:rsidRPr="004C6C45" w:rsidRDefault="004C6C45" w:rsidP="00A73A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4C6C45" w:rsidRPr="004C6C45" w:rsidRDefault="004C6C45" w:rsidP="00A73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6C45">
              <w:rPr>
                <w:rFonts w:ascii="Times New Roman" w:hAnsi="Times New Roman" w:cs="Times New Roman"/>
                <w:color w:val="000000" w:themeColor="text1"/>
              </w:rPr>
              <w:t>Прием граждан:</w:t>
            </w:r>
          </w:p>
          <w:p w:rsidR="004C6C45" w:rsidRPr="004C6C45" w:rsidRDefault="004C6C45" w:rsidP="00A73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6C45">
              <w:rPr>
                <w:rFonts w:ascii="Times New Roman" w:hAnsi="Times New Roman" w:cs="Times New Roman"/>
                <w:color w:val="000000" w:themeColor="text1"/>
              </w:rPr>
              <w:t xml:space="preserve">Вторник, четверг </w:t>
            </w:r>
          </w:p>
          <w:p w:rsidR="004C6C45" w:rsidRPr="004C6C45" w:rsidRDefault="004C6C45" w:rsidP="00A73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6C45">
              <w:rPr>
                <w:rFonts w:ascii="Times New Roman" w:hAnsi="Times New Roman" w:cs="Times New Roman"/>
                <w:color w:val="000000" w:themeColor="text1"/>
              </w:rPr>
              <w:t>С 9:00 до 18:00</w:t>
            </w:r>
          </w:p>
          <w:p w:rsidR="008F4B67" w:rsidRPr="004C6C45" w:rsidRDefault="004C6C45" w:rsidP="00A73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6C45">
              <w:rPr>
                <w:rFonts w:ascii="Times New Roman" w:hAnsi="Times New Roman" w:cs="Times New Roman"/>
                <w:color w:val="000000" w:themeColor="text1"/>
              </w:rPr>
              <w:t xml:space="preserve">Перерыв  13:00-14:00   </w:t>
            </w:r>
          </w:p>
        </w:tc>
        <w:tc>
          <w:tcPr>
            <w:tcW w:w="2410" w:type="dxa"/>
            <w:shd w:val="clear" w:color="auto" w:fill="FFFF00"/>
          </w:tcPr>
          <w:p w:rsidR="008F4B67" w:rsidRPr="004C6C45" w:rsidRDefault="004C6C45" w:rsidP="00A73ADD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9" w:history="1">
              <w:r w:rsidRPr="004C6C45">
                <w:rPr>
                  <w:rStyle w:val="a4"/>
                  <w:rFonts w:ascii="Times New Roman" w:hAnsi="Times New Roman" w:cs="Times New Roman"/>
                </w:rPr>
                <w:t>http://yakovlevsky.ru/np/arhitektura-i-gradostroitelstvo</w:t>
              </w:r>
            </w:hyperlink>
          </w:p>
          <w:p w:rsidR="004C6C45" w:rsidRPr="004C6C45" w:rsidRDefault="004C6C45" w:rsidP="00A73A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shd w:val="clear" w:color="auto" w:fill="FFFF00"/>
          </w:tcPr>
          <w:p w:rsidR="008F4B67" w:rsidRPr="004C6C45" w:rsidRDefault="004C6C45" w:rsidP="004C6C4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C6C45">
              <w:rPr>
                <w:rFonts w:ascii="Times New Roman" w:hAnsi="Times New Roman" w:cs="Times New Roman"/>
                <w:color w:val="000000" w:themeColor="text1"/>
              </w:rPr>
              <w:t>8 (42371) 97-8-91</w:t>
            </w:r>
          </w:p>
          <w:p w:rsidR="004C6C45" w:rsidRPr="004C6C45" w:rsidRDefault="004C6C45" w:rsidP="004C6C45">
            <w:pPr>
              <w:rPr>
                <w:rFonts w:ascii="Times New Roman" w:hAnsi="Times New Roman" w:cs="Times New Roman"/>
                <w:color w:val="FFFFFF" w:themeColor="background1"/>
                <w:lang w:val="en-US"/>
              </w:rPr>
            </w:pPr>
            <w:r w:rsidRPr="004C6C45">
              <w:rPr>
                <w:rFonts w:ascii="Times New Roman" w:hAnsi="Times New Roman" w:cs="Times New Roman"/>
                <w:color w:val="000000" w:themeColor="text1"/>
                <w:lang w:val="en-US"/>
              </w:rPr>
              <w:t>yak_architect@mail.ru</w:t>
            </w:r>
          </w:p>
        </w:tc>
      </w:tr>
    </w:tbl>
    <w:p w:rsidR="00F138BE" w:rsidRPr="00A73ADD" w:rsidRDefault="00F138BE" w:rsidP="00A73AD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F138BE" w:rsidRPr="00A73ADD" w:rsidSect="00A73ADD">
      <w:pgSz w:w="16838" w:h="11906" w:orient="landscape" w:code="9"/>
      <w:pgMar w:top="567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E398D"/>
    <w:multiLevelType w:val="hybridMultilevel"/>
    <w:tmpl w:val="BADC0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F7ADD"/>
    <w:multiLevelType w:val="hybridMultilevel"/>
    <w:tmpl w:val="A1BADF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D17313F"/>
    <w:multiLevelType w:val="hybridMultilevel"/>
    <w:tmpl w:val="98F67C3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79C4F6A"/>
    <w:multiLevelType w:val="hybridMultilevel"/>
    <w:tmpl w:val="1BA053A6"/>
    <w:lvl w:ilvl="0" w:tplc="751E9A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9676ECF"/>
    <w:multiLevelType w:val="multilevel"/>
    <w:tmpl w:val="852E9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4C5457"/>
    <w:multiLevelType w:val="hybridMultilevel"/>
    <w:tmpl w:val="C49E65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593546"/>
    <w:multiLevelType w:val="hybridMultilevel"/>
    <w:tmpl w:val="DAD22D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A8D6AF8"/>
    <w:multiLevelType w:val="hybridMultilevel"/>
    <w:tmpl w:val="99968FF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DF47CA8"/>
    <w:multiLevelType w:val="multilevel"/>
    <w:tmpl w:val="1FC66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51916D2"/>
    <w:multiLevelType w:val="hybridMultilevel"/>
    <w:tmpl w:val="6D605FE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7"/>
  </w:num>
  <w:num w:numId="5">
    <w:abstractNumId w:val="4"/>
  </w:num>
  <w:num w:numId="6">
    <w:abstractNumId w:val="5"/>
  </w:num>
  <w:num w:numId="7">
    <w:abstractNumId w:val="0"/>
  </w:num>
  <w:num w:numId="8">
    <w:abstractNumId w:val="1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343"/>
    <w:rsid w:val="00014CA5"/>
    <w:rsid w:val="00104B25"/>
    <w:rsid w:val="001857A0"/>
    <w:rsid w:val="002275FA"/>
    <w:rsid w:val="00267AEC"/>
    <w:rsid w:val="002C2838"/>
    <w:rsid w:val="00355256"/>
    <w:rsid w:val="00400652"/>
    <w:rsid w:val="004C6C45"/>
    <w:rsid w:val="004E031D"/>
    <w:rsid w:val="005248FE"/>
    <w:rsid w:val="005C2412"/>
    <w:rsid w:val="00632D61"/>
    <w:rsid w:val="00647667"/>
    <w:rsid w:val="006B2343"/>
    <w:rsid w:val="007107A3"/>
    <w:rsid w:val="00714BED"/>
    <w:rsid w:val="008673CF"/>
    <w:rsid w:val="008D33C9"/>
    <w:rsid w:val="008F11F5"/>
    <w:rsid w:val="008F4B67"/>
    <w:rsid w:val="009B7A93"/>
    <w:rsid w:val="00A73ADD"/>
    <w:rsid w:val="00AE0B32"/>
    <w:rsid w:val="00B67F07"/>
    <w:rsid w:val="00CB3F3C"/>
    <w:rsid w:val="00D02499"/>
    <w:rsid w:val="00D1444A"/>
    <w:rsid w:val="00D600A7"/>
    <w:rsid w:val="00D733E9"/>
    <w:rsid w:val="00F138BE"/>
    <w:rsid w:val="00F75004"/>
    <w:rsid w:val="00FF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00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138BE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CB3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B3F3C"/>
    <w:rPr>
      <w:b/>
      <w:bCs/>
    </w:rPr>
  </w:style>
  <w:style w:type="table" w:styleId="a7">
    <w:name w:val="Table Grid"/>
    <w:basedOn w:val="a1"/>
    <w:uiPriority w:val="39"/>
    <w:rsid w:val="003552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semiHidden/>
    <w:unhideWhenUsed/>
    <w:rsid w:val="008673CF"/>
    <w:rPr>
      <w:color w:val="954F72" w:themeColor="followedHyperlink"/>
      <w:u w:val="single"/>
    </w:rPr>
  </w:style>
  <w:style w:type="character" w:customStyle="1" w:styleId="blk">
    <w:name w:val="blk"/>
    <w:basedOn w:val="a0"/>
    <w:rsid w:val="00104B25"/>
  </w:style>
  <w:style w:type="character" w:customStyle="1" w:styleId="nobr">
    <w:name w:val="nobr"/>
    <w:basedOn w:val="a0"/>
    <w:rsid w:val="00104B25"/>
  </w:style>
  <w:style w:type="character" w:customStyle="1" w:styleId="hl">
    <w:name w:val="hl"/>
    <w:basedOn w:val="a0"/>
    <w:rsid w:val="00104B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00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138BE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CB3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B3F3C"/>
    <w:rPr>
      <w:b/>
      <w:bCs/>
    </w:rPr>
  </w:style>
  <w:style w:type="table" w:styleId="a7">
    <w:name w:val="Table Grid"/>
    <w:basedOn w:val="a1"/>
    <w:uiPriority w:val="39"/>
    <w:rsid w:val="003552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semiHidden/>
    <w:unhideWhenUsed/>
    <w:rsid w:val="008673CF"/>
    <w:rPr>
      <w:color w:val="954F72" w:themeColor="followedHyperlink"/>
      <w:u w:val="single"/>
    </w:rPr>
  </w:style>
  <w:style w:type="character" w:customStyle="1" w:styleId="blk">
    <w:name w:val="blk"/>
    <w:basedOn w:val="a0"/>
    <w:rsid w:val="00104B25"/>
  </w:style>
  <w:style w:type="character" w:customStyle="1" w:styleId="nobr">
    <w:name w:val="nobr"/>
    <w:basedOn w:val="a0"/>
    <w:rsid w:val="00104B25"/>
  </w:style>
  <w:style w:type="character" w:customStyle="1" w:styleId="hl">
    <w:name w:val="hl"/>
    <w:basedOn w:val="a0"/>
    <w:rsid w:val="00104B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27659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9099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2982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1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940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129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355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8036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909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833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289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537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4990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962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443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599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4910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4881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828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975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9897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194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043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203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460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468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23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332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159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crt-prim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kk5.rosreest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sreestr.gov.ru/site/fiz/poluchit-svedeniya-iz-egrn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yakovlevsky.ru/np/arhitektura-i-gradostroitelstv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932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Стрельцова Анастасия Ильинична</dc:creator>
  <cp:lastModifiedBy>Козлов_ВА</cp:lastModifiedBy>
  <cp:revision>2</cp:revision>
  <dcterms:created xsi:type="dcterms:W3CDTF">2021-03-09T06:00:00Z</dcterms:created>
  <dcterms:modified xsi:type="dcterms:W3CDTF">2021-03-09T06:00:00Z</dcterms:modified>
</cp:coreProperties>
</file>