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A611C7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11C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>в Яковлевском муниципальном районе  Приморского края за 2 квартал 2021 года</w:t>
      </w: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506A28" w:rsidRPr="008A2C4A" w:rsidTr="00E855B9">
        <w:tc>
          <w:tcPr>
            <w:tcW w:w="3652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Рынки</w:t>
            </w:r>
          </w:p>
        </w:tc>
        <w:tc>
          <w:tcPr>
            <w:tcW w:w="11134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C4A">
              <w:rPr>
                <w:rFonts w:ascii="Times New Roman" w:hAnsi="Times New Roman" w:cs="Times New Roman"/>
                <w:b/>
                <w:szCs w:val="22"/>
              </w:rPr>
              <w:t>Ответственные исполнители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Отдел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Яковлевского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Default="000D54FD" w:rsidP="000D54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134" w:type="dxa"/>
          </w:tcPr>
          <w:p w:rsidR="000D54FD" w:rsidRDefault="000D54FD" w:rsidP="000D54FD">
            <w:pPr>
              <w:jc w:val="center"/>
            </w:pPr>
            <w:r w:rsidRPr="00280DF1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Сфера наружной рекламы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архитектуры и градостроитель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жилищного строительства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D54FD">
              <w:rPr>
                <w:rFonts w:ascii="Times New Roman" w:hAnsi="Times New Roman"/>
                <w:sz w:val="24"/>
                <w:szCs w:val="26"/>
              </w:rPr>
              <w:t>Рынок ритуальных услуг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«Хозяйственное управление»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C6EC2" w:rsidRDefault="003C6EC2" w:rsidP="003C6EC2">
      <w:pPr>
        <w:rPr>
          <w:rFonts w:ascii="Times New Roman" w:hAnsi="Times New Roman" w:cs="Times New Roman"/>
          <w:b/>
          <w:sz w:val="32"/>
        </w:rPr>
      </w:pPr>
    </w:p>
    <w:p w:rsidR="00AD4FA0" w:rsidRPr="003E3FFC" w:rsidRDefault="003E3FFC" w:rsidP="003E3FFC">
      <w:pPr>
        <w:jc w:val="center"/>
        <w:rPr>
          <w:rFonts w:ascii="Times New Roman" w:hAnsi="Times New Roman" w:cs="Times New Roman"/>
          <w:b/>
          <w:sz w:val="32"/>
        </w:rPr>
      </w:pPr>
      <w:r w:rsidRPr="003E3FFC">
        <w:rPr>
          <w:rFonts w:ascii="Times New Roman" w:hAnsi="Times New Roman" w:cs="Times New Roman"/>
          <w:b/>
          <w:sz w:val="32"/>
        </w:rPr>
        <w:lastRenderedPageBreak/>
        <w:t>Мероприятия, направленные на развитие конкуренции на товарных рынках в Яковлевском муниципальном районе Приморского края в</w:t>
      </w:r>
      <w:r w:rsidR="00121E72">
        <w:rPr>
          <w:rFonts w:ascii="Times New Roman" w:hAnsi="Times New Roman" w:cs="Times New Roman"/>
          <w:b/>
          <w:sz w:val="32"/>
        </w:rPr>
        <w:t>о</w:t>
      </w:r>
      <w:r w:rsidRPr="003E3FFC">
        <w:rPr>
          <w:rFonts w:ascii="Times New Roman" w:hAnsi="Times New Roman" w:cs="Times New Roman"/>
          <w:b/>
          <w:sz w:val="32"/>
        </w:rPr>
        <w:t xml:space="preserve"> </w:t>
      </w:r>
      <w:r w:rsidR="00121E72">
        <w:rPr>
          <w:rFonts w:ascii="Times New Roman" w:hAnsi="Times New Roman" w:cs="Times New Roman"/>
          <w:b/>
          <w:sz w:val="32"/>
          <w:lang w:val="en-US"/>
        </w:rPr>
        <w:t>II</w:t>
      </w:r>
      <w:r w:rsidRPr="003E3FFC">
        <w:rPr>
          <w:rFonts w:ascii="Times New Roman" w:hAnsi="Times New Roman" w:cs="Times New Roman"/>
          <w:b/>
          <w:sz w:val="32"/>
        </w:rPr>
        <w:t xml:space="preserve"> квартале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276"/>
        <w:gridCol w:w="1985"/>
        <w:gridCol w:w="4046"/>
      </w:tblGrid>
      <w:tr w:rsidR="00935BE1" w:rsidRPr="00334AE3" w:rsidTr="00935BE1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585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1985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4046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935BE1" w:rsidRPr="003E3FFC" w:rsidTr="00935BE1">
        <w:tc>
          <w:tcPr>
            <w:tcW w:w="650" w:type="dxa"/>
            <w:vMerge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935BE1" w:rsidRPr="00334AE3" w:rsidRDefault="0093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01.01.</w:t>
            </w:r>
          </w:p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35BE1"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35BE1" w:rsidRPr="00334AE3" w:rsidRDefault="0093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01.01.</w:t>
            </w:r>
          </w:p>
          <w:p w:rsidR="003E3FFC" w:rsidRPr="00334AE3" w:rsidRDefault="00935BE1" w:rsidP="0093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E3FFC"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5BE1" w:rsidRPr="00334AE3" w:rsidRDefault="0093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01.0</w:t>
            </w:r>
            <w:r w:rsidR="00121E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3FFC" w:rsidRPr="00334AE3" w:rsidRDefault="0093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E3FFC" w:rsidRPr="00334AE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985" w:type="dxa"/>
            <w:vMerge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121E72" w:rsidRDefault="00121E72" w:rsidP="003E3F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</w:p>
          <w:p w:rsidR="003E3FFC" w:rsidRPr="003E3FFC" w:rsidRDefault="00506A28" w:rsidP="0012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Яковлевском районе </w:t>
            </w:r>
            <w:proofErr w:type="gramStart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</w:t>
            </w:r>
            <w:proofErr w:type="gramEnd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бесплатный и равный доступа детей к дополнительному образованию. Услуги дополнительного образования предоставляются двум муниципальными бюджетными  учреждениями дополнительного образования – «ДООСЦ» </w:t>
            </w:r>
            <w:r w:rsidR="00ED5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proofErr w:type="gramStart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>Яковлевка</w:t>
            </w:r>
            <w:proofErr w:type="gramEnd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«Детская школа искусств» и пятью общеобразовательными учреждениями. Общий охват детей услугами дополнительного образования в районе </w:t>
            </w:r>
            <w:proofErr w:type="gramStart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>на конец</w:t>
            </w:r>
            <w:proofErr w:type="gramEnd"/>
            <w:r w:rsidR="00121E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 года составляет 54% (1446 учащихся) от общего количества детей в возрасте от 5 до 18 лет; охват детей школьного возраста дополнительным образованием составляет 88%. </w:t>
            </w:r>
          </w:p>
        </w:tc>
      </w:tr>
      <w:tr w:rsidR="0014093D" w:rsidRPr="003E3FFC" w:rsidTr="00935BE1">
        <w:tc>
          <w:tcPr>
            <w:tcW w:w="650" w:type="dxa"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4093D" w:rsidRPr="00343DA0" w:rsidRDefault="0014093D" w:rsidP="00717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 w:val="restart"/>
          </w:tcPr>
          <w:p w:rsidR="0014093D" w:rsidRPr="003E3FFC" w:rsidRDefault="00C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4093D" w:rsidRPr="003E3FFC" w:rsidRDefault="0055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14093D" w:rsidRPr="003E3FFC" w:rsidRDefault="0055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Merge w:val="restart"/>
          </w:tcPr>
          <w:p w:rsidR="0014093D" w:rsidRPr="003E3FFC" w:rsidRDefault="00552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vMerge w:val="restart"/>
          </w:tcPr>
          <w:p w:rsidR="0014093D" w:rsidRPr="003E3FFC" w:rsidRDefault="0014093D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4093D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 w:rsidRPr="00ED577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районе на основании лицензии предоставляют:</w:t>
            </w:r>
          </w:p>
          <w:p w:rsid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учреждение дополнительного образования сферы образования;</w:t>
            </w:r>
          </w:p>
          <w:p w:rsid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учреждение дополнительного образования сферы культуры;</w:t>
            </w:r>
          </w:p>
          <w:p w:rsid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2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учреждение, оказывающее услуги дополнительного образования, имеющее статус индивидуальный предприниматель;</w:t>
            </w:r>
          </w:p>
          <w:p w:rsid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 учреждений, оказывающие услуги дополнительного образования,  имеющие иной статус: общеобразовательные.</w:t>
            </w:r>
          </w:p>
          <w:p w:rsid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естественно-научной, технической, туристс</w:t>
            </w:r>
            <w:r w:rsidR="00FE35F0">
              <w:rPr>
                <w:rFonts w:ascii="Times New Roman" w:hAnsi="Times New Roman" w:cs="Times New Roman"/>
                <w:sz w:val="24"/>
                <w:szCs w:val="24"/>
              </w:rPr>
              <w:t xml:space="preserve">ко-краеведческой, </w:t>
            </w:r>
            <w:r w:rsidR="00FE3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физкультурно-спортивной, социально-педагогической для обучающихся в количестве 1515 человек. Образовательная деятельность в учреждениях ведется на основании лицензий. </w:t>
            </w:r>
          </w:p>
          <w:p w:rsidR="00ED5770" w:rsidRPr="00ED5770" w:rsidRDefault="00ED5770" w:rsidP="00ED5770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3D" w:rsidRPr="003E3FFC" w:rsidTr="00935BE1">
        <w:tc>
          <w:tcPr>
            <w:tcW w:w="650" w:type="dxa"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4093D" w:rsidRPr="003E3FFC" w:rsidRDefault="0014093D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сфере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дополнительного образования</w:t>
            </w:r>
          </w:p>
        </w:tc>
        <w:tc>
          <w:tcPr>
            <w:tcW w:w="1823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93D" w:rsidRPr="003E3FFC" w:rsidTr="00935BE1">
        <w:tc>
          <w:tcPr>
            <w:tcW w:w="650" w:type="dxa"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97" w:type="dxa"/>
          </w:tcPr>
          <w:p w:rsidR="0014093D" w:rsidRPr="003E3FFC" w:rsidRDefault="0014093D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и консультационной поддержки негосударственным </w:t>
            </w:r>
            <w:r w:rsidRPr="00343DA0">
              <w:rPr>
                <w:rFonts w:ascii="Times New Roman" w:hAnsi="Times New Roman"/>
                <w:sz w:val="24"/>
                <w:szCs w:val="24"/>
              </w:rPr>
              <w:lastRenderedPageBreak/>
              <w:t>(частным) организациям и индивидуальным предпринимателям, осуществляющим образовательную деятельность по дополнительным образовательным программам.</w:t>
            </w:r>
          </w:p>
        </w:tc>
        <w:tc>
          <w:tcPr>
            <w:tcW w:w="1823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4093D" w:rsidRPr="003E3FFC" w:rsidRDefault="00140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3B2" w:rsidRPr="003E3FFC" w:rsidTr="0014093D">
        <w:trPr>
          <w:trHeight w:val="174"/>
        </w:trPr>
        <w:tc>
          <w:tcPr>
            <w:tcW w:w="14786" w:type="dxa"/>
            <w:gridSpan w:val="8"/>
          </w:tcPr>
          <w:p w:rsidR="00AD23B2" w:rsidRPr="003E3FFC" w:rsidRDefault="00AD2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463E86">
              <w:rPr>
                <w:rFonts w:ascii="Times New Roman" w:hAnsi="Times New Roman"/>
                <w:sz w:val="26"/>
                <w:szCs w:val="26"/>
              </w:rPr>
              <w:t>. Рынок услуг детского отдыха и оздоровления</w:t>
            </w:r>
            <w:r w:rsidR="0014093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D23B2" w:rsidRPr="003E3FFC" w:rsidTr="00AB1DA2">
        <w:tc>
          <w:tcPr>
            <w:tcW w:w="14786" w:type="dxa"/>
            <w:gridSpan w:val="8"/>
          </w:tcPr>
          <w:p w:rsidR="00C912A2" w:rsidRPr="00C912A2" w:rsidRDefault="00C912A2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</w:p>
          <w:p w:rsidR="00470004" w:rsidRDefault="00AD23B2" w:rsidP="00470004">
            <w:pPr>
              <w:pStyle w:val="Default"/>
              <w:ind w:firstLine="708"/>
              <w:rPr>
                <w:i/>
              </w:rPr>
            </w:pPr>
            <w:r w:rsidRPr="00CD308E">
              <w:rPr>
                <w:i/>
              </w:rPr>
              <w:t xml:space="preserve">На территории муниципального района </w:t>
            </w:r>
            <w:r w:rsidR="00470004" w:rsidRPr="00CD308E">
              <w:rPr>
                <w:i/>
              </w:rPr>
              <w:t xml:space="preserve"> </w:t>
            </w:r>
            <w:r w:rsidR="00EF2357">
              <w:rPr>
                <w:i/>
              </w:rPr>
              <w:t>в ходе летней оздоровительной кампании  2020 года действовало 5 пришкольных оздоровительных лагерей с дневным пребыванием детей на базе общеобразовательных организаций, в которых отдохнули 233 ребенка.</w:t>
            </w:r>
          </w:p>
          <w:p w:rsidR="00AD23B2" w:rsidRPr="00AD23B2" w:rsidRDefault="00EF2357" w:rsidP="00C912A2">
            <w:pPr>
              <w:pStyle w:val="Default"/>
              <w:ind w:firstLine="708"/>
              <w:rPr>
                <w:i/>
                <w:sz w:val="28"/>
                <w:szCs w:val="28"/>
              </w:rPr>
            </w:pPr>
            <w:r>
              <w:rPr>
                <w:i/>
              </w:rPr>
              <w:t>В настоящее время, коммерческие организации на данном рынке отсутствуют.</w:t>
            </w:r>
          </w:p>
        </w:tc>
      </w:tr>
      <w:tr w:rsidR="00A673AF" w:rsidRPr="003E3FFC" w:rsidTr="00935BE1">
        <w:tc>
          <w:tcPr>
            <w:tcW w:w="650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A673AF" w:rsidRPr="00343DA0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6,5 до 15 лет, проживающих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территории района, воспользовавшихся</w:t>
            </w:r>
          </w:p>
          <w:p w:rsidR="00A673AF" w:rsidRPr="00343DA0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получить компенсацию части расходов </w:t>
            </w:r>
            <w:proofErr w:type="gramStart"/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673AF" w:rsidRPr="00343DA0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оплату стоимости путёвки, приобретённой в организациях и</w:t>
            </w:r>
          </w:p>
          <w:p w:rsidR="00A673AF" w:rsidRPr="00343DA0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(или) у индивидуальных предпринимателей, оказывающих</w:t>
            </w:r>
          </w:p>
          <w:p w:rsidR="00A673AF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и оздоровления</w:t>
            </w:r>
          </w:p>
          <w:p w:rsidR="00C912A2" w:rsidRPr="00343DA0" w:rsidRDefault="00C912A2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673AF" w:rsidRPr="003E3FFC" w:rsidRDefault="00A673AF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A673AF" w:rsidRDefault="00A673AF" w:rsidP="00A6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3A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летней оздоровительной  кампании во 2 квартале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года отдохнуло 267 человек, из них 172 детей, находящихся в трудной жизненной ситуации (в т. ч.  1 инвалид, 16 детей, оставшихся без попечения родителей). </w:t>
            </w:r>
          </w:p>
          <w:p w:rsidR="00A673AF" w:rsidRDefault="00A673AF" w:rsidP="00A6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формам организаций отдыха и оздоровления получили отдых и оздоровление:</w:t>
            </w:r>
          </w:p>
          <w:p w:rsidR="00A673AF" w:rsidRDefault="00A673AF" w:rsidP="00A6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лагерях с дневным пребыванием – 255 детей;</w:t>
            </w:r>
          </w:p>
          <w:p w:rsidR="00A673AF" w:rsidRDefault="00A673AF" w:rsidP="00A6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загородных оздоровительных лагерях – 12 детей.</w:t>
            </w:r>
          </w:p>
          <w:p w:rsidR="00A673AF" w:rsidRPr="00A673AF" w:rsidRDefault="00A673AF" w:rsidP="00A673A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трудоустроено 50 несовершеннолетних. </w:t>
            </w:r>
          </w:p>
        </w:tc>
      </w:tr>
      <w:tr w:rsidR="00A673AF" w:rsidRPr="003E3FFC" w:rsidTr="00935BE1">
        <w:tc>
          <w:tcPr>
            <w:tcW w:w="650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7" w:type="dxa"/>
          </w:tcPr>
          <w:p w:rsidR="00A673AF" w:rsidRDefault="00A673AF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каникул.</w:t>
            </w:r>
          </w:p>
          <w:p w:rsidR="00C912A2" w:rsidRPr="00C05039" w:rsidRDefault="00C912A2" w:rsidP="002314CC">
            <w:pPr>
              <w:pStyle w:val="ConsPlusNormal"/>
              <w:jc w:val="both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1823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3AF" w:rsidRPr="003E3FFC" w:rsidRDefault="00A6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673AF" w:rsidRPr="003E3FFC" w:rsidRDefault="00A673AF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/>
          </w:tcPr>
          <w:p w:rsidR="00A673AF" w:rsidRPr="003E3FFC" w:rsidRDefault="00A673AF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68" w:rsidRPr="003E3FFC" w:rsidTr="00653FCD">
        <w:tc>
          <w:tcPr>
            <w:tcW w:w="14786" w:type="dxa"/>
            <w:gridSpan w:val="8"/>
          </w:tcPr>
          <w:p w:rsidR="00FA4B68" w:rsidRPr="00506A28" w:rsidRDefault="00FA4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A28">
              <w:rPr>
                <w:rFonts w:ascii="Times New Roman" w:hAnsi="Times New Roman"/>
                <w:sz w:val="26"/>
                <w:szCs w:val="26"/>
              </w:rP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A4B68" w:rsidRPr="003E3FFC" w:rsidTr="00397BB2">
        <w:tc>
          <w:tcPr>
            <w:tcW w:w="14786" w:type="dxa"/>
            <w:gridSpan w:val="8"/>
          </w:tcPr>
          <w:p w:rsidR="00C912A2" w:rsidRPr="00C912A2" w:rsidRDefault="00D05941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C912A2"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A4B68" w:rsidRPr="00470004" w:rsidRDefault="00D05941" w:rsidP="00D059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06A28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а территории  Яковлевского  муниципального района 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 xml:space="preserve">торговлю 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>лекарственны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 xml:space="preserve">ми 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препарат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и медицински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средств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>осуществляют четыре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аптек</w:t>
            </w:r>
            <w:r w:rsidR="00C912A2">
              <w:rPr>
                <w:rFonts w:ascii="Times New Roman" w:hAnsi="Times New Roman"/>
                <w:i/>
                <w:sz w:val="24"/>
                <w:szCs w:val="24"/>
              </w:rPr>
              <w:t xml:space="preserve">и.  </w:t>
            </w:r>
            <w:r w:rsidR="00FA4B68" w:rsidRPr="00470004">
              <w:rPr>
                <w:rFonts w:ascii="Times New Roman" w:hAnsi="Times New Roman"/>
                <w:i/>
                <w:sz w:val="24"/>
                <w:szCs w:val="24"/>
              </w:rPr>
              <w:t>Доля организаций частной формы собственности в 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FA4B68" w:rsidRPr="00B0285B" w:rsidRDefault="00FA4B68" w:rsidP="00D059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04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</w:t>
            </w:r>
          </w:p>
        </w:tc>
      </w:tr>
      <w:tr w:rsidR="00BF4C55" w:rsidRPr="003E3FFC" w:rsidTr="00935BE1">
        <w:tc>
          <w:tcPr>
            <w:tcW w:w="650" w:type="dxa"/>
          </w:tcPr>
          <w:p w:rsidR="00BF4C55" w:rsidRPr="003E3FFC" w:rsidRDefault="00D05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BF4C55" w:rsidRDefault="00D05941" w:rsidP="00D05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</w:t>
            </w:r>
            <w:r w:rsidR="00333E8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и 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</w:t>
            </w:r>
            <w:r w:rsidR="00A24C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</w:t>
            </w:r>
            <w:r w:rsidRPr="00CA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розничной торговле  лекарственными препаратами, медицинскими изделиями и сопутствующими товарами.</w:t>
            </w:r>
          </w:p>
          <w:p w:rsidR="00C912A2" w:rsidRDefault="00C912A2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A2" w:rsidRDefault="00C912A2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2A2" w:rsidRPr="003E3FFC" w:rsidRDefault="00C912A2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BF4C55" w:rsidRPr="003E3FFC" w:rsidRDefault="00C9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BF4C55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D30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BF4C55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D30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F4C55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D30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BF4C55" w:rsidRPr="003E3FFC" w:rsidRDefault="00684C1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4046" w:type="dxa"/>
          </w:tcPr>
          <w:p w:rsidR="00BF4C55" w:rsidRPr="00403B4D" w:rsidRDefault="00C912A2" w:rsidP="00403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403B4D">
              <w:rPr>
                <w:rFonts w:ascii="Times New Roman" w:hAnsi="Times New Roman" w:cs="Times New Roman"/>
                <w:sz w:val="24"/>
                <w:szCs w:val="28"/>
              </w:rPr>
              <w:t>етодическая и консультационная информация  для субъектов МСП, оказывающим услуги  розничной торговли лекарственными препаратами, медицинскими изде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24C08" w:rsidRPr="003E3FFC" w:rsidTr="00E95709">
        <w:tc>
          <w:tcPr>
            <w:tcW w:w="14786" w:type="dxa"/>
            <w:gridSpan w:val="8"/>
          </w:tcPr>
          <w:p w:rsidR="00C912A2" w:rsidRDefault="00C912A2" w:rsidP="00C912A2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A24C08" w:rsidRPr="008E6260" w:rsidRDefault="00A24C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 xml:space="preserve">4. Рынок теплоснабжения  </w:t>
            </w:r>
          </w:p>
        </w:tc>
      </w:tr>
      <w:tr w:rsidR="00E94D94" w:rsidRPr="003E3FFC" w:rsidTr="00E55E7A">
        <w:tc>
          <w:tcPr>
            <w:tcW w:w="14786" w:type="dxa"/>
            <w:gridSpan w:val="8"/>
          </w:tcPr>
          <w:p w:rsidR="00852983" w:rsidRDefault="00852983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Pr="00852983" w:rsidRDefault="00506A28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852983"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Всего на территории района расположено 14 котельных, из них 6 муниципальных котельных  (переданы в аренду КГУП «Примтеплоэнерго», 1 в собственности Администрации Приморского края  (котельная № 5 ст. Варфоломеевка), 2 модульных котельные (АМК) с. Покровка и с. Новосысоевка, 4 котельных муниципальных образовательных учреждений (школы, детские сады).  1 </w:t>
            </w:r>
            <w:proofErr w:type="gramStart"/>
            <w:r w:rsidR="00852983" w:rsidRPr="00852983">
              <w:rPr>
                <w:rFonts w:ascii="Times New Roman" w:hAnsi="Times New Roman"/>
                <w:i/>
                <w:sz w:val="24"/>
                <w:szCs w:val="24"/>
              </w:rPr>
              <w:t>котельная</w:t>
            </w:r>
            <w:proofErr w:type="gramEnd"/>
            <w:r w:rsidR="00852983"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работающая на мазуте (с. Яковлевка, ул. Ленинская 24 «а», центральная котельная № 1), остальные котельные работают на твердом топливе  (уголь). Из 14 котельных  9 – эксплуатируются одной организацией (КГУП «Примтеплоэнерго») по договору аренды муниципального имущества. Котельные военных городков обслуживает ФГБУ «ЦЖКУ».</w:t>
            </w:r>
          </w:p>
        </w:tc>
      </w:tr>
      <w:tr w:rsidR="00E94D94" w:rsidRPr="003E3FFC" w:rsidTr="00935BE1">
        <w:tc>
          <w:tcPr>
            <w:tcW w:w="650" w:type="dxa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7" w:type="dxa"/>
          </w:tcPr>
          <w:p w:rsidR="00E94D94" w:rsidRPr="008E6260" w:rsidRDefault="00E94D94" w:rsidP="00684C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>Увеличение доли муниципальных котельных, эксплуатируемых организациями частной формы собственности</w:t>
            </w:r>
          </w:p>
        </w:tc>
        <w:tc>
          <w:tcPr>
            <w:tcW w:w="1823" w:type="dxa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E94D94" w:rsidRPr="008E6260" w:rsidRDefault="00E94D94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8E6260"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 w:rsidRPr="008E6260"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E94D94" w:rsidRPr="008E6260" w:rsidRDefault="00E94D94" w:rsidP="005E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E94D94" w:rsidRPr="008E6260" w:rsidRDefault="001E19C2" w:rsidP="0047000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eastAsia="Calibri" w:hAnsi="Times New Roman" w:cs="Times New Roman"/>
                <w:sz w:val="26"/>
                <w:szCs w:val="26"/>
              </w:rPr>
              <w:t>В свете Федерального закона от 21.07.2005 № 115-ФЗ «О концессионных соглашениях», передача объектов теплоснабжения, водоснабжения и водоотведения возможна исключительно в рамках данного закона, в связи с чем</w:t>
            </w:r>
            <w:r w:rsidR="008E6260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8E6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отделом жизнеобеспечения </w:t>
            </w:r>
            <w:r w:rsidRPr="008E6260">
              <w:rPr>
                <w:rFonts w:ascii="Times New Roman" w:hAnsi="Times New Roman"/>
                <w:sz w:val="26"/>
                <w:szCs w:val="26"/>
              </w:rPr>
              <w:t>Администрации Яковлевского муниципального района</w:t>
            </w:r>
            <w:r w:rsidRPr="008E6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ведется постоянная работа по поиску и подбору потенциальных инвесторов в сфере теплоснабжения и заключения концессионных соглашений. </w:t>
            </w:r>
            <w:r w:rsidRPr="008E626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  <w:p w:rsidR="001E19C2" w:rsidRPr="008E6260" w:rsidRDefault="001E19C2" w:rsidP="004700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4D94" w:rsidRPr="003E3FFC" w:rsidTr="00C0641B">
        <w:tc>
          <w:tcPr>
            <w:tcW w:w="14786" w:type="dxa"/>
            <w:gridSpan w:val="8"/>
          </w:tcPr>
          <w:p w:rsidR="00E94D94" w:rsidRDefault="00E94D94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E94D94" w:rsidRPr="003E3FFC" w:rsidRDefault="00E94D94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E94D94" w:rsidRPr="003E3FFC" w:rsidTr="004C7729">
        <w:tc>
          <w:tcPr>
            <w:tcW w:w="14786" w:type="dxa"/>
            <w:gridSpan w:val="8"/>
          </w:tcPr>
          <w:p w:rsidR="00634AA7" w:rsidRDefault="00634AA7" w:rsidP="00C22F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Pr="00470004" w:rsidRDefault="00506A28" w:rsidP="00634A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="00E94D94" w:rsidRPr="001B4D87">
              <w:rPr>
                <w:rFonts w:ascii="Times New Roman" w:hAnsi="Times New Roman"/>
                <w:i/>
                <w:sz w:val="24"/>
                <w:szCs w:val="24"/>
              </w:rPr>
              <w:t>В настоящее время рынок пассажирских перевозок автомобильным транспортом не является конкурентным. По состоянию на 01.0</w:t>
            </w:r>
            <w:r w:rsidR="00634AA7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E94D94" w:rsidRPr="001B4D87">
              <w:rPr>
                <w:rFonts w:ascii="Times New Roman" w:hAnsi="Times New Roman"/>
                <w:i/>
                <w:sz w:val="24"/>
                <w:szCs w:val="24"/>
              </w:rPr>
              <w:t>.20</w:t>
            </w:r>
            <w:r w:rsidR="00E94D94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E94D94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 года доля негосударственных перевозчиков на муниципальном маршруте пассажирского автомобильного транспорта от </w:t>
            </w:r>
            <w:r w:rsidR="00E94D94" w:rsidRPr="001B4D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общего числа перевозчиков на муниципальном маршруте регулярных перевозок в Яковлевском муниципальном районе составляет 100%. </w:t>
            </w:r>
          </w:p>
        </w:tc>
      </w:tr>
      <w:tr w:rsidR="00E94D94" w:rsidRPr="003E3FFC" w:rsidTr="00935BE1">
        <w:tc>
          <w:tcPr>
            <w:tcW w:w="650" w:type="dxa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97" w:type="dxa"/>
          </w:tcPr>
          <w:p w:rsidR="00E94D94" w:rsidRPr="00BA0E0F" w:rsidRDefault="00E94D94" w:rsidP="005E2E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</w:t>
            </w:r>
          </w:p>
        </w:tc>
        <w:tc>
          <w:tcPr>
            <w:tcW w:w="1823" w:type="dxa"/>
          </w:tcPr>
          <w:p w:rsidR="00E94D94" w:rsidRPr="003E3FFC" w:rsidRDefault="002A69FB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4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E94D94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E94D94" w:rsidRPr="00BA0E0F" w:rsidRDefault="00E94D94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94D94" w:rsidRPr="001B4D87" w:rsidRDefault="00E94D94" w:rsidP="00E94D9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>По муниципальным маршрутам Яковлевского муниципального района перевозки пассажиров осуществляет ООО АТП «Приморье-Арсеньев».</w:t>
            </w:r>
          </w:p>
          <w:p w:rsidR="00634AA7" w:rsidRDefault="00E94D94" w:rsidP="00E94D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>В целях организации регулярных перевозок пассажиров и багажа автомобильным транспортом на территории Яковлевского муниципального района, организован один муниципальный маршрут регулярных перевозок пассажиров и багажа автомобильным транспортом по нерегулируемому тарифу № 1</w:t>
            </w:r>
            <w:r w:rsidR="00634AA7">
              <w:rPr>
                <w:rFonts w:ascii="Times New Roman" w:hAnsi="Times New Roman"/>
                <w:sz w:val="24"/>
                <w:szCs w:val="24"/>
              </w:rPr>
              <w:t>05М</w:t>
            </w:r>
            <w:r w:rsidRPr="001B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8BA" w:rsidRPr="001B4D87" w:rsidRDefault="00634AA7" w:rsidP="007608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Достоевка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-Яковлевка» автотранспортной организацией ООО АТП «Приморье-Арсеньев». Межмуниципальное пассажирское сообщение в отчетном периоде </w:t>
            </w:r>
            <w:r w:rsidR="007608BA">
              <w:rPr>
                <w:rFonts w:ascii="Times New Roman" w:hAnsi="Times New Roman"/>
                <w:sz w:val="24"/>
                <w:szCs w:val="24"/>
              </w:rPr>
              <w:t xml:space="preserve"> 2021 осуществлялось 2 перевозчиками </w:t>
            </w:r>
          </w:p>
          <w:p w:rsidR="00E94D94" w:rsidRPr="001B4D87" w:rsidRDefault="00E94D94" w:rsidP="00E94D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>(ООО «</w:t>
            </w:r>
            <w:proofErr w:type="spellStart"/>
            <w:r w:rsidRPr="001B4D87">
              <w:rPr>
                <w:rFonts w:ascii="Times New Roman" w:hAnsi="Times New Roman"/>
                <w:sz w:val="24"/>
                <w:szCs w:val="24"/>
              </w:rPr>
              <w:t>АвтоАльянс</w:t>
            </w:r>
            <w:proofErr w:type="spellEnd"/>
            <w:r w:rsidRPr="001B4D87">
              <w:rPr>
                <w:rFonts w:ascii="Times New Roman" w:hAnsi="Times New Roman"/>
                <w:sz w:val="24"/>
                <w:szCs w:val="24"/>
              </w:rPr>
              <w:t>» и  ООО «АТО «Приморье – Такси») на 7 маршрутах, с охватом всех населенных пунктов Яковлевского муниципаль</w:t>
            </w:r>
            <w:r w:rsidR="007608BA">
              <w:rPr>
                <w:rFonts w:ascii="Times New Roman" w:hAnsi="Times New Roman"/>
                <w:sz w:val="24"/>
                <w:szCs w:val="24"/>
              </w:rPr>
              <w:t xml:space="preserve">ного района,  </w:t>
            </w:r>
            <w:proofErr w:type="gramStart"/>
            <w:r w:rsidR="007608BA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="007608BA">
              <w:rPr>
                <w:rFonts w:ascii="Times New Roman" w:hAnsi="Times New Roman"/>
                <w:sz w:val="24"/>
                <w:szCs w:val="24"/>
              </w:rPr>
              <w:t xml:space="preserve">                       с. Андреевка, ст. Сысоевка и с. Старосысоевка.</w:t>
            </w:r>
          </w:p>
          <w:p w:rsidR="00E94D94" w:rsidRPr="001B4D87" w:rsidRDefault="00E94D94" w:rsidP="00E94D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 xml:space="preserve">Ближайшие автотранспортные организации расположены в </w:t>
            </w:r>
            <w:proofErr w:type="spellStart"/>
            <w:r w:rsidRPr="001B4D87">
              <w:rPr>
                <w:rFonts w:ascii="Times New Roman" w:hAnsi="Times New Roman"/>
                <w:sz w:val="24"/>
                <w:szCs w:val="24"/>
              </w:rPr>
              <w:t>Арсеньевском</w:t>
            </w:r>
            <w:proofErr w:type="spellEnd"/>
            <w:r w:rsidRPr="001B4D87">
              <w:rPr>
                <w:rFonts w:ascii="Times New Roman" w:hAnsi="Times New Roman"/>
                <w:sz w:val="24"/>
                <w:szCs w:val="24"/>
              </w:rPr>
              <w:t xml:space="preserve"> городском округе. </w:t>
            </w:r>
          </w:p>
          <w:p w:rsidR="00E94D94" w:rsidRPr="00E94D94" w:rsidRDefault="00E94D94" w:rsidP="007608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 xml:space="preserve">В настоящее время перевозки пассажиров и багажа из села </w:t>
            </w:r>
            <w:r w:rsidRPr="001B4D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Андреевка осуществляется таксомоторными фирмами – «Такси от Валентина» и «Армада» </w:t>
            </w:r>
            <w:r w:rsidR="007608BA">
              <w:rPr>
                <w:rFonts w:ascii="Times New Roman" w:hAnsi="Times New Roman"/>
                <w:sz w:val="24"/>
                <w:szCs w:val="24"/>
              </w:rPr>
              <w:t xml:space="preserve">на ст. </w:t>
            </w:r>
            <w:proofErr w:type="spellStart"/>
            <w:r w:rsidR="007608BA">
              <w:rPr>
                <w:rFonts w:ascii="Times New Roman" w:hAnsi="Times New Roman"/>
                <w:sz w:val="24"/>
                <w:szCs w:val="24"/>
              </w:rPr>
              <w:t>Свсоевка</w:t>
            </w:r>
            <w:proofErr w:type="spellEnd"/>
            <w:r w:rsidR="007608BA">
              <w:rPr>
                <w:rFonts w:ascii="Times New Roman" w:hAnsi="Times New Roman"/>
                <w:sz w:val="24"/>
                <w:szCs w:val="24"/>
              </w:rPr>
              <w:t xml:space="preserve"> и с. Старосысоевка такси «Парус» осуществляющие свою деятельность на территории района </w:t>
            </w:r>
            <w:r w:rsidRPr="001B4D87">
              <w:rPr>
                <w:rFonts w:ascii="Times New Roman" w:hAnsi="Times New Roman"/>
                <w:sz w:val="24"/>
                <w:szCs w:val="24"/>
              </w:rPr>
              <w:t xml:space="preserve">(базируются </w:t>
            </w:r>
            <w:proofErr w:type="gramStart"/>
            <w:r w:rsidRPr="001B4D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4D87">
              <w:rPr>
                <w:rFonts w:ascii="Times New Roman" w:hAnsi="Times New Roman"/>
                <w:sz w:val="24"/>
                <w:szCs w:val="24"/>
              </w:rPr>
              <w:t xml:space="preserve"> с. Яковлевка</w:t>
            </w:r>
            <w:r w:rsidR="007608BA">
              <w:rPr>
                <w:rFonts w:ascii="Times New Roman" w:hAnsi="Times New Roman"/>
                <w:sz w:val="24"/>
                <w:szCs w:val="24"/>
              </w:rPr>
              <w:t xml:space="preserve"> и с. </w:t>
            </w:r>
            <w:proofErr w:type="spellStart"/>
            <w:r w:rsidR="007608BA">
              <w:rPr>
                <w:rFonts w:ascii="Times New Roman" w:hAnsi="Times New Roman"/>
                <w:sz w:val="24"/>
                <w:szCs w:val="24"/>
              </w:rPr>
              <w:t>Новосысевка</w:t>
            </w:r>
            <w:proofErr w:type="spellEnd"/>
            <w:r w:rsidRPr="001B4D8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94D94" w:rsidRPr="003E3FFC" w:rsidTr="00112D48">
        <w:tc>
          <w:tcPr>
            <w:tcW w:w="14786" w:type="dxa"/>
            <w:gridSpan w:val="8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E94D94" w:rsidRPr="003E3FFC" w:rsidTr="00535D10">
        <w:tc>
          <w:tcPr>
            <w:tcW w:w="14786" w:type="dxa"/>
            <w:gridSpan w:val="8"/>
          </w:tcPr>
          <w:p w:rsidR="007608BA" w:rsidRPr="007608BA" w:rsidRDefault="007608BA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Pr="00470004" w:rsidRDefault="004A2A1B" w:rsidP="0047000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="00E94D94" w:rsidRPr="002A69FB">
              <w:rPr>
                <w:rFonts w:ascii="Times New Roman" w:hAnsi="Times New Roman"/>
                <w:i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 на территории Яковлевского района представлен компаниями частной формы собственности</w:t>
            </w:r>
          </w:p>
        </w:tc>
      </w:tr>
      <w:tr w:rsidR="00506A28" w:rsidRPr="003E3FFC" w:rsidTr="00935BE1">
        <w:tc>
          <w:tcPr>
            <w:tcW w:w="650" w:type="dxa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7" w:type="dxa"/>
          </w:tcPr>
          <w:p w:rsidR="00506A28" w:rsidRPr="00BA0E0F" w:rsidRDefault="00506A2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823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5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:rsidR="00506A28" w:rsidRPr="003E3FFC" w:rsidRDefault="00506A2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506A28" w:rsidRPr="00470004" w:rsidRDefault="00506A28" w:rsidP="005E2E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размещены  (100%)</w:t>
            </w:r>
          </w:p>
          <w:p w:rsidR="00506A28" w:rsidRPr="00470004" w:rsidRDefault="00506A28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69FB">
              <w:rPr>
                <w:rFonts w:ascii="Times New Roman" w:hAnsi="Times New Roman" w:cs="Times New Roman"/>
                <w:sz w:val="24"/>
                <w:szCs w:val="28"/>
              </w:rPr>
              <w:t>Раздел создан</w:t>
            </w:r>
          </w:p>
        </w:tc>
      </w:tr>
      <w:tr w:rsidR="00506A28" w:rsidRPr="003E3FFC" w:rsidTr="00935BE1">
        <w:tc>
          <w:tcPr>
            <w:tcW w:w="650" w:type="dxa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7" w:type="dxa"/>
          </w:tcPr>
          <w:p w:rsidR="00506A28" w:rsidRPr="00BA0E0F" w:rsidRDefault="00506A28" w:rsidP="002A69F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 официальном сайте администрации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823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06A28" w:rsidRPr="003E3FFC" w:rsidRDefault="00506A28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94" w:rsidRPr="003E3FFC" w:rsidTr="003B55D9">
        <w:tc>
          <w:tcPr>
            <w:tcW w:w="14786" w:type="dxa"/>
            <w:gridSpan w:val="8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дорожной деятельности (за исключением проектирования)</w:t>
            </w:r>
          </w:p>
        </w:tc>
      </w:tr>
      <w:tr w:rsidR="00E94D94" w:rsidRPr="003E3FFC" w:rsidTr="00AE6E99">
        <w:tc>
          <w:tcPr>
            <w:tcW w:w="14786" w:type="dxa"/>
            <w:gridSpan w:val="8"/>
          </w:tcPr>
          <w:p w:rsidR="007608BA" w:rsidRDefault="007608BA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Pr="007608BA" w:rsidRDefault="00506A28" w:rsidP="00470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E94D94" w:rsidRPr="00403B4D">
              <w:rPr>
                <w:rFonts w:ascii="Times New Roman" w:hAnsi="Times New Roman"/>
                <w:i/>
                <w:sz w:val="24"/>
                <w:szCs w:val="24"/>
              </w:rPr>
              <w:t xml:space="preserve">На территории Яковлевского района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</w:t>
            </w:r>
            <w:proofErr w:type="gramStart"/>
            <w:r w:rsidR="00E94D94" w:rsidRPr="00403B4D">
              <w:rPr>
                <w:rFonts w:ascii="Times New Roman" w:hAnsi="Times New Roman"/>
                <w:i/>
                <w:sz w:val="24"/>
                <w:szCs w:val="24"/>
              </w:rPr>
              <w:t xml:space="preserve">частных хозяйствующих субъектов, </w:t>
            </w:r>
            <w:r w:rsidR="00E94D94" w:rsidRPr="00403B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осуществляющих свою деятельность на рынке дорожной деятельности составляет</w:t>
            </w:r>
            <w:proofErr w:type="gramEnd"/>
            <w:r w:rsidR="00E94D94" w:rsidRPr="00403B4D">
              <w:rPr>
                <w:rFonts w:ascii="Times New Roman" w:hAnsi="Times New Roman"/>
                <w:i/>
                <w:sz w:val="24"/>
                <w:szCs w:val="24"/>
              </w:rPr>
              <w:t xml:space="preserve"> 100%.</w:t>
            </w:r>
            <w:r w:rsidR="00E94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8BA" w:rsidRPr="007608BA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содействию конкуренции на данном рынке, направлена на сохранение и увеличение уровня конкуренции.</w:t>
            </w:r>
          </w:p>
        </w:tc>
      </w:tr>
      <w:tr w:rsidR="00403B4D" w:rsidRPr="003E3FFC" w:rsidTr="00935BE1">
        <w:tc>
          <w:tcPr>
            <w:tcW w:w="650" w:type="dxa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97" w:type="dxa"/>
          </w:tcPr>
          <w:p w:rsidR="00403B4D" w:rsidRPr="00BA0E0F" w:rsidRDefault="00403B4D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регулирующих сферу дорожной деятельности</w:t>
            </w:r>
          </w:p>
        </w:tc>
        <w:tc>
          <w:tcPr>
            <w:tcW w:w="1823" w:type="dxa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03B4D" w:rsidRPr="00BA0E0F" w:rsidRDefault="00403B4D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03B4D" w:rsidRDefault="00403B4D" w:rsidP="00436739">
            <w:pPr>
              <w:rPr>
                <w:rFonts w:ascii="Times New Roman" w:hAnsi="Times New Roman"/>
                <w:sz w:val="24"/>
                <w:szCs w:val="24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 В последние годы сложилась тенденция к увеличению заявок на участие в конкурсных процедурах на выполнение тех или иных работ в сфере дорожной деятельности на автодорогах местного значения со стороны частных предприятий, организаций, индивидуальных предпринимателей. Практически 100% работ проводятся по 44-ФЗ, что обеспечивает здоровую и прозрачную конкуренцию.</w:t>
            </w:r>
          </w:p>
          <w:p w:rsidR="002A69FB" w:rsidRPr="008542BF" w:rsidRDefault="007608BA" w:rsidP="00436739">
            <w:pPr>
              <w:rPr>
                <w:rFonts w:ascii="Times New Roman" w:hAnsi="Times New Roman"/>
                <w:sz w:val="24"/>
                <w:szCs w:val="24"/>
              </w:rPr>
            </w:pPr>
            <w:r w:rsidRPr="00DA1A25">
              <w:rPr>
                <w:rFonts w:ascii="Times New Roman" w:hAnsi="Times New Roman"/>
                <w:sz w:val="24"/>
                <w:szCs w:val="24"/>
              </w:rPr>
              <w:t>Доля частных хозяйствующих субъектов осуществляющих хозяйственную деятельность на рынке дорожной деятельности составляет 100%.</w:t>
            </w:r>
          </w:p>
        </w:tc>
      </w:tr>
      <w:tr w:rsidR="00E94D94" w:rsidRPr="003E3FFC" w:rsidTr="000B7426">
        <w:tc>
          <w:tcPr>
            <w:tcW w:w="14786" w:type="dxa"/>
            <w:gridSpan w:val="8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Сфера наружной рекламы</w:t>
            </w:r>
          </w:p>
        </w:tc>
      </w:tr>
      <w:tr w:rsidR="00E94D94" w:rsidRPr="003E3FFC" w:rsidTr="007C7437">
        <w:tc>
          <w:tcPr>
            <w:tcW w:w="14786" w:type="dxa"/>
            <w:gridSpan w:val="8"/>
          </w:tcPr>
          <w:p w:rsidR="00506A28" w:rsidRPr="00506A28" w:rsidRDefault="00506A2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206A06" w:rsidRPr="00206A06" w:rsidRDefault="00506A28" w:rsidP="00506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</w:t>
            </w:r>
            <w:r w:rsidR="00E94D94" w:rsidRPr="00206A06">
              <w:rPr>
                <w:rFonts w:ascii="Times New Roman" w:hAnsi="Times New Roman" w:cs="Times New Roman"/>
                <w:sz w:val="24"/>
                <w:szCs w:val="28"/>
              </w:rPr>
              <w:t>На  территории района</w:t>
            </w:r>
            <w:r w:rsidR="00206A06"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06A06" w:rsidRPr="00206A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 w:rsidR="00E94D94"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</w:t>
            </w:r>
            <w:r w:rsidR="00746A6C" w:rsidRPr="00206A0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E94D94"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оказывающие услуги  в сфере наружной рекламы</w:t>
            </w:r>
            <w:r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относятся </w:t>
            </w:r>
            <w:proofErr w:type="gramStart"/>
            <w:r w:rsidRPr="00206A06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06A06">
              <w:rPr>
                <w:rFonts w:ascii="Times New Roman" w:hAnsi="Times New Roman" w:cs="Times New Roman"/>
                <w:sz w:val="24"/>
                <w:szCs w:val="28"/>
              </w:rPr>
              <w:t>субъектам</w:t>
            </w:r>
            <w:proofErr w:type="gramEnd"/>
            <w:r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 малого и среднего предпринимательства</w:t>
            </w:r>
            <w:r w:rsidR="00206A06" w:rsidRPr="00206A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</w:tc>
      </w:tr>
      <w:tr w:rsidR="002A69FB" w:rsidRPr="003E3FFC" w:rsidTr="00935BE1">
        <w:tc>
          <w:tcPr>
            <w:tcW w:w="650" w:type="dxa"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97" w:type="dxa"/>
          </w:tcPr>
          <w:p w:rsidR="002A69FB" w:rsidRPr="003E3FFC" w:rsidRDefault="002A69FB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823" w:type="dxa"/>
            <w:vMerge w:val="restart"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2A69FB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6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Merge w:val="restart"/>
          </w:tcPr>
          <w:p w:rsidR="002A69FB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6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2A69FB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A69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Merge w:val="restart"/>
          </w:tcPr>
          <w:p w:rsidR="002A69FB" w:rsidRPr="00684C18" w:rsidRDefault="002A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размещения рекламных конструкций размещена на официальном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</w:t>
            </w: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A69FB" w:rsidRPr="003E3FFC" w:rsidTr="00935BE1">
        <w:tc>
          <w:tcPr>
            <w:tcW w:w="650" w:type="dxa"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697" w:type="dxa"/>
          </w:tcPr>
          <w:p w:rsidR="002A69FB" w:rsidRPr="00BA0E0F" w:rsidRDefault="002A69FB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перечня  НПА,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сферы наружной рекламы</w:t>
            </w:r>
          </w:p>
        </w:tc>
        <w:tc>
          <w:tcPr>
            <w:tcW w:w="1823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2A69FB" w:rsidRPr="003E3FFC" w:rsidRDefault="002A6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94" w:rsidRPr="003E3FFC" w:rsidTr="007D74DB">
        <w:tc>
          <w:tcPr>
            <w:tcW w:w="14786" w:type="dxa"/>
            <w:gridSpan w:val="8"/>
          </w:tcPr>
          <w:p w:rsidR="00E94D94" w:rsidRPr="003E3FFC" w:rsidRDefault="00E9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9. 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Рынок ритуальных услуг</w:t>
            </w:r>
          </w:p>
        </w:tc>
      </w:tr>
      <w:tr w:rsidR="00E94D94" w:rsidRPr="00470004" w:rsidTr="00EF46C3">
        <w:tc>
          <w:tcPr>
            <w:tcW w:w="14786" w:type="dxa"/>
            <w:gridSpan w:val="8"/>
          </w:tcPr>
          <w:p w:rsidR="00506A28" w:rsidRDefault="00506A2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Pr="00470004" w:rsidRDefault="00506A28" w:rsidP="002516D7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E94D94" w:rsidRPr="00F07901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</w:t>
            </w:r>
            <w:r w:rsidR="002516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16D7" w:rsidRPr="00F07901">
              <w:rPr>
                <w:rFonts w:ascii="Times New Roman" w:hAnsi="Times New Roman"/>
                <w:i/>
                <w:sz w:val="24"/>
                <w:szCs w:val="24"/>
              </w:rPr>
              <w:t>Государственные и муниципальные организации в сфере ритуальных услуг на территории района отсутствуют. Полномочия по осуществлению похоронного дела закреплены постановлением Администрации Яковлевского муниципального района от 19.08.2019г.</w:t>
            </w:r>
            <w:r w:rsidR="002516D7">
              <w:rPr>
                <w:rFonts w:ascii="Times New Roman" w:hAnsi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516D7">
              <w:rPr>
                <w:rFonts w:ascii="Times New Roman" w:hAnsi="Times New Roman"/>
                <w:i/>
                <w:sz w:val="24"/>
                <w:szCs w:val="24"/>
              </w:rPr>
              <w:t>336 закреплены за МКУ «ХОЗУ» А</w:t>
            </w:r>
            <w:r w:rsidR="002516D7" w:rsidRPr="00F07901">
              <w:rPr>
                <w:rFonts w:ascii="Times New Roman" w:hAnsi="Times New Roman"/>
                <w:i/>
                <w:sz w:val="24"/>
                <w:szCs w:val="24"/>
              </w:rPr>
              <w:t>дминистрации Яковлевского муниципального района.</w:t>
            </w:r>
            <w:r w:rsidR="002516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06A28" w:rsidRPr="003E3FFC" w:rsidTr="00935BE1">
        <w:tc>
          <w:tcPr>
            <w:tcW w:w="650" w:type="dxa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697" w:type="dxa"/>
          </w:tcPr>
          <w:p w:rsidR="00506A28" w:rsidRPr="002516D7" w:rsidRDefault="00506A28" w:rsidP="00684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16D7">
              <w:rPr>
                <w:rFonts w:ascii="Times New Roman" w:hAnsi="Times New Roman"/>
                <w:sz w:val="24"/>
                <w:szCs w:val="24"/>
              </w:rPr>
              <w:t>Ведение реестра организаций сферы ритуальных услуг и размещение на официальном сайте в сети Интернет</w:t>
            </w:r>
          </w:p>
        </w:tc>
        <w:tc>
          <w:tcPr>
            <w:tcW w:w="1823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Merge w:val="restart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«ХОЗУ</w:t>
            </w:r>
          </w:p>
          <w:p w:rsidR="00506A28" w:rsidRPr="003E3FFC" w:rsidRDefault="00506A28" w:rsidP="0028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 w:val="restart"/>
          </w:tcPr>
          <w:p w:rsidR="00506A28" w:rsidRPr="002516D7" w:rsidRDefault="00506A2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 01.07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.2021 года на территории Яковлевского муниципального района услуги оказывают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организации частной формы собственности. </w:t>
            </w:r>
          </w:p>
          <w:p w:rsidR="00506A28" w:rsidRPr="002516D7" w:rsidRDefault="00B57747" w:rsidP="00B5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результатам п</w:t>
            </w:r>
            <w:r w:rsidR="00506A28" w:rsidRPr="002516D7">
              <w:rPr>
                <w:rFonts w:ascii="Times New Roman" w:hAnsi="Times New Roman" w:cs="Times New Roman"/>
                <w:sz w:val="24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ного </w:t>
            </w:r>
            <w:r w:rsidR="00506A28" w:rsidRPr="002516D7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="00506A28" w:rsidRPr="002516D7">
              <w:rPr>
                <w:rFonts w:ascii="Times New Roman" w:hAnsi="Times New Roman" w:cs="Times New Roman"/>
                <w:sz w:val="24"/>
                <w:szCs w:val="28"/>
              </w:rPr>
              <w:t xml:space="preserve"> населения о качестве и удовлетворенности </w:t>
            </w:r>
            <w:r w:rsidR="00506A28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предоставляемыми ритуальными услугами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можно сделать вывод  о достаточном количестве  организаций оказывающих данные услуги, 8 человек из 10 опрошенных указали на очень  высокие цены на погребальные услуги.</w:t>
            </w:r>
          </w:p>
        </w:tc>
      </w:tr>
      <w:tr w:rsidR="00506A28" w:rsidRPr="003E3FFC" w:rsidTr="00935BE1">
        <w:tc>
          <w:tcPr>
            <w:tcW w:w="650" w:type="dxa"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697" w:type="dxa"/>
          </w:tcPr>
          <w:p w:rsidR="00506A28" w:rsidRPr="003E3FFC" w:rsidRDefault="00506A28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предоставляемыми ритуальными услугами</w:t>
            </w:r>
          </w:p>
        </w:tc>
        <w:tc>
          <w:tcPr>
            <w:tcW w:w="1823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06A28" w:rsidRPr="003E3FFC" w:rsidRDefault="0050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506A28" w:rsidRPr="003E3FFC" w:rsidRDefault="00506A2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D94" w:rsidRPr="003E3FFC" w:rsidTr="00BF40CB">
        <w:tc>
          <w:tcPr>
            <w:tcW w:w="14786" w:type="dxa"/>
            <w:gridSpan w:val="8"/>
          </w:tcPr>
          <w:p w:rsidR="00E94D94" w:rsidRPr="00684C18" w:rsidRDefault="00E94D94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t xml:space="preserve">10. Рынок выполнения работ по содержанию и текущему ремонту </w:t>
            </w:r>
          </w:p>
          <w:p w:rsidR="00E94D94" w:rsidRPr="003E3FFC" w:rsidRDefault="00E94D94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t>общего имущества собственников помещений в многоквартирном доме</w:t>
            </w:r>
          </w:p>
        </w:tc>
      </w:tr>
      <w:tr w:rsidR="00E94D94" w:rsidRPr="0069584C" w:rsidTr="003D2F68">
        <w:tc>
          <w:tcPr>
            <w:tcW w:w="14786" w:type="dxa"/>
            <w:gridSpan w:val="8"/>
          </w:tcPr>
          <w:p w:rsidR="00506A28" w:rsidRDefault="00506A2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E94D94" w:rsidRDefault="00506A28" w:rsidP="00684C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F07901" w:rsidRPr="001B4D87">
              <w:rPr>
                <w:rFonts w:ascii="Times New Roman" w:hAnsi="Times New Roman"/>
                <w:i/>
                <w:sz w:val="24"/>
                <w:szCs w:val="24"/>
              </w:rPr>
              <w:t>Управление жилищным фондом осуществляет 1 управляющая компания и 2 обслуживающие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</w:p>
          <w:p w:rsidR="002516D7" w:rsidRPr="0069584C" w:rsidRDefault="002516D7" w:rsidP="00684C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03B4D" w:rsidRPr="003E3FFC" w:rsidTr="00935BE1">
        <w:tc>
          <w:tcPr>
            <w:tcW w:w="650" w:type="dxa"/>
          </w:tcPr>
          <w:p w:rsidR="00403B4D" w:rsidRPr="00684C18" w:rsidRDefault="00403B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10.1</w:t>
            </w:r>
          </w:p>
        </w:tc>
        <w:tc>
          <w:tcPr>
            <w:tcW w:w="2697" w:type="dxa"/>
          </w:tcPr>
          <w:p w:rsidR="00403B4D" w:rsidRPr="00BA0E0F" w:rsidRDefault="00403B4D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хода лицензирования деятельности по управлению МКД </w:t>
            </w:r>
          </w:p>
        </w:tc>
        <w:tc>
          <w:tcPr>
            <w:tcW w:w="1823" w:type="dxa"/>
            <w:vMerge w:val="restart"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403B4D" w:rsidRPr="003E3FFC" w:rsidRDefault="0074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403B4D" w:rsidRPr="003E3FFC" w:rsidRDefault="0074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Merge w:val="restart"/>
          </w:tcPr>
          <w:p w:rsidR="00403B4D" w:rsidRPr="003E3FFC" w:rsidRDefault="00746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</w:tcPr>
          <w:p w:rsidR="00403B4D" w:rsidRPr="00BA0E0F" w:rsidRDefault="00403B4D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03B4D" w:rsidRPr="003E3FFC" w:rsidRDefault="00403B4D" w:rsidP="00C2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D87">
              <w:rPr>
                <w:rFonts w:ascii="Times New Roman" w:hAnsi="Times New Roman"/>
                <w:sz w:val="24"/>
                <w:szCs w:val="24"/>
              </w:rPr>
              <w:t>На территории Яковлевского муниципального района расположено 48 многоквартирных домов. Из них 6 МКД по</w:t>
            </w:r>
            <w:r w:rsidR="00A337AC">
              <w:rPr>
                <w:rFonts w:ascii="Times New Roman" w:hAnsi="Times New Roman"/>
                <w:sz w:val="24"/>
                <w:szCs w:val="24"/>
              </w:rPr>
              <w:t>д</w:t>
            </w:r>
            <w:r w:rsidRPr="001B4D87">
              <w:rPr>
                <w:rFonts w:ascii="Times New Roman" w:hAnsi="Times New Roman"/>
                <w:sz w:val="24"/>
                <w:szCs w:val="24"/>
              </w:rPr>
              <w:t xml:space="preserve"> управлением ООО «</w:t>
            </w:r>
            <w:proofErr w:type="spellStart"/>
            <w:r w:rsidRPr="001B4D87">
              <w:rPr>
                <w:rFonts w:ascii="Times New Roman" w:hAnsi="Times New Roman"/>
                <w:sz w:val="24"/>
                <w:szCs w:val="24"/>
              </w:rPr>
              <w:t>СпасскЖилСервис</w:t>
            </w:r>
            <w:proofErr w:type="spellEnd"/>
            <w:r w:rsidRPr="001B4D87">
              <w:rPr>
                <w:rFonts w:ascii="Times New Roman" w:hAnsi="Times New Roman"/>
                <w:sz w:val="24"/>
                <w:szCs w:val="24"/>
              </w:rPr>
              <w:t xml:space="preserve">», 1 МКД ТСН «Центральное», остальные МКД на непосредственном способе управления и обслуживаются ИП </w:t>
            </w:r>
            <w:proofErr w:type="spellStart"/>
            <w:r w:rsidRPr="001B4D87">
              <w:rPr>
                <w:rFonts w:ascii="Times New Roman" w:hAnsi="Times New Roman"/>
                <w:sz w:val="24"/>
                <w:szCs w:val="24"/>
              </w:rPr>
              <w:t>Обытоцкий</w:t>
            </w:r>
            <w:proofErr w:type="spellEnd"/>
            <w:r w:rsidRPr="001B4D87">
              <w:rPr>
                <w:rFonts w:ascii="Times New Roman" w:hAnsi="Times New Roman"/>
                <w:sz w:val="24"/>
                <w:szCs w:val="24"/>
              </w:rPr>
              <w:t xml:space="preserve"> М.И. и ООО «</w:t>
            </w:r>
            <w:proofErr w:type="gramStart"/>
            <w:r w:rsidRPr="001B4D87">
              <w:rPr>
                <w:rFonts w:ascii="Times New Roman" w:hAnsi="Times New Roman"/>
                <w:sz w:val="24"/>
                <w:szCs w:val="24"/>
              </w:rPr>
              <w:t>Варфоломеевская</w:t>
            </w:r>
            <w:proofErr w:type="gramEnd"/>
            <w:r w:rsidRPr="001B4D87">
              <w:rPr>
                <w:rFonts w:ascii="Times New Roman" w:hAnsi="Times New Roman"/>
                <w:sz w:val="24"/>
                <w:szCs w:val="24"/>
              </w:rPr>
              <w:t xml:space="preserve"> УК».</w:t>
            </w:r>
          </w:p>
        </w:tc>
      </w:tr>
      <w:tr w:rsidR="00403B4D" w:rsidRPr="003E3FFC" w:rsidTr="00935BE1">
        <w:tc>
          <w:tcPr>
            <w:tcW w:w="650" w:type="dxa"/>
          </w:tcPr>
          <w:p w:rsidR="00403B4D" w:rsidRPr="00684C18" w:rsidRDefault="00403B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10.2</w:t>
            </w:r>
          </w:p>
        </w:tc>
        <w:tc>
          <w:tcPr>
            <w:tcW w:w="2697" w:type="dxa"/>
          </w:tcPr>
          <w:p w:rsidR="00403B4D" w:rsidRDefault="00403B4D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Внесение информации в ГИС ЖКХ необходимая к обязательному размещению ОМС</w:t>
            </w:r>
            <w:proofErr w:type="gramEnd"/>
          </w:p>
        </w:tc>
        <w:tc>
          <w:tcPr>
            <w:tcW w:w="1823" w:type="dxa"/>
            <w:vMerge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03B4D" w:rsidRPr="00BA0E0F" w:rsidRDefault="00403B4D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403B4D" w:rsidRPr="003E3FFC" w:rsidRDefault="00403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403B4D" w:rsidRPr="001B4D87" w:rsidRDefault="00403B4D" w:rsidP="00C22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8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проводится работа по внесению информации в ГИС ЖКХ. На сегодняшний день в систему внесены сведения по многоквартирному жилфонду в объеме 100%, по ИЖС 60%. Муниципальные программы в сфере ЖКХ размещены в полном объеме.  </w:t>
            </w:r>
          </w:p>
        </w:tc>
      </w:tr>
    </w:tbl>
    <w:p w:rsidR="004A2A1B" w:rsidRDefault="004A2A1B" w:rsidP="00BC541E">
      <w:pPr>
        <w:jc w:val="center"/>
        <w:rPr>
          <w:rFonts w:ascii="Times New Roman" w:hAnsi="Times New Roman" w:cs="Times New Roman"/>
          <w:sz w:val="32"/>
        </w:rPr>
      </w:pPr>
    </w:p>
    <w:p w:rsidR="004A2A1B" w:rsidRDefault="004A2A1B" w:rsidP="004A2A1B">
      <w:pPr>
        <w:jc w:val="both"/>
        <w:rPr>
          <w:rFonts w:ascii="Times New Roman" w:hAnsi="Times New Roman"/>
          <w:szCs w:val="24"/>
        </w:rPr>
      </w:pPr>
    </w:p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552823" w:rsidRDefault="00552823" w:rsidP="004A2A1B">
      <w:pPr>
        <w:jc w:val="both"/>
        <w:rPr>
          <w:rFonts w:ascii="Times New Roman" w:hAnsi="Times New Roman"/>
          <w:szCs w:val="24"/>
        </w:rPr>
      </w:pPr>
    </w:p>
    <w:p w:rsidR="004915C5" w:rsidRPr="0091330A" w:rsidRDefault="004915C5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W w:w="15436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09"/>
        <w:gridCol w:w="4454"/>
        <w:gridCol w:w="3534"/>
        <w:gridCol w:w="2638"/>
        <w:gridCol w:w="4052"/>
      </w:tblGrid>
      <w:tr w:rsidR="00BC541E" w:rsidRPr="000003FD" w:rsidTr="00E855B9">
        <w:trPr>
          <w:tblHeader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BE7241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41E" w:rsidRPr="00BE7241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6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41E" w:rsidRPr="00D77CD2" w:rsidRDefault="00BC541E" w:rsidP="00BC541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77CD2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BE7241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3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 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BC541E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54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 соответствии с Федеральным законом от  05 апреля 2013 года № 44-ФЗ «О контрактной системе в сфере закупок товаров, работ, услуг для обеспечения государственных и муниципальных нужд»  субъектам малого предпринимательства обеспечивалось участие  в закупках товаров, работ и услуг. </w:t>
            </w:r>
          </w:p>
          <w:p w:rsidR="00BC541E" w:rsidRPr="00BC541E" w:rsidRDefault="00BC541E" w:rsidP="00BC541E">
            <w:pPr>
              <w:spacing w:line="240" w:lineRule="auto"/>
              <w:textAlignment w:val="baseline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C541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Оказывалась необходимая помощь участникам закупки и правовое сопровождение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контрактов, за первое полугодие </w:t>
            </w:r>
            <w:r w:rsidRPr="00BB1528">
              <w:rPr>
                <w:rFonts w:ascii="Times New Roman" w:hAnsi="Times New Roman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1 </w:t>
            </w:r>
            <w:r w:rsidRPr="00BB1528">
              <w:rPr>
                <w:rFonts w:ascii="Times New Roman" w:hAnsi="Times New Roman"/>
                <w:szCs w:val="24"/>
                <w:shd w:val="clear" w:color="auto" w:fill="FFFFFF"/>
              </w:rPr>
              <w:t>года при проведении закупочных процедур приоритет предоставлялся субъе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ктам малого предпринимательства. </w:t>
            </w:r>
            <w:r w:rsidRPr="00BC541E">
              <w:rPr>
                <w:rFonts w:ascii="Times New Roman" w:hAnsi="Times New Roman"/>
                <w:szCs w:val="24"/>
              </w:rPr>
              <w:t xml:space="preserve">Доля заказов, размещенная у субъектов малого предпринимательства, от общего объема размещенных заказов, за </w:t>
            </w:r>
            <w:r>
              <w:rPr>
                <w:rFonts w:ascii="Times New Roman" w:hAnsi="Times New Roman"/>
                <w:szCs w:val="24"/>
              </w:rPr>
              <w:t xml:space="preserve">полугодие </w:t>
            </w:r>
            <w:r w:rsidRPr="00BC541E">
              <w:rPr>
                <w:rFonts w:ascii="Times New Roman" w:hAnsi="Times New Roman"/>
                <w:szCs w:val="24"/>
              </w:rPr>
              <w:t xml:space="preserve"> составила 81%.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BE7241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 </w:t>
            </w:r>
          </w:p>
        </w:tc>
        <w:tc>
          <w:tcPr>
            <w:tcW w:w="3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BE7241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BC541E" w:rsidRPr="00BE7241" w:rsidTr="00E855B9">
        <w:tc>
          <w:tcPr>
            <w:tcW w:w="15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конкуренции в сфере распоряжения муниципальной собственностью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C1063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C1063D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C1063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реализации муниципального имущества, а также о предоставлении его в аренду в сети «Интернет»</w:t>
            </w:r>
          </w:p>
        </w:tc>
        <w:tc>
          <w:tcPr>
            <w:tcW w:w="3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C1063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информационных сообщений в сети «Интернет» по мере проведения аукционов по продаже или предоставлению имущества в аренду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C1063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0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C1063D" w:rsidP="00C1063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размещена на официальном сайте</w:t>
            </w:r>
            <w:r w:rsidR="00D5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D57D1A" w:rsidRPr="00CA6B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http://yakovlevsky.ru/np/zemelnye-i-imuschestvennye-otnoshenija</w:t>
              </w:r>
            </w:hyperlink>
            <w:r w:rsidR="00D5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и актуализация в информационно-телекоммуникационной 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сети «Интернет» информации об объектах (наименование, местонахождение, характеристики, целевое назначение, существующие ограничения их использования и обременения правами третьих лиц), находящихся в муниципальной собственности муниципального района </w:t>
            </w:r>
          </w:p>
        </w:tc>
        <w:tc>
          <w:tcPr>
            <w:tcW w:w="3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Размещение информационных сообщений в информационно-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телекоммуникационной сети «Интернет» актуальной информации об объектах, находящихся в муниципальной собственности 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3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Default="00D57D1A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мае 2021 года </w:t>
            </w:r>
            <w:r w:rsidR="00BC5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муниципального имущества </w:t>
            </w:r>
            <w:r w:rsidR="00BC541E"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5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 </w:t>
            </w:r>
            <w:r w:rsidR="00BC5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дополнен, актуализированная информация размещена на официальном сайте Администрации.</w:t>
            </w:r>
          </w:p>
          <w:p w:rsidR="00D57D1A" w:rsidRPr="000003FD" w:rsidRDefault="00C33749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57D1A" w:rsidRPr="00CA6BF5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http://yakovlevsky.ru/im_pod_msp/27-postanovlenie-administracii-jamr-o-dopolnenii-perechnja-ot-18-05-2021-g-183-pa.html</w:t>
              </w:r>
            </w:hyperlink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BE7241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541E" w:rsidRPr="000003FD" w:rsidRDefault="00BC541E" w:rsidP="00BC541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41E" w:rsidRPr="00BE7241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3</w:t>
            </w:r>
            <w:r w:rsidRPr="00BE7241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совместных проводимых мероприятий по вопросам развития предпринимательства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D57D1A" w:rsidRDefault="00BC541E" w:rsidP="00D57D1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D1A">
              <w:rPr>
                <w:rFonts w:ascii="Times New Roman" w:hAnsi="Times New Roman"/>
                <w:sz w:val="24"/>
                <w:szCs w:val="24"/>
              </w:rPr>
              <w:t>29.04.2021 года при поддержке Администрации Яковлевского муниципального района  был организован и проведен</w:t>
            </w:r>
            <w:r w:rsidR="006A7B5A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D57D1A">
              <w:rPr>
                <w:rFonts w:ascii="Times New Roman" w:hAnsi="Times New Roman"/>
                <w:sz w:val="24"/>
                <w:szCs w:val="24"/>
              </w:rPr>
              <w:t xml:space="preserve">  для субъектов малого и среднего предпринимательства «</w:t>
            </w:r>
            <w:r w:rsidR="00D57D1A" w:rsidRPr="00D57D1A">
              <w:rPr>
                <w:rFonts w:ascii="Times New Roman" w:hAnsi="Times New Roman" w:cs="Times New Roman"/>
                <w:sz w:val="24"/>
                <w:szCs w:val="24"/>
              </w:rPr>
              <w:t>Актуальные изменения законодательства в сфере розничной торговли</w:t>
            </w:r>
            <w:r w:rsidR="00D5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D1A" w:rsidRPr="00D57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D1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семинаре принял руководитель группы компаний «АЛМАЗ»</w:t>
            </w:r>
            <w:r w:rsidR="006A7B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41E" w:rsidRPr="00BE7241" w:rsidTr="00E855B9">
        <w:tc>
          <w:tcPr>
            <w:tcW w:w="15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DD2BA0" w:rsidRDefault="00BC541E" w:rsidP="00BC541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BC541E" w:rsidRPr="00BE7241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чек-листов</w:t>
            </w:r>
            <w:proofErr w:type="gramEnd"/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контрольно-надзорной деятельности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проверок в рамках муниципального контроля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D57D1A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рамках </w:t>
            </w:r>
            <w:r w:rsidR="00D5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контрольно-надзорной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отделом имущественных отношений</w:t>
            </w:r>
            <w:r w:rsidR="00D57D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разработаны  чек-листы</w:t>
            </w:r>
            <w:r w:rsidR="0049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C541E" w:rsidRPr="000003FD" w:rsidTr="00E855B9">
        <w:tc>
          <w:tcPr>
            <w:tcW w:w="15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003FD">
              <w:rPr>
                <w:rFonts w:ascii="Times New Roman" w:hAnsi="Times New Roman"/>
                <w:sz w:val="24"/>
                <w:szCs w:val="24"/>
              </w:rPr>
              <w:t>Мероприятия в отдельных отраслях (сфе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рах) экономики </w:t>
            </w:r>
          </w:p>
        </w:tc>
      </w:tr>
      <w:tr w:rsidR="00BC541E" w:rsidRPr="000003FD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конкурентных способов при размещении заказов на выполнение проектных работ для муниципальных 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организаций частной формы собственности, осуществляющих деятельность  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рынке архитектурно-строительного проектирования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4915C5" w:rsidRDefault="004915C5" w:rsidP="004915C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 электронных </w:t>
            </w:r>
            <w:r w:rsidR="00BC541E" w:rsidRPr="00E9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C541E" w:rsidRPr="00E92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BC541E"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рименение конкурентных способов при </w:t>
            </w:r>
            <w:r w:rsidR="00BC541E"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размещении заказов на выполнение проектных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C541E"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для муниципальных нужд</w:t>
            </w:r>
            <w:r w:rsidR="00BC541E" w:rsidRPr="000003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41E">
              <w:rPr>
                <w:rFonts w:ascii="Times New Roman" w:hAnsi="Times New Roman"/>
                <w:sz w:val="24"/>
                <w:szCs w:val="24"/>
              </w:rPr>
              <w:t xml:space="preserve">привело к абсолютному увеличению фирм частной форм собственности, осуществляющих деятельность  на рынке </w:t>
            </w:r>
            <w:r w:rsidR="00BC541E"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архитектурно-строительного проектирования</w:t>
            </w:r>
          </w:p>
        </w:tc>
      </w:tr>
      <w:tr w:rsidR="00BC541E" w:rsidRPr="000003FD" w:rsidTr="00E855B9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конкурсов на право осуществления перевозок по муниципальным маршрутам регулярных перевозок автомобильным транспортом по нерегулируемым маршрутам</w:t>
            </w:r>
          </w:p>
        </w:tc>
        <w:tc>
          <w:tcPr>
            <w:tcW w:w="3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объема  реализованных на рынке оказания услуг по перевозке пассажиров автомобильным транспортом по муниципальным маршрутам регулярных перевозок в натуральном выражении  (количество перевезенных пассажиров) организациями частной собственности в объеме реализованных на данном рынке товаров, работ, услуг в натуральном выражении (количество перевезённых пассажиров) всех хозяйствующих субъектов, %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541E" w:rsidRPr="000003FD" w:rsidRDefault="00BC541E" w:rsidP="00BC54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0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15C5" w:rsidRPr="001B4D87" w:rsidRDefault="006A7B5A" w:rsidP="004915C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Путем проведения открытого аукциона п</w:t>
            </w:r>
            <w:r w:rsidR="004915C5" w:rsidRPr="001B4D87">
              <w:rPr>
                <w:rFonts w:ascii="Times New Roman" w:hAnsi="Times New Roman"/>
                <w:sz w:val="24"/>
                <w:szCs w:val="24"/>
              </w:rPr>
              <w:t>о муниципальным маршрутам Яковлевского муниципального района перевозки пассажиров осуществляет ООО АТП «Приморье-Арсеньев».</w:t>
            </w:r>
          </w:p>
          <w:p w:rsidR="00BC541E" w:rsidRPr="000003FD" w:rsidRDefault="00BC541E" w:rsidP="00BC541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41E" w:rsidRDefault="00BC541E" w:rsidP="00BC541E">
      <w:pPr>
        <w:spacing w:line="240" w:lineRule="auto"/>
        <w:jc w:val="center"/>
        <w:rPr>
          <w:rFonts w:ascii="Times New Roman" w:eastAsia="Times New Roman" w:hAnsi="Times New Roman"/>
          <w:color w:val="242424"/>
          <w:spacing w:val="2"/>
          <w:sz w:val="28"/>
          <w:szCs w:val="28"/>
          <w:lang w:eastAsia="ru-RU"/>
        </w:rPr>
      </w:pPr>
    </w:p>
    <w:p w:rsidR="003E3FFC" w:rsidRPr="003E3FFC" w:rsidRDefault="003E3FFC" w:rsidP="004915C5">
      <w:pPr>
        <w:rPr>
          <w:rFonts w:ascii="Times New Roman" w:hAnsi="Times New Roman" w:cs="Times New Roman"/>
          <w:sz w:val="32"/>
        </w:rPr>
      </w:pPr>
    </w:p>
    <w:sectPr w:rsidR="003E3FFC" w:rsidRPr="003E3FFC" w:rsidSect="00C912A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816B0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B6528"/>
    <w:rsid w:val="000D54FD"/>
    <w:rsid w:val="00121E72"/>
    <w:rsid w:val="0014093D"/>
    <w:rsid w:val="001A6B0A"/>
    <w:rsid w:val="001E19C2"/>
    <w:rsid w:val="00206A06"/>
    <w:rsid w:val="002516D7"/>
    <w:rsid w:val="002A69FB"/>
    <w:rsid w:val="002A72AD"/>
    <w:rsid w:val="00331FB2"/>
    <w:rsid w:val="00333E8C"/>
    <w:rsid w:val="00334AE3"/>
    <w:rsid w:val="003C5867"/>
    <w:rsid w:val="003C6EC2"/>
    <w:rsid w:val="003E3FFC"/>
    <w:rsid w:val="00403B4D"/>
    <w:rsid w:val="00404859"/>
    <w:rsid w:val="00470004"/>
    <w:rsid w:val="004915C5"/>
    <w:rsid w:val="004A2A1B"/>
    <w:rsid w:val="00506A28"/>
    <w:rsid w:val="00552823"/>
    <w:rsid w:val="00634AA7"/>
    <w:rsid w:val="00684C18"/>
    <w:rsid w:val="0069584C"/>
    <w:rsid w:val="006A7B5A"/>
    <w:rsid w:val="00746A6C"/>
    <w:rsid w:val="007608BA"/>
    <w:rsid w:val="00852983"/>
    <w:rsid w:val="008542BF"/>
    <w:rsid w:val="008E6260"/>
    <w:rsid w:val="00935BE1"/>
    <w:rsid w:val="0095108A"/>
    <w:rsid w:val="00A24C08"/>
    <w:rsid w:val="00A337AC"/>
    <w:rsid w:val="00A51FB4"/>
    <w:rsid w:val="00A673AF"/>
    <w:rsid w:val="00AD23B2"/>
    <w:rsid w:val="00AD4FA0"/>
    <w:rsid w:val="00B57747"/>
    <w:rsid w:val="00BC541E"/>
    <w:rsid w:val="00BE07CF"/>
    <w:rsid w:val="00BF4C55"/>
    <w:rsid w:val="00C1063D"/>
    <w:rsid w:val="00C33749"/>
    <w:rsid w:val="00C912A2"/>
    <w:rsid w:val="00CD308E"/>
    <w:rsid w:val="00D05941"/>
    <w:rsid w:val="00D57D1A"/>
    <w:rsid w:val="00DD7C84"/>
    <w:rsid w:val="00E669F3"/>
    <w:rsid w:val="00E94D94"/>
    <w:rsid w:val="00ED5770"/>
    <w:rsid w:val="00EF2357"/>
    <w:rsid w:val="00F07901"/>
    <w:rsid w:val="00F942E9"/>
    <w:rsid w:val="00FA4B68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im_pod_msp/27-postanovlenie-administracii-jamr-o-dopolnenii-perechnja-ot-18-05-2021-g-183-p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akovlevsky.ru/np/zemelnye-i-imuschestvennye-otnoshenij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1345-782D-4EA2-97FE-F2C8BD96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2021-07-08T00:31:00Z</cp:lastPrinted>
  <dcterms:created xsi:type="dcterms:W3CDTF">2022-01-21T06:33:00Z</dcterms:created>
  <dcterms:modified xsi:type="dcterms:W3CDTF">2022-01-21T06:33:00Z</dcterms:modified>
</cp:coreProperties>
</file>