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86" w:rsidRPr="00702134" w:rsidRDefault="00092C5D" w:rsidP="00702134">
      <w:pPr>
        <w:spacing w:after="0" w:line="240" w:lineRule="auto"/>
        <w:rPr>
          <w:b/>
        </w:rPr>
      </w:pPr>
      <w:r w:rsidRPr="00702134">
        <w:rPr>
          <w:b/>
        </w:rPr>
        <w:t>Анкета 1</w:t>
      </w:r>
    </w:p>
    <w:tbl>
      <w:tblPr>
        <w:tblW w:w="11483" w:type="dxa"/>
        <w:tblInd w:w="-1310" w:type="dxa"/>
        <w:tblLook w:val="04A0"/>
      </w:tblPr>
      <w:tblGrid>
        <w:gridCol w:w="7514"/>
        <w:gridCol w:w="3969"/>
      </w:tblGrid>
      <w:tr w:rsidR="007F6AC4" w:rsidRPr="00092C5D" w:rsidTr="0016613F">
        <w:trPr>
          <w:trHeight w:val="88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1. 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Осуществлялась ли общеобразовательными организациями субъекта реализация образовательных программ предметной области ОДНКНР в 2020-2021 учебном году? Да</w:t>
            </w:r>
            <w:proofErr w:type="gram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/Н</w:t>
            </w:r>
            <w:proofErr w:type="gram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5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1.1. 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Укажите общее количество общеобразовательных организаций субъекта, в которых была организована реализация образовательных программ предметной области ОДНКНР в 2020-2021 учебном году.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1.2.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Укажите общую численность </w:t>
            </w:r>
            <w:proofErr w:type="gram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осваивавших образовательные программы предметной области ОДНКНР в 2020-2021 учебном году. Числовое значение 1.2=2.3+3.3+4.3+5.3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68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Осуществлялась ли реализация образовательных программ предметной области ОДНКНР в 2020-2021 учебном году в урочной форме? Да</w:t>
            </w:r>
            <w:proofErr w:type="gram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/Н</w:t>
            </w:r>
            <w:proofErr w:type="gram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ет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3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2.1.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Перечислите наименования предметов, курсов, модулей, которые изучается в рамках предметной области ОДНКНР в 2020-2021 учебном году в урочной форме. Ввод теста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4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2.2.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Укажите количество общеобразовательных организаций субъекта, в которых была организована реализация образовательных программ предметной области ОДНКНР в 2020-2021 учебном году в урочной форме.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4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Укажите численность </w:t>
            </w:r>
            <w:proofErr w:type="gram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осваивавших образовательные программы предметной области ОДНКНР в 2020-2021 учебном году в урочной форме.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561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Осуществлялась ли реализация образовательных программ предметной области ОДНКНР в 2020-2021 учебном году во внеурочной деятельности? Да</w:t>
            </w:r>
            <w:proofErr w:type="gram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/Н</w:t>
            </w:r>
            <w:proofErr w:type="gram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ет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3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3.1.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Укажите тематику и форматы реализации образовательных программ предметной области ОДНКНР в 2020-2021 учебном году во внеурочной деятельности. Ввод текста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3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3.2.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Укажите количество общеобразовательных организаций субъекта, в которых была организована реализация образовательных программ предметной области ОДНКНР в 2020-2021 учебном году во внеурочной деятельности.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3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3.3.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Укажите численность </w:t>
            </w:r>
            <w:proofErr w:type="gram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, осваивавших образовательные программы предметной области ОДНКНР в 2020-2021 учебном году во внеурочной деятельности.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3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Осуществлялась ли реализация предметной области ОДНКНР в 2020-2021 учебном году в рамках изучения отдельных тем в рамках других учебных предметов? Да</w:t>
            </w:r>
            <w:proofErr w:type="gram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/Н</w:t>
            </w:r>
            <w:proofErr w:type="gram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ет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70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4.1.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Укажите, в </w:t>
            </w:r>
            <w:proofErr w:type="gram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рамках</w:t>
            </w:r>
            <w:proofErr w:type="gram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каких учебных предметов организовано изучение отдельных тем предметной области ОДНКНР в 2020-2021 учебном году. Ввод текста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11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4.2.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Укажите количество общеобразовательных организаций субъекта, в которых была организована реализация предметной области ОДНКНР в 2020-2021 учебном году в рамках изучения отдельных тем в рамках других учебных предметов.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2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4.3.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Укажите численность обучающихся, осваивавших предметной области ОДНКНР в 2020-2021 учебном году в рамках изучения отдельных тем в рамках других учебных предметов.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65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. Осуществлялась ли реализация образовательных программ предметной области ОДНКНР в 2020-2021 учебном году в иной форме? Да</w:t>
            </w:r>
            <w:proofErr w:type="gram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/Н</w:t>
            </w:r>
            <w:proofErr w:type="gram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ет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60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5.1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. Укажите, в какой форме осуществлялась реализация образовательных программ предметной области ОДНКНР в 2020-2021 учебном году. Ввод текста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94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5.2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. Укажите количество общеобразовательных организаций субъекта, в которых была организована реализация предметной области ОДНКНР в 2020-2021 учебном году в иной форме.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9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5.3</w:t>
            </w: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Укажите численность </w:t>
            </w:r>
            <w:proofErr w:type="gram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, осваивавших предметной области ОДНКНР в 2020-2021 учебном году в иной форме.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092C5D" w:rsidRPr="00702134" w:rsidRDefault="00092C5D" w:rsidP="00702134">
      <w:pPr>
        <w:spacing w:after="0"/>
        <w:rPr>
          <w:b/>
        </w:rPr>
      </w:pPr>
      <w:r w:rsidRPr="00702134">
        <w:rPr>
          <w:b/>
        </w:rPr>
        <w:t>Анкета 2</w:t>
      </w:r>
    </w:p>
    <w:tbl>
      <w:tblPr>
        <w:tblW w:w="11483" w:type="dxa"/>
        <w:tblInd w:w="-1310" w:type="dxa"/>
        <w:tblLook w:val="04A0"/>
      </w:tblPr>
      <w:tblGrid>
        <w:gridCol w:w="7514"/>
        <w:gridCol w:w="3969"/>
      </w:tblGrid>
      <w:tr w:rsidR="007F6AC4" w:rsidRPr="00092C5D" w:rsidTr="0016613F">
        <w:trPr>
          <w:trHeight w:val="81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Укажите общую численность учителей, реализующих образовательные программы предметной области ОДНКНР в 2020-2021 учебном году. Числовое значение 1=2+3+4+5+6; 1=7+8+9+10+11+12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4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Укажите численность учителей, реализующих образовательные программы предметной области ОДНКНР в 2020-2021 учебном году, в возрасте от 19 до 25 лет включительно.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3. Укажите численность учителей, реализующих образовательные программы предметной области ОДНКНР в 2020-2021 учебном году, в возрасте от 26 до 35 лет включительно.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5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4. Укажите численность учителей, реализующих образовательные программы предметной области ОДНКНР в 2020-2021 учебном году, в возрасте от 36 до 45 лет включительно.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3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Укажите численность учителей, реализующих образовательные программы предметной области ОДНКНР в 2020-2021 учебном году, в возрасте от 46 до 55 лет включительно.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3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6. Укажите численность учителей, реализующих образовательные программы предметной области ОДНКНР в 2020-2021 учебном году, в возрасте от 56 лет и старше.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4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7. Укажите численность учителей, реализующих образовательные программы предметной области ОДНКНР в 2020-2021 учебном году, которые являются учителями русского языка и литературы.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98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8. Укажите численность учителей, реализующих образовательные программы предметной области ОДНКНР в 2020-2021 учебном году, которые являются учителями истории и обществознания.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112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 Укажите численность учителей, реализующих образовательные программы предметной области ОДНКНР в 2020-2021 учебном году, которые являются учителями родного (нерусского) языка и родной (нерусской) литературы.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4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10. Укажите численность учителей, реализующих образовательные программы предметной области ОДНКНР в 2020-2021 учебном году, которые являются учителями иностранного языка.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98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11. Укажите численность учителей, реализующих образовательные программы предметной области ОДНКНР в 2020-2021 учебном году, которые являются учителями изобразительного искусства и музыки.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4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12. Укажите численность учителей, реализующих образовательные программы предметной области ОДНКНР в 2020-2021 учебном году, которые являются учителями других предметов.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98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13. Укажите численность учителей, реализующих образовательные программы предметной области ОДНКНР в 2020-2021 учебном году, которые прошли курсы повышения квалификации в сфере ОДНКНР в 2019 году.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9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14. Укажите численность учителей, реализующих образовательные программы предметной области ОДНКНР в 2020-2021 учебном году, которые прошли курсы повышения квалификации в сфере ОДНКНР в 2020 году.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4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 Укажите численность учителей, реализующих образовательные программы предметной области ОДНКНР в 2020-2021 учебном году, которые прошли курсы повышения квалификации в сфере ОДНКНР в 2021 году.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8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16. Организовано ли в субъекте проведение методических мероприятий (семинары, </w:t>
            </w:r>
            <w:proofErr w:type="spell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вебинары</w:t>
            </w:r>
            <w:proofErr w:type="spell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круглые </w:t>
            </w:r>
            <w:proofErr w:type="spell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столи</w:t>
            </w:r>
            <w:proofErr w:type="spell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т.д.) для учителей, реализующих образовательные программы предметной области ОДНКНР? Да</w:t>
            </w:r>
            <w:proofErr w:type="gramStart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>/Н</w:t>
            </w:r>
            <w:proofErr w:type="gramEnd"/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ет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092C5D" w:rsidTr="0016613F">
        <w:trPr>
          <w:trHeight w:val="113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C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16.1. Укажите названия проведенных в 2020-2021 учебном году мероприятий для учителей, реализующих образовательные программы предметной области ОДНКНР, сведения об организаторах, даты проведения, количество участников. Ввод текста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092C5D" w:rsidRDefault="007F6AC4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92C5D" w:rsidRDefault="00702134" w:rsidP="00702134">
      <w:pPr>
        <w:spacing w:after="0" w:line="240" w:lineRule="auto"/>
        <w:rPr>
          <w:b/>
        </w:rPr>
      </w:pPr>
      <w:r w:rsidRPr="00702134">
        <w:rPr>
          <w:b/>
        </w:rPr>
        <w:t>Анкета 3</w:t>
      </w:r>
    </w:p>
    <w:tbl>
      <w:tblPr>
        <w:tblW w:w="11483" w:type="dxa"/>
        <w:tblInd w:w="-1310" w:type="dxa"/>
        <w:tblLook w:val="04A0"/>
      </w:tblPr>
      <w:tblGrid>
        <w:gridCol w:w="7514"/>
        <w:gridCol w:w="3969"/>
      </w:tblGrid>
      <w:tr w:rsidR="007F6AC4" w:rsidRPr="00702134" w:rsidTr="0016613F">
        <w:trPr>
          <w:trHeight w:val="85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1. Осуществляется ли общеобразовательными организациями субъекта реализация образовательных программ предметной области ОДНКНР в 2021-2022 учебном году? Да</w:t>
            </w:r>
            <w:proofErr w:type="gramStart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/Н</w:t>
            </w:r>
            <w:proofErr w:type="gramEnd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ет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4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1.1. Укажите общее количество общеобразовательных организаций субъекта, в которых организована реализация образовательных программ предметной области ОДНКНР в 2021-2022 учебном году.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3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Укажите общую численность </w:t>
            </w:r>
            <w:proofErr w:type="gramStart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осваивающих образовательные программы предметной области ОДНКНР в 2021-2022 учебном году. Числовое значение 1.2=2.3+3.3+4.3+5.3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56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2. Осуществляется ли реализация образовательных программ предметной области ОДНКНР в 2021-2022 учебном году в урочной форме? Да</w:t>
            </w:r>
            <w:proofErr w:type="gramStart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/Н</w:t>
            </w:r>
            <w:proofErr w:type="gramEnd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ет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68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2.1. Перечислите наименования предметов, курсов, модулей, которые изучается в рамках предметной области ОДНКНР в 2021-2022 учебном году в урочной форме. Ввод текста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5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2.2. Укажите количество общеобразовательных организаций субъекта, в которых организована реализация образовательных программ предметной области ОДНКНР в 2021-2022 учебном году в урочной форме.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2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2.3. Укажите численность </w:t>
            </w:r>
            <w:proofErr w:type="gramStart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, осваивающих образовательные программы предметной области ОДНКНР в 2021-2022 учебном году в урочной форме.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69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3. Осуществляется ли реализация образовательных программ предметной области ОДНКНР в 2021-2022 учебном году во внеурочной деятельности? Да</w:t>
            </w:r>
            <w:proofErr w:type="gramStart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/Н</w:t>
            </w:r>
            <w:proofErr w:type="gramEnd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ет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70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3.1. Укажите тематику и форматы реализации образовательных программ предметной области ОДНКНР в 2021-2022 учебном году во внеурочной деятельности. Ввод текста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98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3.2. Укажите количество общеобразовательных организаций субъекта, в которых организована реализация образовательных программ предметной области ОДНКНР в 2021-2022 учебном году во внеурочной деятельности.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4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3.3. Укажите численность </w:t>
            </w:r>
            <w:proofErr w:type="gramStart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осваивающих образовательные программы предметной области ОДНКНР в 2021-2022 учебном году во внеурочной деятельности.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4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4. Осуществляется ли реализация предметной</w:t>
            </w:r>
            <w:proofErr w:type="gramStart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</w:t>
            </w:r>
            <w:proofErr w:type="gramEnd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а/Нет 6 Приложение - 03 области ОДНКНР в 2021-2022 учебном году в рамках изучения отдельных тем в рамках других учебных предметов?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5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4.1. Укажите, в </w:t>
            </w:r>
            <w:proofErr w:type="gramStart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рамках</w:t>
            </w:r>
            <w:proofErr w:type="gramEnd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каких учебных предметов организовано изучение отдельных тем предметной области ОДНКНР в 2021-2022 учебном году. Ввод текста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97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4.2. Укажите количество общеобразовательных организаций субъекта, в которых организована реализация предметной области ОДНКНР в 2021-2022 учебном году в рамках изучения отдельных тем в рамках других учебных предметов.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4.3. Укажите численность обучающихся, осваивающих предметной области ОДНКНР в 2021-2022 учебном году в рамках изучения отдельных тем в рамках других учебных предметов.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547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5. Осуществляется ли реализация образовательных программ предметной области ОДНКНР в 2021-2022 учебном году в иной форме? Да</w:t>
            </w:r>
            <w:proofErr w:type="gramStart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/Н</w:t>
            </w:r>
            <w:proofErr w:type="gramEnd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ет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711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5.1. Укажите, в какой форме осуществляется реализация образовательных программ предметной области ОДНКНР в 2021-2022 учебном году. Ввод текста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3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5.2. Укажите количество общеобразовательных организаций субъекта, в которых организована реализация предметной области ОДНКНР в 2021-2022 учебном году в иной форме.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691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5.3. Укажите численность </w:t>
            </w:r>
            <w:proofErr w:type="gramStart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, осваивающих предметной области ОДНКНР в 2021-2022 учебном году в иной форме.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02134" w:rsidRDefault="00702134" w:rsidP="00702134">
      <w:pPr>
        <w:spacing w:after="0" w:line="240" w:lineRule="auto"/>
        <w:rPr>
          <w:b/>
        </w:rPr>
      </w:pPr>
      <w:r>
        <w:rPr>
          <w:b/>
        </w:rPr>
        <w:t>Анкета 4</w:t>
      </w:r>
    </w:p>
    <w:tbl>
      <w:tblPr>
        <w:tblW w:w="11483" w:type="dxa"/>
        <w:tblInd w:w="-1310" w:type="dxa"/>
        <w:tblLook w:val="04A0"/>
      </w:tblPr>
      <w:tblGrid>
        <w:gridCol w:w="7514"/>
        <w:gridCol w:w="3969"/>
      </w:tblGrid>
      <w:tr w:rsidR="007F6AC4" w:rsidRPr="00702134" w:rsidTr="0016613F">
        <w:trPr>
          <w:trHeight w:val="85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Укажите общую численность учителей, реализующих образовательные программы предметной области ОДНКНР в 2021-2022 учебном году. Числовое значение 1=2+3+4+5+6 1=7+8+9+10+11+12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4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Укажите численность учителей, реализующих образовательные программы предметной области ОДНКНР в 2021-2022 учебном году, в возрасте от 19 до 25 лет включительно.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3. Укажите численность учителей, реализующих образовательные программы предметной области ОДНКНР в 2021-2022 учебном году, в возрасте от 26 до 35 лет включительно.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5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4. Укажите численность учителей, реализующих образовательные программы предметной области ОДНКНР в 2021-2022 учебном году, в возрасте от 36 до 45 лет включительно.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9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5. Укажите численность учителей, реализующих образовательные программы предметной области ОДНКНР в 2021-2022 учебном году, в возрасте от 46 до 55 лет включительно.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6. Укажите численность учителей, реализующих образовательные программы предметной области ОДНКНР в 2021-2022 учебном году, в возрасте от 56 лет и старше.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97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 Укажите численность учителей, реализующих образовательные программы предметной области ОДНКНР в 2021-2022 учебном году, которые являются учителями русского языка и литературы.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8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8. Укажите численность учителей, реализующих образовательные программы предметной области ОДНКНР в 2021-2022 учебном году, которые являются учителями истории и обществознания.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98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 Укажите численность учителей, реализующих образовательные программы предметной области ОДНКНР в 2021-2022 учебном году, которые являются учителями родного (нерусского) языка и родной (нерусской) литературы.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3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10. Укажите численность учителей, реализующих образовательные программы предметной области ОДНКНР в 2021-2022 учебном году, которые являются учителями иностранного языка.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5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11. Укажите численность учителей, реализующих образовательные программы предметной области ОДНКНР в 2021-2022 учебном году, которые являются учителями изобразительного искусства и музыки.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97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12. Укажите численность учителей, реализующих образовательные программы предметной области ОДНКНР в 2021-2022 учебном году, которые являются учителями других предметов.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99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13. Укажите численность учителей, реализующих образовательные программы предметной области ОДНКНР в 2021-2022 учебном году, которые прошли курсы повышения квалификации в сфере ОДНКНР в 2019 году. Числовое значение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3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14. Укажите численность учителей, реализующих образовательные программы предметной области ОДНКНР в 2021-2022 учебном году, которые прошли курсы повышения квалификации в сфере ОДНКНР в 2020 году.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6AC4" w:rsidRPr="00702134" w:rsidTr="0016613F">
        <w:trPr>
          <w:trHeight w:val="84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2134">
              <w:rPr>
                <w:rFonts w:ascii="Calibri" w:eastAsia="Times New Roman" w:hAnsi="Calibri" w:cs="Calibri"/>
                <w:color w:val="000000"/>
                <w:lang w:eastAsia="ru-RU"/>
              </w:rPr>
              <w:t>15. Укажите численность учителей, реализующих образовательные программы предметной области ОДНКНР в 2021-2022 учебном году, которые прошли курсы повышения квалификации в сфере ОДНКНР в 2021 году. Числовое значение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4" w:rsidRPr="00702134" w:rsidRDefault="007F6AC4" w:rsidP="00702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02134" w:rsidRPr="00702134" w:rsidRDefault="00702134" w:rsidP="00702134">
      <w:pPr>
        <w:spacing w:after="0" w:line="240" w:lineRule="auto"/>
        <w:rPr>
          <w:b/>
        </w:rPr>
      </w:pPr>
    </w:p>
    <w:sectPr w:rsidR="00702134" w:rsidRPr="00702134" w:rsidSect="0016613F">
      <w:pgSz w:w="11906" w:h="16838"/>
      <w:pgMar w:top="142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C5D"/>
    <w:rsid w:val="00092C5D"/>
    <w:rsid w:val="001055B5"/>
    <w:rsid w:val="0016613F"/>
    <w:rsid w:val="003A242B"/>
    <w:rsid w:val="00556686"/>
    <w:rsid w:val="00702134"/>
    <w:rsid w:val="007F6AC4"/>
    <w:rsid w:val="00A860C4"/>
    <w:rsid w:val="00B0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2021-09-24T07:07:00Z</cp:lastPrinted>
  <dcterms:created xsi:type="dcterms:W3CDTF">2021-09-22T04:08:00Z</dcterms:created>
  <dcterms:modified xsi:type="dcterms:W3CDTF">2021-09-24T07:12:00Z</dcterms:modified>
</cp:coreProperties>
</file>