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 xml:space="preserve">Приложение </w:t>
      </w:r>
    </w:p>
    <w:p w:rsidR="00BB53F8" w:rsidRPr="0024717A" w:rsidRDefault="00BB53F8" w:rsidP="00880ED9">
      <w:pPr>
        <w:spacing w:after="0" w:line="240" w:lineRule="auto"/>
        <w:ind w:left="5387"/>
        <w:rPr>
          <w:rFonts w:ascii="Times New Roman" w:eastAsia="Calibri" w:hAnsi="Times New Roman" w:cs="Times New Roman"/>
          <w:sz w:val="24"/>
          <w:szCs w:val="24"/>
        </w:rPr>
      </w:pP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УТВЕРЖДЕНО</w:t>
      </w: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решением Думы Яковлевского</w:t>
      </w:r>
    </w:p>
    <w:p w:rsidR="00BB53F8" w:rsidRPr="0024717A" w:rsidRDefault="00BB53F8" w:rsidP="00880ED9">
      <w:pPr>
        <w:spacing w:after="0" w:line="240" w:lineRule="auto"/>
        <w:ind w:left="5387"/>
        <w:rPr>
          <w:rFonts w:ascii="Times New Roman" w:eastAsia="Calibri" w:hAnsi="Times New Roman" w:cs="Times New Roman"/>
          <w:sz w:val="24"/>
          <w:szCs w:val="24"/>
        </w:rPr>
      </w:pPr>
      <w:r w:rsidRPr="0024717A">
        <w:rPr>
          <w:rFonts w:ascii="Times New Roman" w:eastAsia="Calibri" w:hAnsi="Times New Roman" w:cs="Times New Roman"/>
          <w:sz w:val="24"/>
          <w:szCs w:val="24"/>
        </w:rPr>
        <w:t>муниципального округа</w:t>
      </w:r>
    </w:p>
    <w:p w:rsidR="00BB53F8" w:rsidRPr="0024717A" w:rsidRDefault="00BB53F8" w:rsidP="00880ED9">
      <w:pPr>
        <w:spacing w:after="0" w:line="240" w:lineRule="auto"/>
        <w:ind w:left="5387"/>
        <w:rPr>
          <w:rFonts w:ascii="Times New Roman" w:hAnsi="Times New Roman" w:cs="Times New Roman"/>
          <w:sz w:val="24"/>
          <w:szCs w:val="24"/>
        </w:rPr>
      </w:pPr>
      <w:r w:rsidRPr="0024717A">
        <w:rPr>
          <w:rFonts w:ascii="Times New Roman" w:hAnsi="Times New Roman" w:cs="Times New Roman"/>
          <w:sz w:val="24"/>
          <w:szCs w:val="24"/>
        </w:rPr>
        <w:t>от                            №             -</w:t>
      </w:r>
      <w:r w:rsidR="0024717A" w:rsidRPr="0024717A">
        <w:rPr>
          <w:rFonts w:ascii="Times New Roman" w:hAnsi="Times New Roman" w:cs="Times New Roman"/>
          <w:sz w:val="24"/>
          <w:szCs w:val="24"/>
        </w:rPr>
        <w:t xml:space="preserve"> </w:t>
      </w:r>
      <w:r w:rsidRPr="0024717A">
        <w:rPr>
          <w:rFonts w:ascii="Times New Roman" w:hAnsi="Times New Roman" w:cs="Times New Roman"/>
          <w:sz w:val="24"/>
          <w:szCs w:val="24"/>
        </w:rPr>
        <w:t>НПА</w:t>
      </w:r>
    </w:p>
    <w:p w:rsidR="00BB53F8" w:rsidRPr="0024717A" w:rsidRDefault="00BB53F8" w:rsidP="00880ED9">
      <w:pPr>
        <w:pStyle w:val="s3"/>
        <w:spacing w:before="0" w:beforeAutospacing="0" w:after="0" w:afterAutospacing="0"/>
        <w:jc w:val="both"/>
      </w:pPr>
    </w:p>
    <w:p w:rsidR="00F540A6" w:rsidRPr="0024717A" w:rsidRDefault="00F540A6"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Pr="0024717A">
        <w:rPr>
          <w:rFonts w:ascii="Times New Roman" w:hAnsi="Times New Roman" w:cs="Times New Roman"/>
          <w:b/>
          <w:bCs/>
          <w:sz w:val="28"/>
          <w:szCs w:val="28"/>
        </w:rPr>
        <w:t>равила</w:t>
      </w: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благоустройства территории</w:t>
      </w:r>
    </w:p>
    <w:p w:rsidR="006922D5" w:rsidRPr="0024717A" w:rsidRDefault="004A3DB8"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w:t>
      </w:r>
      <w:r w:rsidRPr="0024717A">
        <w:rPr>
          <w:rFonts w:ascii="Times New Roman" w:hAnsi="Times New Roman" w:cs="Times New Roman"/>
          <w:b/>
          <w:bCs/>
          <w:sz w:val="28"/>
          <w:szCs w:val="28"/>
        </w:rPr>
        <w:t>ковлевского  муниципального округа</w:t>
      </w:r>
    </w:p>
    <w:p w:rsidR="0024717A" w:rsidRPr="0024717A" w:rsidRDefault="002471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 </w:t>
      </w:r>
      <w:r w:rsidR="004C1F3D">
        <w:rPr>
          <w:rFonts w:ascii="Times New Roman" w:hAnsi="Times New Roman" w:cs="Times New Roman"/>
          <w:b/>
          <w:bCs/>
          <w:sz w:val="28"/>
          <w:szCs w:val="28"/>
        </w:rPr>
        <w:t>О</w:t>
      </w:r>
      <w:r w:rsidR="004C1F3D" w:rsidRPr="0024717A">
        <w:rPr>
          <w:rFonts w:ascii="Times New Roman" w:hAnsi="Times New Roman" w:cs="Times New Roman"/>
          <w:b/>
          <w:bCs/>
          <w:sz w:val="28"/>
          <w:szCs w:val="28"/>
        </w:rPr>
        <w:t>бщие положения</w:t>
      </w:r>
    </w:p>
    <w:p w:rsidR="004A3DB8" w:rsidRPr="0024717A" w:rsidRDefault="004A3DB8"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E92DE8" w:rsidRPr="0024717A" w:rsidRDefault="006922D5"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 xml:space="preserve">1.1. </w:t>
      </w:r>
      <w:proofErr w:type="gramStart"/>
      <w:r w:rsidRPr="0024717A">
        <w:rPr>
          <w:rFonts w:ascii="Times New Roman" w:hAnsi="Times New Roman" w:cs="Times New Roman"/>
          <w:sz w:val="28"/>
          <w:szCs w:val="28"/>
        </w:rPr>
        <w:t xml:space="preserve">Организация благоустройства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w:t>
      </w:r>
      <w:r w:rsidR="006E08D5">
        <w:rPr>
          <w:rFonts w:ascii="Times New Roman" w:hAnsi="Times New Roman" w:cs="Times New Roman"/>
          <w:sz w:val="28"/>
          <w:szCs w:val="28"/>
        </w:rPr>
        <w:t xml:space="preserve">Приморского края </w:t>
      </w:r>
      <w:r w:rsidRPr="0024717A">
        <w:rPr>
          <w:rFonts w:ascii="Times New Roman" w:hAnsi="Times New Roman" w:cs="Times New Roman"/>
          <w:sz w:val="28"/>
          <w:szCs w:val="28"/>
        </w:rPr>
        <w:t xml:space="preserve">(далее </w:t>
      </w:r>
      <w:r w:rsidR="00095DA4">
        <w:rPr>
          <w:rFonts w:ascii="Times New Roman" w:hAnsi="Times New Roman" w:cs="Times New Roman"/>
          <w:sz w:val="28"/>
          <w:szCs w:val="28"/>
        </w:rPr>
        <w:t>–</w:t>
      </w:r>
      <w:r w:rsidRPr="0024717A">
        <w:rPr>
          <w:rFonts w:ascii="Times New Roman" w:hAnsi="Times New Roman" w:cs="Times New Roman"/>
          <w:sz w:val="28"/>
          <w:szCs w:val="28"/>
        </w:rPr>
        <w:t xml:space="preserve"> </w:t>
      </w:r>
      <w:r w:rsidR="00095DA4">
        <w:rPr>
          <w:rFonts w:ascii="Times New Roman" w:hAnsi="Times New Roman" w:cs="Times New Roman"/>
          <w:sz w:val="28"/>
          <w:szCs w:val="28"/>
        </w:rPr>
        <w:t xml:space="preserve">муниципальный </w:t>
      </w:r>
      <w:r w:rsidRPr="0024717A">
        <w:rPr>
          <w:rFonts w:ascii="Times New Roman" w:hAnsi="Times New Roman" w:cs="Times New Roman"/>
          <w:sz w:val="28"/>
          <w:szCs w:val="28"/>
        </w:rPr>
        <w:t xml:space="preserve">округ) осуществляется в соответствии с Федеральным </w:t>
      </w:r>
      <w:hyperlink r:id="rId6" w:history="1">
        <w:r w:rsidRPr="0024717A">
          <w:rPr>
            <w:rFonts w:ascii="Times New Roman" w:hAnsi="Times New Roman" w:cs="Times New Roman"/>
            <w:sz w:val="28"/>
            <w:szCs w:val="28"/>
          </w:rPr>
          <w:t>законом</w:t>
        </w:r>
      </w:hyperlink>
      <w:r w:rsidRPr="0024717A">
        <w:rPr>
          <w:rFonts w:ascii="Times New Roman" w:hAnsi="Times New Roman" w:cs="Times New Roman"/>
          <w:sz w:val="28"/>
          <w:szCs w:val="28"/>
        </w:rPr>
        <w:t xml:space="preserve"> от 6 октября 2003 года </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131-ФЗ </w:t>
      </w:r>
      <w:r w:rsidR="004C1F3D">
        <w:rPr>
          <w:rFonts w:ascii="Times New Roman" w:hAnsi="Times New Roman" w:cs="Times New Roman"/>
          <w:sz w:val="28"/>
          <w:szCs w:val="28"/>
        </w:rPr>
        <w:t>«</w:t>
      </w:r>
      <w:r w:rsidRPr="0024717A">
        <w:rPr>
          <w:rFonts w:ascii="Times New Roman" w:hAnsi="Times New Roman" w:cs="Times New Roman"/>
          <w:sz w:val="28"/>
          <w:szCs w:val="28"/>
        </w:rPr>
        <w:t>Об общих принципах организации местного самоуправления в Российской Федерации</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и регулируется настоящими Правилами </w:t>
      </w:r>
      <w:r w:rsidRPr="006E08D5">
        <w:rPr>
          <w:rFonts w:ascii="Times New Roman" w:hAnsi="Times New Roman" w:cs="Times New Roman"/>
          <w:sz w:val="28"/>
          <w:szCs w:val="28"/>
        </w:rPr>
        <w:t>благоустройства территории</w:t>
      </w:r>
      <w:r w:rsidRPr="0024717A">
        <w:rPr>
          <w:rFonts w:ascii="Times New Roman" w:hAnsi="Times New Roman" w:cs="Times New Roman"/>
          <w:sz w:val="28"/>
          <w:szCs w:val="28"/>
        </w:rPr>
        <w:t xml:space="preserve">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законами Приморского края от 5 марта 2007 года </w:t>
      </w:r>
      <w:hyperlink r:id="rId7" w:history="1">
        <w:r w:rsidR="004C1F3D">
          <w:rPr>
            <w:rFonts w:ascii="Times New Roman" w:hAnsi="Times New Roman" w:cs="Times New Roman"/>
            <w:sz w:val="28"/>
            <w:szCs w:val="28"/>
          </w:rPr>
          <w:t>№</w:t>
        </w:r>
        <w:r w:rsidRPr="0024717A">
          <w:rPr>
            <w:rFonts w:ascii="Times New Roman" w:hAnsi="Times New Roman" w:cs="Times New Roman"/>
            <w:sz w:val="28"/>
            <w:szCs w:val="28"/>
          </w:rPr>
          <w:t xml:space="preserve"> 44-КЗ</w:t>
        </w:r>
      </w:hyperlink>
      <w:r w:rsidRPr="0024717A">
        <w:rPr>
          <w:rFonts w:ascii="Times New Roman" w:hAnsi="Times New Roman" w:cs="Times New Roman"/>
          <w:sz w:val="28"/>
          <w:szCs w:val="28"/>
        </w:rPr>
        <w:t xml:space="preserve"> </w:t>
      </w:r>
      <w:r w:rsidR="004C1F3D">
        <w:rPr>
          <w:rFonts w:ascii="Times New Roman" w:hAnsi="Times New Roman" w:cs="Times New Roman"/>
          <w:sz w:val="28"/>
          <w:szCs w:val="28"/>
        </w:rPr>
        <w:t>«</w:t>
      </w:r>
      <w:r w:rsidRPr="0024717A">
        <w:rPr>
          <w:rFonts w:ascii="Times New Roman" w:hAnsi="Times New Roman" w:cs="Times New Roman"/>
          <w:sz w:val="28"/>
          <w:szCs w:val="28"/>
        </w:rPr>
        <w:t>Об административных правонарушениях в Приморском крае</w:t>
      </w:r>
      <w:r w:rsidR="004C1F3D">
        <w:rPr>
          <w:rFonts w:ascii="Times New Roman" w:hAnsi="Times New Roman" w:cs="Times New Roman"/>
          <w:sz w:val="28"/>
          <w:szCs w:val="28"/>
        </w:rPr>
        <w:t>»</w:t>
      </w:r>
      <w:r w:rsidRPr="0024717A">
        <w:rPr>
          <w:rFonts w:ascii="Times New Roman" w:hAnsi="Times New Roman" w:cs="Times New Roman"/>
          <w:sz w:val="28"/>
          <w:szCs w:val="28"/>
        </w:rPr>
        <w:t>, от 9 июля 2018</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 xml:space="preserve">года </w:t>
      </w:r>
      <w:hyperlink r:id="rId8" w:history="1">
        <w:r w:rsidR="004C1F3D">
          <w:rPr>
            <w:rFonts w:ascii="Times New Roman" w:hAnsi="Times New Roman" w:cs="Times New Roman"/>
            <w:sz w:val="28"/>
            <w:szCs w:val="28"/>
          </w:rPr>
          <w:t>№</w:t>
        </w:r>
        <w:r w:rsidRPr="0024717A">
          <w:rPr>
            <w:rFonts w:ascii="Times New Roman" w:hAnsi="Times New Roman" w:cs="Times New Roman"/>
            <w:sz w:val="28"/>
            <w:szCs w:val="28"/>
          </w:rPr>
          <w:t xml:space="preserve"> 313-КЗ</w:t>
        </w:r>
      </w:hyperlink>
      <w:r w:rsidRPr="0024717A">
        <w:rPr>
          <w:rFonts w:ascii="Times New Roman" w:hAnsi="Times New Roman" w:cs="Times New Roman"/>
          <w:sz w:val="28"/>
          <w:szCs w:val="28"/>
        </w:rPr>
        <w:t xml:space="preserve"> </w:t>
      </w:r>
      <w:r w:rsidR="004C1F3D">
        <w:rPr>
          <w:rFonts w:ascii="Times New Roman" w:hAnsi="Times New Roman" w:cs="Times New Roman"/>
          <w:sz w:val="28"/>
          <w:szCs w:val="28"/>
        </w:rPr>
        <w:t>«</w:t>
      </w:r>
      <w:r w:rsidRPr="0024717A">
        <w:rPr>
          <w:rFonts w:ascii="Times New Roman" w:hAnsi="Times New Roman" w:cs="Times New Roman"/>
          <w:sz w:val="28"/>
          <w:szCs w:val="28"/>
        </w:rPr>
        <w:t>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w:t>
      </w:r>
      <w:hyperlink r:id="rId9" w:history="1">
        <w:r w:rsidRPr="0024717A">
          <w:rPr>
            <w:rFonts w:ascii="Times New Roman" w:hAnsi="Times New Roman" w:cs="Times New Roman"/>
            <w:sz w:val="28"/>
            <w:szCs w:val="28"/>
          </w:rPr>
          <w:t>Уставом</w:t>
        </w:r>
      </w:hyperlink>
      <w:r w:rsidRPr="0024717A">
        <w:rPr>
          <w:rFonts w:ascii="Times New Roman" w:hAnsi="Times New Roman" w:cs="Times New Roman"/>
          <w:sz w:val="28"/>
          <w:szCs w:val="28"/>
        </w:rPr>
        <w:t xml:space="preserve">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и осуществляется с учетом требований </w:t>
      </w:r>
      <w:hyperlink r:id="rId10" w:history="1">
        <w:r w:rsidRPr="0024717A">
          <w:rPr>
            <w:rFonts w:ascii="Times New Roman" w:hAnsi="Times New Roman" w:cs="Times New Roman"/>
            <w:sz w:val="28"/>
            <w:szCs w:val="28"/>
          </w:rPr>
          <w:t>СанПиН 2.1.3684-21</w:t>
        </w:r>
      </w:hyperlink>
      <w:r w:rsidRPr="0024717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января 2021 года </w:t>
      </w:r>
      <w:r w:rsidR="004C1F3D">
        <w:rPr>
          <w:rFonts w:ascii="Times New Roman" w:hAnsi="Times New Roman" w:cs="Times New Roman"/>
          <w:sz w:val="28"/>
          <w:szCs w:val="28"/>
        </w:rPr>
        <w:t>№</w:t>
      </w:r>
      <w:r w:rsidRPr="0024717A">
        <w:rPr>
          <w:rFonts w:ascii="Times New Roman" w:hAnsi="Times New Roman" w:cs="Times New Roman"/>
          <w:sz w:val="28"/>
          <w:szCs w:val="28"/>
        </w:rPr>
        <w:t xml:space="preserve"> 3</w:t>
      </w:r>
      <w:r w:rsidR="00E92DE8" w:rsidRPr="0024717A">
        <w:rPr>
          <w:rFonts w:ascii="Times New Roman" w:hAnsi="Times New Roman" w:cs="Times New Roman"/>
          <w:sz w:val="28"/>
          <w:szCs w:val="28"/>
        </w:rPr>
        <w:t>,</w:t>
      </w:r>
      <w:r w:rsidRPr="0024717A">
        <w:rPr>
          <w:rFonts w:ascii="Times New Roman" w:hAnsi="Times New Roman" w:cs="Times New Roman"/>
          <w:sz w:val="28"/>
          <w:szCs w:val="28"/>
        </w:rPr>
        <w:t xml:space="preserve"> местных условий и </w:t>
      </w:r>
      <w:r w:rsidR="00E92DE8" w:rsidRPr="0024717A">
        <w:rPr>
          <w:rFonts w:ascii="Times New Roman" w:hAnsi="Times New Roman" w:cs="Times New Roman"/>
          <w:sz w:val="28"/>
          <w:szCs w:val="28"/>
        </w:rPr>
        <w:t>в целях создания безопасной, удобной и привлекательной среды на территории Яковлевского муниципального округа</w:t>
      </w:r>
      <w:proofErr w:type="gramEnd"/>
      <w:r w:rsidR="00E92DE8" w:rsidRPr="0024717A">
        <w:rPr>
          <w:rFonts w:ascii="Times New Roman" w:hAnsi="Times New Roman" w:cs="Times New Roman"/>
          <w:sz w:val="28"/>
          <w:szCs w:val="28"/>
        </w:rPr>
        <w:t>, в том числе с учетом особых потребностей инвалидов и других маломобильных групп населения, и применяются при разработке проектной документации по благоустройству территории, выполнении мероприятий по благоустройству территории и содержанию объектов и элементов благоустройства на территории Яковлевского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 </w:t>
      </w:r>
      <w:proofErr w:type="gramStart"/>
      <w:r w:rsidRPr="0024717A">
        <w:rPr>
          <w:rFonts w:ascii="Times New Roman" w:hAnsi="Times New Roman" w:cs="Times New Roman"/>
          <w:sz w:val="28"/>
          <w:szCs w:val="28"/>
        </w:rPr>
        <w:t xml:space="preserve">Правила благоустройства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(далее - Правила) обязательны для исполнения всеми физическими лицами, юридическими лицами всех форм собственности, предпринимателями, осуществляющими хозяйственную и иную деятельность на территории муниципального округа,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территорий населенных пунктов, в том числе прилегающих к границам земельных участков, зданиям и</w:t>
      </w:r>
      <w:proofErr w:type="gramEnd"/>
      <w:r w:rsidRPr="0024717A">
        <w:rPr>
          <w:rFonts w:ascii="Times New Roman" w:hAnsi="Times New Roman" w:cs="Times New Roman"/>
          <w:sz w:val="28"/>
          <w:szCs w:val="28"/>
        </w:rPr>
        <w:t xml:space="preserve"> сооружениям, а также внутренних производственных территорий, расположенных на территории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Участниками деятельности по благоустройству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1.3.1. Население муниципального округа,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6922D5" w:rsidRPr="0024717A" w:rsidRDefault="00852BD0"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1.3.2. Представители А</w:t>
      </w:r>
      <w:r w:rsidR="006922D5" w:rsidRPr="0024717A">
        <w:rPr>
          <w:rFonts w:ascii="Times New Roman" w:hAnsi="Times New Roman" w:cs="Times New Roman"/>
          <w:sz w:val="28"/>
          <w:szCs w:val="28"/>
        </w:rPr>
        <w:t xml:space="preserve">дминистрации </w:t>
      </w:r>
      <w:r w:rsidR="00BB53F8" w:rsidRPr="0024717A">
        <w:rPr>
          <w:rFonts w:ascii="Times New Roman" w:hAnsi="Times New Roman" w:cs="Times New Roman"/>
          <w:sz w:val="28"/>
          <w:szCs w:val="28"/>
        </w:rPr>
        <w:t>Яковлевского</w:t>
      </w:r>
      <w:r w:rsidR="006922D5" w:rsidRPr="0024717A">
        <w:rPr>
          <w:rFonts w:ascii="Times New Roman" w:hAnsi="Times New Roman" w:cs="Times New Roman"/>
          <w:sz w:val="28"/>
          <w:szCs w:val="28"/>
        </w:rPr>
        <w:t xml:space="preserve"> муниципального округа</w:t>
      </w:r>
      <w:r w:rsidR="00BC4385">
        <w:rPr>
          <w:rFonts w:ascii="Times New Roman" w:hAnsi="Times New Roman" w:cs="Times New Roman"/>
          <w:sz w:val="28"/>
          <w:szCs w:val="28"/>
        </w:rPr>
        <w:t xml:space="preserve"> (далее – Администрация муниципального округа)</w:t>
      </w:r>
      <w:r w:rsidR="006922D5" w:rsidRPr="0024717A">
        <w:rPr>
          <w:rFonts w:ascii="Times New Roman" w:hAnsi="Times New Roman" w:cs="Times New Roman"/>
          <w:sz w:val="28"/>
          <w:szCs w:val="28"/>
        </w:rPr>
        <w:t>, которые формируют техническое задание, выбирают исполнителей и обеспечивают финансирование;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1.3.3. Хозяйствующие субъекты, осуществляющие деятельность на территории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1.3.4. Представители профессионального сообщества, в том числе архитекторы и дизайнеры, специалисты по благоустройству и озеленению, которые разрабатывают концепции и проекты объектов благоустройства и создают рабочую документацию;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1.3.5. Исполнители работ, в том числе строители, производители малых архитектурных форм и специалисты по благоустройству и озеленению.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1.4.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w:t>
      </w:r>
      <w:r w:rsidR="00BC4385">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с учетом настоящих правил в зависимости от особенностей проекта по благоустройству.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 Благоустраиваемые территории населенных пунктов муниципального округа должны быть удобно расположены и </w:t>
      </w:r>
      <w:proofErr w:type="gramStart"/>
      <w:r w:rsidRPr="0024717A">
        <w:rPr>
          <w:rFonts w:ascii="Times New Roman" w:hAnsi="Times New Roman" w:cs="Times New Roman"/>
          <w:sz w:val="28"/>
          <w:szCs w:val="28"/>
        </w:rPr>
        <w:t>легко доступны</w:t>
      </w:r>
      <w:proofErr w:type="gramEnd"/>
      <w:r w:rsidRPr="0024717A">
        <w:rPr>
          <w:rFonts w:ascii="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 </w:t>
      </w:r>
      <w:proofErr w:type="gramStart"/>
      <w:r w:rsidRPr="0024717A">
        <w:rPr>
          <w:rFonts w:ascii="Times New Roman" w:hAnsi="Times New Roman" w:cs="Times New Roman"/>
          <w:sz w:val="28"/>
          <w:szCs w:val="28"/>
        </w:rPr>
        <w:t xml:space="preserve">Концепция благоустройства для каждой территории должна создаваться с учетом потребностей и запросов жителей и других субъектов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 и при их непосредственном участии на всех этапах создания концепции, а также с учетом стратегических задач комплексного устойчивого развития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24717A">
        <w:rPr>
          <w:rFonts w:ascii="Times New Roman" w:hAnsi="Times New Roman" w:cs="Times New Roman"/>
          <w:sz w:val="28"/>
          <w:szCs w:val="28"/>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каждого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 Комплексный проект должен учитывать следующие принципы формирования безопасной </w:t>
      </w:r>
      <w:r w:rsidRPr="00F279AC">
        <w:rPr>
          <w:rFonts w:ascii="Times New Roman" w:hAnsi="Times New Roman" w:cs="Times New Roman"/>
          <w:sz w:val="28"/>
          <w:szCs w:val="28"/>
        </w:rPr>
        <w:t>городской</w:t>
      </w:r>
      <w:r w:rsidRPr="0024717A">
        <w:rPr>
          <w:rFonts w:ascii="Times New Roman" w:hAnsi="Times New Roman" w:cs="Times New Roman"/>
          <w:sz w:val="28"/>
          <w:szCs w:val="28"/>
        </w:rPr>
        <w:t xml:space="preserve">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ориентация на пешехода, формирование единого (</w:t>
      </w:r>
      <w:proofErr w:type="spellStart"/>
      <w:r w:rsidRPr="0024717A">
        <w:rPr>
          <w:rFonts w:ascii="Times New Roman" w:hAnsi="Times New Roman" w:cs="Times New Roman"/>
          <w:sz w:val="28"/>
          <w:szCs w:val="28"/>
        </w:rPr>
        <w:t>безбарьерного</w:t>
      </w:r>
      <w:proofErr w:type="spellEnd"/>
      <w:r w:rsidRPr="0024717A">
        <w:rPr>
          <w:rFonts w:ascii="Times New Roman" w:hAnsi="Times New Roman" w:cs="Times New Roman"/>
          <w:sz w:val="28"/>
          <w:szCs w:val="28"/>
        </w:rPr>
        <w:t>) пешеходного уровня;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комфортный уровень освещения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комплексное благоустройство территории с </w:t>
      </w:r>
      <w:proofErr w:type="gramStart"/>
      <w:r w:rsidRPr="0024717A">
        <w:rPr>
          <w:rFonts w:ascii="Times New Roman" w:hAnsi="Times New Roman" w:cs="Times New Roman"/>
          <w:sz w:val="28"/>
          <w:szCs w:val="28"/>
        </w:rPr>
        <w:t>единым</w:t>
      </w:r>
      <w:proofErr w:type="gramEnd"/>
      <w:r w:rsidRPr="0024717A">
        <w:rPr>
          <w:rFonts w:ascii="Times New Roman" w:hAnsi="Times New Roman" w:cs="Times New Roman"/>
          <w:sz w:val="28"/>
          <w:szCs w:val="28"/>
        </w:rPr>
        <w:t xml:space="preserve"> дизайн-кодом, обеспеченное необходимой инженерной инфраструктурой.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1.9. Основные задачи в области обеспечения качества городской среды устанавливаются в стратегии социально-экономического развития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1.10. Собственники либо пользователи объектов обязаны не допускать ухудшения экологической обстановки в результате своей деятельности, осуществлять комплекс мероприятий по охране среды обитания.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1.11.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 </w:t>
      </w:r>
      <w:r w:rsidR="00644FBA">
        <w:rPr>
          <w:rFonts w:ascii="Times New Roman" w:hAnsi="Times New Roman" w:cs="Times New Roman"/>
          <w:b/>
          <w:bCs/>
          <w:sz w:val="28"/>
          <w:szCs w:val="28"/>
        </w:rPr>
        <w:t>О</w:t>
      </w:r>
      <w:r w:rsidR="00644FBA" w:rsidRPr="0024717A">
        <w:rPr>
          <w:rFonts w:ascii="Times New Roman" w:hAnsi="Times New Roman" w:cs="Times New Roman"/>
          <w:b/>
          <w:bCs/>
          <w:sz w:val="28"/>
          <w:szCs w:val="28"/>
        </w:rPr>
        <w:t>сновные понятия</w:t>
      </w:r>
    </w:p>
    <w:p w:rsidR="00644FBA" w:rsidRPr="0024717A" w:rsidRDefault="00644FB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 </w:t>
      </w:r>
      <w:proofErr w:type="gramStart"/>
      <w:r w:rsidRPr="0024717A">
        <w:rPr>
          <w:rFonts w:ascii="Times New Roman" w:hAnsi="Times New Roman" w:cs="Times New Roman"/>
          <w:sz w:val="28"/>
          <w:szCs w:val="28"/>
        </w:rPr>
        <w:t>К объектам благоустройства относятся: улично-дорожная сеть, включая дороги, пешеходные дорожки, мосты, путепроводы, пешеходные переходы, сооружения и сети ливневой (водосточной) канализации, водоотводы поверхностного стока, здания, строения инженерные и другие сооружения; зеленые насаждения, уличное освещение, земельные участки, малые архитектурные формы, объекты санитарной уборки, места захоронения, места массового отдыха населения (площадки, спортивные сооружения), иные объекты.</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2.2. Организация работ по благоустройству территорий обеспечивается собственниками и (или) уполномоченными ими лицами, являющимися владельцами и (или) пользователями земельных участков, зданий и сооружений, если иное не установлено действующим законодательством, в том числе положениями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Организация работ по содержанию зданий (включая жилые дома), сооружений, внешнего вида фасадов соответствующих зданий и сооружений, обеспечивается собственником (собственниками) здания, сооружения или лицом, которое владеет в соответствии с действующим законодательством зданием, сооружением на ином законном основании, если иное не установлено действующим законодательством.</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2.3. В настоящих Правилах применяются следующие термины с соответствующими определениями:</w:t>
      </w:r>
    </w:p>
    <w:p w:rsidR="00E92DE8" w:rsidRPr="0024717A" w:rsidRDefault="00E92DE8"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lastRenderedPageBreak/>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вывески - информационные конструкции, размещаемые на фасадах, крышах или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в том числе настоящими Правилами;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газон - участок дворовой, придомовой или уличной территории, предназначенный для высадки (произрастания) травы, цветов, древесно-кустарниковой растительности;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дворовая территория -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места (площадки) накопления твердых коммунальных отходов, места для отдыха, сушки белья, дворовые туалеты, парковки автомобилей, зеленые насаждения и иные объекты общественного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зеленые насаждения - древесные, кустарниковые, травянистые и цветущие растения, расположенные на территории населенных пунктов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земляные работы - производство работ, связанное со вскрытием, разработкой, перемещением грунта (почвы) любым способом, с нарушением целостности усовершенствованных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знаки адресации (аншлаги) - это унифицированные элементы ориентирующей информации, обозначающие наименования улиц, номера домов, корпусов, подъездов и квартир в 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импост двери - вертикальная или горизонтальная часть коробки, где перекладина разделяет проем на </w:t>
      </w:r>
      <w:proofErr w:type="gramStart"/>
      <w:r w:rsidRPr="0024717A">
        <w:rPr>
          <w:rFonts w:ascii="Times New Roman" w:hAnsi="Times New Roman" w:cs="Times New Roman"/>
          <w:sz w:val="28"/>
          <w:szCs w:val="28"/>
        </w:rPr>
        <w:t>сегменты</w:t>
      </w:r>
      <w:proofErr w:type="gramEnd"/>
      <w:r w:rsidRPr="0024717A">
        <w:rPr>
          <w:rFonts w:ascii="Times New Roman" w:hAnsi="Times New Roman" w:cs="Times New Roman"/>
          <w:sz w:val="28"/>
          <w:szCs w:val="28"/>
        </w:rPr>
        <w:t xml:space="preserve"> в которых закрепляется полотно двери;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качество городской среды - комплексная характеристика территор</w:t>
      </w:r>
      <w:proofErr w:type="gramStart"/>
      <w:r w:rsidRPr="0024717A">
        <w:rPr>
          <w:rFonts w:ascii="Times New Roman" w:hAnsi="Times New Roman" w:cs="Times New Roman"/>
          <w:sz w:val="28"/>
          <w:szCs w:val="28"/>
        </w:rPr>
        <w:t>ии и ее</w:t>
      </w:r>
      <w:proofErr w:type="gramEnd"/>
      <w:r w:rsidRPr="0024717A">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комплексное развитие городской среды - улучшение, обновление, трансформация, использование лучших практик и технологий на всех уровнях жизни населенного пункта, в том числе развитие инфраструктуры, системы управления, технологий, коммуникаций между населенными пунктами и иными сообществами;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критерии качества городской среды - количественные и поддающиеся измерению параметры качества городской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малые архитектурные формы - объекты дизайна (скамьи, урны, декоративные ограждения, игровое и спортивное оборудование детских и спортивных площадок, площадок для отдыха),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место временного хранения отходов - место (площадка) накопления твердых коммунальных отходов, контейнеры, предназначенные для сбора твердых бытовых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межа - граница земельных участков, узкая полоса необработанной земли между соседними сельскохозяйственными наделами; середина колеи;</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наружное освещение - это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придомовых территорий и пешеходных дорожек;</w:t>
      </w:r>
    </w:p>
    <w:p w:rsidR="006922D5" w:rsidRPr="0024717A" w:rsidRDefault="006922D5"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несанкционированная свалка мусора - самовольный (несанкционированный) сброс (размещение) или складирова</w:t>
      </w:r>
      <w:r w:rsidR="00904823" w:rsidRPr="0024717A">
        <w:rPr>
          <w:rFonts w:ascii="Times New Roman" w:hAnsi="Times New Roman" w:cs="Times New Roman"/>
          <w:sz w:val="28"/>
          <w:szCs w:val="28"/>
        </w:rPr>
        <w:t>ние в неустановленных местах ТК</w:t>
      </w:r>
      <w:r w:rsidRPr="0024717A">
        <w:rPr>
          <w:rFonts w:ascii="Times New Roman" w:hAnsi="Times New Roman" w:cs="Times New Roman"/>
          <w:sz w:val="28"/>
          <w:szCs w:val="28"/>
        </w:rPr>
        <w:t>О, КГМ и другого мусора, образованного в процессе деятельности юридических лиц, индивидуальных предпринимателей и физических лиц</w:t>
      </w:r>
      <w:r w:rsidR="00E92DE8" w:rsidRPr="0024717A">
        <w:rPr>
          <w:rFonts w:ascii="Times New Roman" w:hAnsi="Times New Roman" w:cs="Times New Roman"/>
          <w:sz w:val="28"/>
          <w:szCs w:val="28"/>
        </w:rPr>
        <w:t>, площадью более 5 кв.м, не обустроенное в соответствии с требованиями законодательства в области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обеспечение работ по благоустройству, содержанию и уборке -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объект озеленения - территория, занятая зелеными насаждениями, являющаяся произведением ландшафтной архитектуры и садово-паркового искусства, которая может включать в себя в соответствии с функциональным назначением все необходимые элементы благоустройства (в том числе дорожно-</w:t>
      </w:r>
      <w:proofErr w:type="spellStart"/>
      <w:r w:rsidRPr="0024717A">
        <w:rPr>
          <w:rFonts w:ascii="Times New Roman" w:hAnsi="Times New Roman" w:cs="Times New Roman"/>
          <w:sz w:val="28"/>
          <w:szCs w:val="28"/>
        </w:rPr>
        <w:t>тропиночную</w:t>
      </w:r>
      <w:proofErr w:type="spellEnd"/>
      <w:r w:rsidRPr="0024717A">
        <w:rPr>
          <w:rFonts w:ascii="Times New Roman" w:hAnsi="Times New Roman" w:cs="Times New Roman"/>
          <w:sz w:val="28"/>
          <w:szCs w:val="28"/>
        </w:rPr>
        <w:t xml:space="preserve"> сеть, площадки, скамейки, малые архитектурные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объекты потребительского рынка - капитальные стационарные и некапитальные нестационарные (выполненные из легких конструкций, не предусматривающих устройство заглубленных фундаментов и подземных сооружений) сооружения, а также нестационарные (передвижные) объекты, </w:t>
      </w:r>
      <w:r w:rsidRPr="0024717A">
        <w:rPr>
          <w:rFonts w:ascii="Times New Roman" w:hAnsi="Times New Roman" w:cs="Times New Roman"/>
          <w:sz w:val="28"/>
          <w:szCs w:val="28"/>
        </w:rPr>
        <w:lastRenderedPageBreak/>
        <w:t>предназначенные для осуществления розничной торговли, общественного питания, бытового обслуживания населения;</w:t>
      </w:r>
    </w:p>
    <w:p w:rsidR="006922D5" w:rsidRPr="0024717A" w:rsidRDefault="006922D5" w:rsidP="00880ED9">
      <w:pPr>
        <w:autoSpaceDE w:val="0"/>
        <w:autoSpaceDN w:val="0"/>
        <w:adjustRightInd w:val="0"/>
        <w:spacing w:after="0" w:line="240" w:lineRule="auto"/>
        <w:ind w:firstLine="539"/>
        <w:jc w:val="both"/>
        <w:rPr>
          <w:rFonts w:ascii="Times New Roman" w:hAnsi="Times New Roman" w:cs="Times New Roman"/>
          <w:sz w:val="28"/>
          <w:szCs w:val="28"/>
        </w:rPr>
      </w:pPr>
      <w:r w:rsidRPr="0024717A">
        <w:rPr>
          <w:rFonts w:ascii="Times New Roman" w:hAnsi="Times New Roman" w:cs="Times New Roman"/>
          <w:sz w:val="28"/>
          <w:szCs w:val="28"/>
        </w:rPr>
        <w:t>общественные пространства - это территории муниципального округа,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округа в различных целях, в том числе для общения, отдыха, занятия спортом, проведения собраний граждан, осуществления предпринимательской деятельности, с учетом требований действующего законодательства;</w:t>
      </w:r>
    </w:p>
    <w:p w:rsidR="000F527A" w:rsidRPr="0024717A" w:rsidRDefault="000F527A" w:rsidP="00880ED9">
      <w:pPr>
        <w:pStyle w:val="ConsPlusNormal"/>
        <w:ind w:firstLine="539"/>
        <w:jc w:val="both"/>
        <w:rPr>
          <w:rFonts w:ascii="Times New Roman" w:hAnsi="Times New Roman" w:cs="Times New Roman"/>
          <w:sz w:val="28"/>
          <w:szCs w:val="28"/>
        </w:rPr>
      </w:pPr>
      <w:r w:rsidRPr="0024717A">
        <w:rPr>
          <w:rFonts w:ascii="Times New Roman" w:hAnsi="Times New Roman" w:cs="Times New Roman"/>
          <w:sz w:val="28"/>
          <w:szCs w:val="28"/>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w:t>
      </w:r>
      <w:r w:rsidR="00904823" w:rsidRPr="0024717A">
        <w:rPr>
          <w:rFonts w:ascii="Times New Roman" w:hAnsi="Times New Roman" w:cs="Times New Roman"/>
          <w:sz w:val="28"/>
          <w:szCs w:val="28"/>
        </w:rPr>
        <w:t>ства и их отдельным элементам</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отведенная территория - земельные участки, предоставленные в установленном порядке юридическим лицам, индивидуальным предпринимателям и гражданам на праве собственности, аренды, ином законном основании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округа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очистка территорий - мероприятия, направленные на обеспечение экологического и санитарно-эпидемиологического благополучия населения и охрану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повреждение зеленых насаждений - нарушение целостности зеленых насаждений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нарушение целостности живого надпочвенного покрова, изменением состава атмосферного воздуха, поджог</w:t>
      </w:r>
      <w:proofErr w:type="gramEnd"/>
      <w:r w:rsidRPr="0024717A">
        <w:rPr>
          <w:rFonts w:ascii="Times New Roman" w:hAnsi="Times New Roman" w:cs="Times New Roman"/>
          <w:sz w:val="28"/>
          <w:szCs w:val="28"/>
        </w:rPr>
        <w:t xml:space="preserve"> и иное причинение вреда;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придомовая территория - территория,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w:t>
      </w:r>
      <w:r w:rsidRPr="0024717A">
        <w:rPr>
          <w:rFonts w:ascii="Times New Roman" w:hAnsi="Times New Roman" w:cs="Times New Roman"/>
          <w:sz w:val="28"/>
          <w:szCs w:val="28"/>
        </w:rPr>
        <w:lastRenderedPageBreak/>
        <w:t>озелененные территории; игровые площадки для детей; площадки для отдыха (беседки, навесы и пр.);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сооружения);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прилегающая территория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владении,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4717A">
        <w:rPr>
          <w:rFonts w:ascii="Times New Roman" w:hAnsi="Times New Roman" w:cs="Times New Roman"/>
          <w:sz w:val="28"/>
          <w:szCs w:val="28"/>
        </w:rPr>
        <w:t>противогололедные</w:t>
      </w:r>
      <w:proofErr w:type="spellEnd"/>
      <w:r w:rsidRPr="0024717A">
        <w:rPr>
          <w:rFonts w:ascii="Times New Roman" w:hAnsi="Times New Roman" w:cs="Times New Roman"/>
          <w:sz w:val="28"/>
          <w:szCs w:val="28"/>
        </w:rPr>
        <w:t xml:space="preserve"> материалы - вещества или смеси веществ, предназначенные для обработки дорожного покрытия, тротуаров, пешеходных дорожек в зимний период;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оборудования,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в целях распространения рекламы;</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смет - грунтовые и пылевые наносы, опавшие листья;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содержание территории и объектов благоустройства - комплекс мероприятий, связанных с уборкой территории, проведением своевременного ремонта фасадов зданий, сооружений, малых архитектурных форм, заборов и ограждений; уходом за состоянием зеленых насаждений, строительных площадок,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специализированная организация - юридическое лицо, индивидуальный предприниматель, основной деятельностью которых является осуществление работ в следующих сферах: содержание жилищного фонда; оформление документации на проведение земляных работ при строительстве, ремонте, </w:t>
      </w:r>
      <w:r w:rsidRPr="0024717A">
        <w:rPr>
          <w:rFonts w:ascii="Times New Roman" w:hAnsi="Times New Roman" w:cs="Times New Roman"/>
          <w:sz w:val="28"/>
          <w:szCs w:val="28"/>
        </w:rPr>
        <w:lastRenderedPageBreak/>
        <w:t>реконструкции коммуникаций на территориях общего пользования; организация и проведение работ по подготовке документации для выдачи разрешений на снос зеленых насаждений; содержание и уборка объектов благоустройства;</w:t>
      </w:r>
      <w:proofErr w:type="gramEnd"/>
      <w:r w:rsidRPr="0024717A">
        <w:rPr>
          <w:rFonts w:ascii="Times New Roman" w:hAnsi="Times New Roman" w:cs="Times New Roman"/>
          <w:sz w:val="28"/>
          <w:szCs w:val="28"/>
        </w:rPr>
        <w:t xml:space="preserve"> содержание и уборка дорог; содержание и охрана элементов наружного освещения; содержание, эксплуатация, капитальный и текущий ремонт инженерных коммуникаций; содержание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створ линии - это отвесная плоскость, проходящая через конечные точки линии;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строительный мусор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и т.п.);</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травяной покров - вид зеленых насаждений, а именно, травянистая растительность естественного (в том числе луговые, болотные, полевые травы) и искусственного происхождения (включая все виды газонов);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трассировка пешеходных коммуникаций - определение направления и ширины пешеходных коммуникаций относительно улиц, дорог, тротуаров или независимо от 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сбора отходов,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уничтожение зеленых насаждений - повреждение зеленых насаждений, повлекшее полное прекращение их роста и гибель;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фасады - все видимые стороны здания, сооружения с улиц и дворовых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цветник - высаженные одно-, двух- или многолетние цветочные растения на участке геометрической (включая рабатки, клумбы,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3. </w:t>
      </w:r>
      <w:r w:rsidR="00644FBA">
        <w:rPr>
          <w:rFonts w:ascii="Times New Roman" w:hAnsi="Times New Roman" w:cs="Times New Roman"/>
          <w:b/>
          <w:bCs/>
          <w:sz w:val="28"/>
          <w:szCs w:val="28"/>
        </w:rPr>
        <w:t>С</w:t>
      </w:r>
      <w:r w:rsidR="00644FBA" w:rsidRPr="0024717A">
        <w:rPr>
          <w:rFonts w:ascii="Times New Roman" w:hAnsi="Times New Roman" w:cs="Times New Roman"/>
          <w:b/>
          <w:bCs/>
          <w:sz w:val="28"/>
          <w:szCs w:val="28"/>
        </w:rPr>
        <w:t>одержание территорий общего пользования</w:t>
      </w:r>
    </w:p>
    <w:p w:rsidR="006922D5" w:rsidRPr="0024717A" w:rsidRDefault="00644FBA"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и порядок пользования такими территориями</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Объектами благоустройства на территориях населенных пунктов муниципального округа являются: центры и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общего и локального значения, многофункциональные, придорожные и специализированные общественные зоны населенных пунктов.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Проекты благоустройства территории общественных пространств необходимо разрабатывать на основании предварительных </w:t>
      </w:r>
      <w:proofErr w:type="spellStart"/>
      <w:r w:rsidRPr="0024717A">
        <w:rPr>
          <w:rFonts w:ascii="Times New Roman" w:hAnsi="Times New Roman" w:cs="Times New Roman"/>
          <w:sz w:val="28"/>
          <w:szCs w:val="28"/>
        </w:rPr>
        <w:t>предпроектных</w:t>
      </w:r>
      <w:proofErr w:type="spellEnd"/>
      <w:r w:rsidRPr="0024717A">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Перечень конструктивных элементов внешнего благоустройства на территории общественных пространств муниципального округа включает: твердые виды покрытия, элементы сопряжения поверхностей, озеленение, скамьи, урны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 Благоустройство на территориях жилого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3.1.2.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жилой застройки и озелененных территорий общего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3.1.3.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u w:val="single"/>
        </w:rPr>
      </w:pPr>
      <w:r w:rsidRPr="0024717A">
        <w:rPr>
          <w:rFonts w:ascii="Times New Roman" w:hAnsi="Times New Roman" w:cs="Times New Roman"/>
          <w:sz w:val="28"/>
          <w:szCs w:val="28"/>
        </w:rPr>
        <w:t>3.1.4. Размещение средств наружной рекламы</w:t>
      </w:r>
      <w:r w:rsidR="005B498A" w:rsidRPr="0024717A">
        <w:rPr>
          <w:rFonts w:ascii="Times New Roman" w:hAnsi="Times New Roman" w:cs="Times New Roman"/>
          <w:sz w:val="28"/>
          <w:szCs w:val="28"/>
        </w:rPr>
        <w:t xml:space="preserve">, некапитальных нестационарных объектов и сооружений </w:t>
      </w:r>
      <w:r w:rsidR="00622D3A" w:rsidRPr="0024717A">
        <w:rPr>
          <w:rFonts w:ascii="Times New Roman" w:hAnsi="Times New Roman" w:cs="Times New Roman"/>
          <w:sz w:val="28"/>
          <w:szCs w:val="28"/>
        </w:rPr>
        <w:t>проводится после получения соответствующего разрешения</w:t>
      </w:r>
      <w:r w:rsidR="005B498A" w:rsidRPr="0024717A">
        <w:rPr>
          <w:rFonts w:ascii="Times New Roman" w:hAnsi="Times New Roman" w:cs="Times New Roman"/>
          <w:sz w:val="28"/>
          <w:szCs w:val="28"/>
        </w:rPr>
        <w:t>.</w:t>
      </w:r>
      <w:r w:rsidR="006C360B" w:rsidRPr="0024717A">
        <w:rPr>
          <w:rFonts w:ascii="Times New Roman" w:hAnsi="Times New Roman" w:cs="Times New Roman"/>
          <w:sz w:val="28"/>
          <w:szCs w:val="28"/>
        </w:rPr>
        <w:t xml:space="preserve">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3.1.5.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3.1.7. Безопасность общественных пространств на территориях жилого назначения обеспечивается их </w:t>
      </w:r>
      <w:proofErr w:type="spellStart"/>
      <w:r w:rsidRPr="0024717A">
        <w:rPr>
          <w:rFonts w:ascii="Times New Roman" w:hAnsi="Times New Roman" w:cs="Times New Roman"/>
          <w:sz w:val="28"/>
          <w:szCs w:val="28"/>
        </w:rPr>
        <w:t>просматриваемостью</w:t>
      </w:r>
      <w:proofErr w:type="spellEnd"/>
      <w:r w:rsidRPr="0024717A">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3.1.8.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на территориях высокой плотности застройки, на реконструируемых территориях.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3.1.9. </w:t>
      </w:r>
      <w:proofErr w:type="gramStart"/>
      <w:r w:rsidRPr="0024717A">
        <w:rPr>
          <w:rFonts w:ascii="Times New Roman" w:hAnsi="Times New Roman" w:cs="Times New Roman"/>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24717A">
        <w:rPr>
          <w:rFonts w:ascii="Times New Roman" w:hAnsi="Times New Roman" w:cs="Times New Roman"/>
          <w:sz w:val="28"/>
          <w:szCs w:val="28"/>
        </w:rPr>
        <w:t xml:space="preserve"> Если размеры территории участка позволяют, необходимо в границах участка размещение спортивных площадок и площадок для игр детей школьного возраста, площадок для выгула животных.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3.1.10. Необходимо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3.1.11. При размещении жилых участков (многоквартирных домов) вдоль улиц</w:t>
      </w:r>
      <w:r w:rsidR="0089060A">
        <w:rPr>
          <w:rFonts w:ascii="Times New Roman" w:hAnsi="Times New Roman" w:cs="Times New Roman"/>
          <w:sz w:val="28"/>
          <w:szCs w:val="28"/>
        </w:rPr>
        <w:t xml:space="preserve"> </w:t>
      </w:r>
      <w:r w:rsidR="00904823" w:rsidRPr="00F279AC">
        <w:rPr>
          <w:rFonts w:ascii="Times New Roman" w:hAnsi="Times New Roman" w:cs="Times New Roman"/>
          <w:sz w:val="28"/>
          <w:szCs w:val="28"/>
        </w:rPr>
        <w:t xml:space="preserve">автодорог </w:t>
      </w:r>
      <w:r w:rsidR="00904823" w:rsidRPr="0089060A">
        <w:rPr>
          <w:rFonts w:ascii="Times New Roman" w:hAnsi="Times New Roman" w:cs="Times New Roman"/>
          <w:sz w:val="28"/>
          <w:szCs w:val="28"/>
        </w:rPr>
        <w:t>регионального</w:t>
      </w:r>
      <w:r w:rsidR="00904823" w:rsidRPr="00F279AC">
        <w:rPr>
          <w:rFonts w:ascii="Times New Roman" w:hAnsi="Times New Roman" w:cs="Times New Roman"/>
          <w:sz w:val="28"/>
          <w:szCs w:val="28"/>
        </w:rPr>
        <w:t xml:space="preserve"> значения</w:t>
      </w:r>
      <w:r w:rsidRPr="0024717A">
        <w:rPr>
          <w:rFonts w:ascii="Times New Roman" w:hAnsi="Times New Roman" w:cs="Times New Roman"/>
          <w:sz w:val="28"/>
          <w:szCs w:val="28"/>
        </w:rPr>
        <w:t xml:space="preserve"> не допускать со стороны улицы их сплошное ограждение и размещение площадок (детских, спортивных, для установки мусоросборников).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3.1.12. При озеленении территории детских садов и школ не допускается использовать растения с ядовитыми плодами, а также с колючками и шипами.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3.1.13. Необходимо включать в перечень элементов благоустройства на участке длительного и кратковременного хранения автотранспортных сре</w:t>
      </w:r>
      <w:proofErr w:type="gramStart"/>
      <w:r w:rsidRPr="0024717A">
        <w:rPr>
          <w:rFonts w:ascii="Times New Roman" w:hAnsi="Times New Roman" w:cs="Times New Roman"/>
          <w:sz w:val="28"/>
          <w:szCs w:val="28"/>
        </w:rPr>
        <w:t>дств тв</w:t>
      </w:r>
      <w:proofErr w:type="gramEnd"/>
      <w:r w:rsidRPr="0024717A">
        <w:rPr>
          <w:rFonts w:ascii="Times New Roman" w:hAnsi="Times New Roman" w:cs="Times New Roman"/>
          <w:sz w:val="28"/>
          <w:szCs w:val="28"/>
        </w:rPr>
        <w:t>ердые виды покрытия, элементы сопряжения поверхностей, ограждения, урны для мусора, осветительное оборудование, информационное оборудование (указатели).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3.1.14. Благоустройство участка территории, автостоянок следует представлять твердым видом покрытия дорожек и проездов, осветительным оборудованием.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 Содержание территорий, улиц, дорог, площадей: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3.2.1. </w:t>
      </w:r>
      <w:proofErr w:type="gramStart"/>
      <w:r w:rsidRPr="0024717A">
        <w:rPr>
          <w:rFonts w:ascii="Times New Roman" w:hAnsi="Times New Roman" w:cs="Times New Roman"/>
          <w:sz w:val="28"/>
          <w:szCs w:val="28"/>
        </w:rPr>
        <w:t xml:space="preserve">Благоустройство и содержание территорий, улиц, дорог, площадей и уличного освещения осуществляют специализированные предприятия, учреждения, организации, жилищно-коммунальные службы, арендаторы и другие владельцы (пользователи) участков, включая частных домовладельцев, индивидуальных предпринимателей, граждан, на основании законодательства о земле, </w:t>
      </w:r>
      <w:r w:rsidRPr="0089060A">
        <w:rPr>
          <w:rFonts w:ascii="Times New Roman" w:hAnsi="Times New Roman" w:cs="Times New Roman"/>
          <w:sz w:val="28"/>
          <w:szCs w:val="28"/>
        </w:rPr>
        <w:t>государственного акта</w:t>
      </w:r>
      <w:r w:rsidRPr="0024717A">
        <w:rPr>
          <w:rFonts w:ascii="Times New Roman" w:hAnsi="Times New Roman" w:cs="Times New Roman"/>
          <w:sz w:val="28"/>
          <w:szCs w:val="28"/>
        </w:rPr>
        <w:t>,</w:t>
      </w:r>
      <w:r w:rsidR="0089060A">
        <w:rPr>
          <w:rFonts w:ascii="Times New Roman" w:hAnsi="Times New Roman" w:cs="Times New Roman"/>
          <w:sz w:val="28"/>
          <w:szCs w:val="28"/>
        </w:rPr>
        <w:t xml:space="preserve"> подтверждающего право  владения (пользования) участком,</w:t>
      </w:r>
      <w:r w:rsidRPr="0024717A">
        <w:rPr>
          <w:rFonts w:ascii="Times New Roman" w:hAnsi="Times New Roman" w:cs="Times New Roman"/>
          <w:sz w:val="28"/>
          <w:szCs w:val="28"/>
        </w:rPr>
        <w:t xml:space="preserve"> договора о предоставлении земельного участка в аренду, правового акта о предоставлении земельного участка в постоянное (бессрочное) пользование, правового акта</w:t>
      </w:r>
      <w:proofErr w:type="gramEnd"/>
      <w:r w:rsidRPr="0024717A">
        <w:rPr>
          <w:rFonts w:ascii="Times New Roman" w:hAnsi="Times New Roman" w:cs="Times New Roman"/>
          <w:sz w:val="28"/>
          <w:szCs w:val="28"/>
        </w:rPr>
        <w:t xml:space="preserve"> о передаче имущества в оперативное (хозяйственное) ведение, в безвозмездное пользование.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3.2.2. Благоустройство и содержание территорий включает в себя ремонт, регулярную уборку от мусора, снега, льда, подсыпку песком проезжей части улиц, тротуаров, уход за зелеными насаждениями, малыми архитектурными формами и уличным освещением.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3.2.3. </w:t>
      </w:r>
      <w:r w:rsidRPr="003E1D6E">
        <w:rPr>
          <w:rFonts w:ascii="Times New Roman" w:hAnsi="Times New Roman" w:cs="Times New Roman"/>
          <w:sz w:val="28"/>
          <w:szCs w:val="28"/>
        </w:rPr>
        <w:t>Предприятия</w:t>
      </w:r>
      <w:r w:rsidR="00D70A2F">
        <w:rPr>
          <w:rFonts w:ascii="Times New Roman" w:hAnsi="Times New Roman" w:cs="Times New Roman"/>
          <w:sz w:val="28"/>
          <w:szCs w:val="28"/>
        </w:rPr>
        <w:t xml:space="preserve">, </w:t>
      </w:r>
      <w:r w:rsidR="003E1D6E" w:rsidRPr="003E1D6E">
        <w:rPr>
          <w:rFonts w:ascii="Times New Roman" w:hAnsi="Times New Roman" w:cs="Times New Roman"/>
          <w:sz w:val="28"/>
          <w:szCs w:val="28"/>
        </w:rPr>
        <w:t>учреждения</w:t>
      </w:r>
      <w:r w:rsidR="00D70A2F" w:rsidRPr="003E1D6E">
        <w:rPr>
          <w:rFonts w:ascii="Times New Roman" w:hAnsi="Times New Roman" w:cs="Times New Roman"/>
          <w:sz w:val="28"/>
          <w:szCs w:val="28"/>
        </w:rPr>
        <w:t>, организации</w:t>
      </w:r>
      <w:r w:rsidR="00D70A2F">
        <w:rPr>
          <w:rFonts w:ascii="Times New Roman" w:hAnsi="Times New Roman" w:cs="Times New Roman"/>
          <w:sz w:val="28"/>
          <w:szCs w:val="28"/>
        </w:rPr>
        <w:t xml:space="preserve"> </w:t>
      </w:r>
      <w:r w:rsidRPr="0024717A">
        <w:rPr>
          <w:rFonts w:ascii="Times New Roman" w:hAnsi="Times New Roman" w:cs="Times New Roman"/>
          <w:sz w:val="28"/>
          <w:szCs w:val="28"/>
        </w:rPr>
        <w:t>обязаны: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содержать в надлежащем санитарном состоянии внутренние территории, благоустраивать и содержать в исправности и чистоте выезды с </w:t>
      </w:r>
      <w:r w:rsidR="00A07EE6">
        <w:rPr>
          <w:rFonts w:ascii="Times New Roman" w:hAnsi="Times New Roman" w:cs="Times New Roman"/>
          <w:sz w:val="28"/>
          <w:szCs w:val="28"/>
        </w:rPr>
        <w:t xml:space="preserve">территории </w:t>
      </w:r>
      <w:r w:rsidRPr="00A07EE6">
        <w:rPr>
          <w:rFonts w:ascii="Times New Roman" w:hAnsi="Times New Roman" w:cs="Times New Roman"/>
          <w:sz w:val="28"/>
          <w:szCs w:val="28"/>
        </w:rPr>
        <w:t>предприяти</w:t>
      </w:r>
      <w:r w:rsidR="00A07EE6">
        <w:rPr>
          <w:rFonts w:ascii="Times New Roman" w:hAnsi="Times New Roman" w:cs="Times New Roman"/>
          <w:sz w:val="28"/>
          <w:szCs w:val="28"/>
        </w:rPr>
        <w:t xml:space="preserve">я, </w:t>
      </w:r>
      <w:r w:rsidR="00C95930">
        <w:rPr>
          <w:rFonts w:ascii="Times New Roman" w:hAnsi="Times New Roman" w:cs="Times New Roman"/>
          <w:sz w:val="28"/>
          <w:szCs w:val="28"/>
        </w:rPr>
        <w:t>учреждения,</w:t>
      </w:r>
      <w:r w:rsidR="00D70A2F" w:rsidRPr="00D70A2F">
        <w:rPr>
          <w:rFonts w:ascii="Times New Roman" w:hAnsi="Times New Roman" w:cs="Times New Roman"/>
          <w:sz w:val="28"/>
          <w:szCs w:val="28"/>
        </w:rPr>
        <w:t xml:space="preserve"> </w:t>
      </w:r>
      <w:r w:rsidR="00D70A2F">
        <w:rPr>
          <w:rFonts w:ascii="Times New Roman" w:hAnsi="Times New Roman" w:cs="Times New Roman"/>
          <w:sz w:val="28"/>
          <w:szCs w:val="28"/>
        </w:rPr>
        <w:t>организации</w:t>
      </w:r>
      <w:r w:rsidRPr="0024717A">
        <w:rPr>
          <w:rFonts w:ascii="Times New Roman" w:hAnsi="Times New Roman" w:cs="Times New Roman"/>
          <w:sz w:val="28"/>
          <w:szCs w:val="28"/>
        </w:rPr>
        <w:t xml:space="preserve"> и строек на подъездные пути и автомобильные 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иметь необходимое количество дворников, обеспечить надлежащее санитарное содержание территории, с</w:t>
      </w:r>
      <w:r w:rsidR="00904823" w:rsidRPr="0024717A">
        <w:rPr>
          <w:rFonts w:ascii="Times New Roman" w:hAnsi="Times New Roman" w:cs="Times New Roman"/>
          <w:sz w:val="28"/>
          <w:szCs w:val="28"/>
        </w:rPr>
        <w:t>кладирование</w:t>
      </w:r>
      <w:r w:rsidRPr="0024717A">
        <w:rPr>
          <w:rFonts w:ascii="Times New Roman" w:hAnsi="Times New Roman" w:cs="Times New Roman"/>
          <w:sz w:val="28"/>
          <w:szCs w:val="28"/>
        </w:rPr>
        <w:t xml:space="preserve"> мусора и нечистот в специально отведенные места, производить очистку от снега крыш, удалять сосульки с карнизов, балконов, навесов и иных выступающих конструкций.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3.2.4. Уборку тротуаров, автобусных остановок, подсыпку их песком, а также расчистку проходов к транспорту, проезды во дворы производят организации, предприятия и коммунальные службы, за которыми закреплены эти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3.2.5. </w:t>
      </w:r>
      <w:proofErr w:type="gramStart"/>
      <w:r w:rsidRPr="0024717A">
        <w:rPr>
          <w:rFonts w:ascii="Times New Roman" w:hAnsi="Times New Roman" w:cs="Times New Roman"/>
          <w:sz w:val="28"/>
          <w:szCs w:val="28"/>
        </w:rPr>
        <w:t xml:space="preserve">Уборка территорий, прилегающих к объектам торговли, в зависимости от их местоположения, возлагается на руководителей соответствующих объектов и осуществляется на расстоянии </w:t>
      </w:r>
      <w:r w:rsidR="009C5D9D" w:rsidRPr="0024717A">
        <w:rPr>
          <w:rFonts w:ascii="Times New Roman" w:hAnsi="Times New Roman" w:cs="Times New Roman"/>
          <w:sz w:val="28"/>
          <w:szCs w:val="28"/>
        </w:rPr>
        <w:t>не менее 40 метров по периметру стен здания (каждого здания), а в случае наличия парковки для автомобильного транспорта</w:t>
      </w:r>
      <w:r w:rsidR="00E660BB">
        <w:rPr>
          <w:rFonts w:ascii="Times New Roman" w:hAnsi="Times New Roman" w:cs="Times New Roman"/>
          <w:sz w:val="28"/>
          <w:szCs w:val="28"/>
        </w:rPr>
        <w:t xml:space="preserve"> </w:t>
      </w:r>
      <w:r w:rsidR="009C5D9D" w:rsidRPr="0024717A">
        <w:rPr>
          <w:rFonts w:ascii="Times New Roman" w:hAnsi="Times New Roman" w:cs="Times New Roman"/>
          <w:sz w:val="28"/>
          <w:szCs w:val="28"/>
        </w:rPr>
        <w:t>- не менее 20 метров по периметру парковки,</w:t>
      </w:r>
      <w:r w:rsidRPr="0024717A">
        <w:rPr>
          <w:rFonts w:ascii="Times New Roman" w:hAnsi="Times New Roman" w:cs="Times New Roman"/>
          <w:sz w:val="28"/>
          <w:szCs w:val="28"/>
        </w:rPr>
        <w:t xml:space="preserve"> или до бордюрного камня края проезжей части, а в случае его отсутствия определяется до края</w:t>
      </w:r>
      <w:proofErr w:type="gramEnd"/>
      <w:r w:rsidRPr="0024717A">
        <w:rPr>
          <w:rFonts w:ascii="Times New Roman" w:hAnsi="Times New Roman" w:cs="Times New Roman"/>
          <w:sz w:val="28"/>
          <w:szCs w:val="28"/>
        </w:rPr>
        <w:t xml:space="preserve"> проезжей части.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3.2.6. Организации, имеющие на балансе водопроводные и тепловые сети, в случае их порыва должны немедленно принять меры по ликвидации течи и недопущению обводнения территорий, зданий и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3.2.7. Уборка территорий в осенне-зимний период предусматривает уборку и вывоз снега, льда и смета. Все тротуары, проезжая часть улиц, площадей, дворовых и других территорий с асфальтобетонным покрытием должны очищаться от снега, льда и снежного наката до асфальтобетона.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Применение хлорсодержащих веществ на тротуарах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гололеде в первую очередь очищаются и посыпаются песком спуски, подъемы, перекрестки, места остановок общественного транспорта, пешеходные переходы, тротуары. Вывоз снега, льда, мусора разрешается только в специально отведенные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позднее 16 часов с момента окончания снегопада работы по очистке от снега к зданиям предприятий торговли, фельдшерским пунктам, врачебным амбулаториям, аптекам, подъездные дороги к многоэтажным домам, проходы на пешеходных тротуарах с интенсивным движением граждан должны быть завершены.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3.2.8. Строительные площадки должны быть огорожены забором, который должен регулярно приводиться в порядок (ремонтироваться, окрашиваться) и </w:t>
      </w:r>
      <w:r w:rsidR="00545C7C" w:rsidRPr="0024717A">
        <w:rPr>
          <w:rFonts w:ascii="Times New Roman" w:hAnsi="Times New Roman" w:cs="Times New Roman"/>
          <w:sz w:val="28"/>
          <w:szCs w:val="28"/>
        </w:rPr>
        <w:t xml:space="preserve">при необходимости </w:t>
      </w:r>
      <w:r w:rsidR="00E660BB">
        <w:rPr>
          <w:rFonts w:ascii="Times New Roman" w:hAnsi="Times New Roman" w:cs="Times New Roman"/>
          <w:sz w:val="28"/>
          <w:szCs w:val="28"/>
        </w:rPr>
        <w:t xml:space="preserve">- </w:t>
      </w:r>
      <w:r w:rsidRPr="0024717A">
        <w:rPr>
          <w:rFonts w:ascii="Times New Roman" w:hAnsi="Times New Roman" w:cs="Times New Roman"/>
          <w:sz w:val="28"/>
          <w:szCs w:val="28"/>
        </w:rPr>
        <w:t>навесом, для безопасного прохода граждан. В ограждении должно быть минимальное количество проездов, которые должны выходить, как правило, на второстепенные улицы и оборудоваться воротами. Строительные площадки должны иметь благоустроенные подъезды, исключающие вынос грязи и мусора на основную проезжую часть улиц и дорог.</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3.2.9. Удаление наледей, ремонт дорожных покрытий, газонов и других сооружений, поврежденных при авариях на водопроводных, канализационных и тепловых сетях, производится немедленно организацией, на балансе</w:t>
      </w:r>
      <w:r w:rsidR="00545C7C" w:rsidRPr="0024717A">
        <w:rPr>
          <w:rFonts w:ascii="Times New Roman" w:hAnsi="Times New Roman" w:cs="Times New Roman"/>
          <w:sz w:val="28"/>
          <w:szCs w:val="28"/>
        </w:rPr>
        <w:t xml:space="preserve"> или обслуживании (по договору аренды или концессионном соглашении)</w:t>
      </w:r>
      <w:r w:rsidRPr="0024717A">
        <w:rPr>
          <w:rFonts w:ascii="Times New Roman" w:hAnsi="Times New Roman" w:cs="Times New Roman"/>
          <w:sz w:val="28"/>
          <w:szCs w:val="28"/>
        </w:rPr>
        <w:t xml:space="preserve"> которой находятся указанные сети, или по договору другими организациями.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Постоянный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крышками люков в безопасном для автотранспорта и пешеходов состоянии производится организацией, на балансе </w:t>
      </w:r>
      <w:r w:rsidR="00545C7C" w:rsidRPr="0024717A">
        <w:rPr>
          <w:rFonts w:ascii="Times New Roman" w:hAnsi="Times New Roman" w:cs="Times New Roman"/>
          <w:sz w:val="28"/>
          <w:szCs w:val="28"/>
        </w:rPr>
        <w:t xml:space="preserve">или обслуживании (по договору аренды или концессионном соглашении) </w:t>
      </w:r>
      <w:r w:rsidRPr="0024717A">
        <w:rPr>
          <w:rFonts w:ascii="Times New Roman" w:hAnsi="Times New Roman" w:cs="Times New Roman"/>
          <w:sz w:val="28"/>
          <w:szCs w:val="28"/>
        </w:rPr>
        <w:t>которой находятся подземные коммуникации.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3.2.10. В целях обеспечения сохранности дорог с асфальтобетонным покрытием не допускается проезд по ним транспорта на гусеничном ходу и с нагрузками, превышающими допустимые.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3.2.11. Стоянка и хранение ме</w:t>
      </w:r>
      <w:r w:rsidR="00C40215">
        <w:rPr>
          <w:rFonts w:ascii="Times New Roman" w:hAnsi="Times New Roman" w:cs="Times New Roman"/>
          <w:sz w:val="28"/>
          <w:szCs w:val="28"/>
        </w:rPr>
        <w:t>ханических транспортных сре</w:t>
      </w:r>
      <w:proofErr w:type="gramStart"/>
      <w:r w:rsidR="00C40215">
        <w:rPr>
          <w:rFonts w:ascii="Times New Roman" w:hAnsi="Times New Roman" w:cs="Times New Roman"/>
          <w:sz w:val="28"/>
          <w:szCs w:val="28"/>
        </w:rPr>
        <w:t>дств</w:t>
      </w:r>
      <w:r w:rsidRPr="0024717A">
        <w:rPr>
          <w:rFonts w:ascii="Times New Roman" w:hAnsi="Times New Roman" w:cs="Times New Roman"/>
          <w:sz w:val="28"/>
          <w:szCs w:val="28"/>
        </w:rPr>
        <w:t xml:space="preserve"> пр</w:t>
      </w:r>
      <w:proofErr w:type="gramEnd"/>
      <w:r w:rsidRPr="0024717A">
        <w:rPr>
          <w:rFonts w:ascii="Times New Roman" w:hAnsi="Times New Roman" w:cs="Times New Roman"/>
          <w:sz w:val="28"/>
          <w:szCs w:val="28"/>
        </w:rPr>
        <w:t xml:space="preserve">оизводится только на специально отведенных для этой цели местах, содержание которых осуществляется за счет </w:t>
      </w:r>
      <w:r w:rsidRPr="003E1D6E">
        <w:rPr>
          <w:rFonts w:ascii="Times New Roman" w:hAnsi="Times New Roman" w:cs="Times New Roman"/>
          <w:sz w:val="28"/>
          <w:szCs w:val="28"/>
        </w:rPr>
        <w:t>предприятий, учреждений</w:t>
      </w:r>
      <w:r w:rsidR="0024056F">
        <w:rPr>
          <w:rFonts w:ascii="Times New Roman" w:hAnsi="Times New Roman" w:cs="Times New Roman"/>
          <w:sz w:val="28"/>
          <w:szCs w:val="28"/>
        </w:rPr>
        <w:t>,</w:t>
      </w:r>
      <w:r w:rsidRPr="0024717A">
        <w:rPr>
          <w:rFonts w:ascii="Times New Roman" w:hAnsi="Times New Roman" w:cs="Times New Roman"/>
          <w:sz w:val="28"/>
          <w:szCs w:val="28"/>
        </w:rPr>
        <w:t xml:space="preserve"> </w:t>
      </w:r>
      <w:r w:rsidR="0024056F" w:rsidRPr="003E1D6E">
        <w:rPr>
          <w:rFonts w:ascii="Times New Roman" w:hAnsi="Times New Roman" w:cs="Times New Roman"/>
          <w:sz w:val="28"/>
          <w:szCs w:val="28"/>
        </w:rPr>
        <w:t xml:space="preserve">организаций </w:t>
      </w:r>
      <w:r w:rsidRPr="0024717A">
        <w:rPr>
          <w:rFonts w:ascii="Times New Roman" w:hAnsi="Times New Roman" w:cs="Times New Roman"/>
          <w:sz w:val="28"/>
          <w:szCs w:val="28"/>
        </w:rPr>
        <w:t>независимо от формы собственности, к которым прибывает данный автотранспорт.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3.2.12.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а) сброс всякого рода грунта и мусора в не отведенных для этих целей местах, засорять </w:t>
      </w:r>
      <w:r w:rsidRPr="00CA4161">
        <w:rPr>
          <w:rFonts w:ascii="Times New Roman" w:hAnsi="Times New Roman" w:cs="Times New Roman"/>
          <w:sz w:val="28"/>
          <w:szCs w:val="28"/>
        </w:rPr>
        <w:t>(</w:t>
      </w:r>
      <w:r w:rsidRPr="0024717A">
        <w:rPr>
          <w:rFonts w:ascii="Times New Roman" w:hAnsi="Times New Roman" w:cs="Times New Roman"/>
          <w:sz w:val="28"/>
          <w:szCs w:val="28"/>
        </w:rPr>
        <w:t>бытовым</w:t>
      </w:r>
      <w:r w:rsidR="00CA4161">
        <w:rPr>
          <w:rFonts w:ascii="Times New Roman" w:hAnsi="Times New Roman" w:cs="Times New Roman"/>
          <w:sz w:val="28"/>
          <w:szCs w:val="28"/>
        </w:rPr>
        <w:t>, строительным</w:t>
      </w:r>
      <w:r w:rsidRPr="0024717A">
        <w:rPr>
          <w:rFonts w:ascii="Times New Roman" w:hAnsi="Times New Roman" w:cs="Times New Roman"/>
          <w:sz w:val="28"/>
          <w:szCs w:val="28"/>
        </w:rPr>
        <w:t xml:space="preserve"> мусором, бумагой, окурками, использованными упаковками, бутылками, битым стеклом, </w:t>
      </w:r>
      <w:r w:rsidR="00CA4161">
        <w:rPr>
          <w:rFonts w:ascii="Times New Roman" w:hAnsi="Times New Roman" w:cs="Times New Roman"/>
          <w:sz w:val="28"/>
          <w:szCs w:val="28"/>
        </w:rPr>
        <w:t>порубочными остатками, ветками,</w:t>
      </w:r>
      <w:r w:rsidRPr="0024717A">
        <w:rPr>
          <w:rFonts w:ascii="Times New Roman" w:hAnsi="Times New Roman" w:cs="Times New Roman"/>
          <w:sz w:val="28"/>
          <w:szCs w:val="28"/>
        </w:rPr>
        <w:t xml:space="preserve"> корнями деревьев и </w:t>
      </w:r>
      <w:r w:rsidR="00CA4161">
        <w:rPr>
          <w:rFonts w:ascii="Times New Roman" w:hAnsi="Times New Roman" w:cs="Times New Roman"/>
          <w:sz w:val="28"/>
          <w:szCs w:val="28"/>
        </w:rPr>
        <w:t>пр.</w:t>
      </w:r>
      <w:r w:rsidRPr="0024717A">
        <w:rPr>
          <w:rFonts w:ascii="Times New Roman" w:hAnsi="Times New Roman" w:cs="Times New Roman"/>
          <w:sz w:val="28"/>
          <w:szCs w:val="28"/>
        </w:rPr>
        <w:t xml:space="preserve">) проезжую часть улиц, </w:t>
      </w:r>
      <w:r w:rsidRPr="0024717A">
        <w:rPr>
          <w:rFonts w:ascii="Times New Roman" w:hAnsi="Times New Roman" w:cs="Times New Roman"/>
          <w:sz w:val="28"/>
          <w:szCs w:val="28"/>
        </w:rPr>
        <w:lastRenderedPageBreak/>
        <w:t>придомовые территории, кюветы, тротуары, дворы, тупики улиц, скверы, парки и другие места общего пользования, выливать на улицы, придомовые территории, соседние территории и в ливневую канализацию</w:t>
      </w:r>
      <w:proofErr w:type="gramEnd"/>
      <w:r w:rsidRPr="0024717A">
        <w:rPr>
          <w:rFonts w:ascii="Times New Roman" w:hAnsi="Times New Roman" w:cs="Times New Roman"/>
          <w:sz w:val="28"/>
          <w:szCs w:val="28"/>
        </w:rPr>
        <w:t xml:space="preserve"> жидк</w:t>
      </w:r>
      <w:r w:rsidR="00431699">
        <w:rPr>
          <w:rFonts w:ascii="Times New Roman" w:hAnsi="Times New Roman" w:cs="Times New Roman"/>
          <w:sz w:val="28"/>
          <w:szCs w:val="28"/>
        </w:rPr>
        <w:t>ие</w:t>
      </w:r>
      <w:r w:rsidRPr="0024717A">
        <w:rPr>
          <w:rFonts w:ascii="Times New Roman" w:hAnsi="Times New Roman" w:cs="Times New Roman"/>
          <w:sz w:val="28"/>
          <w:szCs w:val="28"/>
        </w:rPr>
        <w:t xml:space="preserve"> отход</w:t>
      </w:r>
      <w:r w:rsidR="00431699">
        <w:rPr>
          <w:rFonts w:ascii="Times New Roman" w:hAnsi="Times New Roman" w:cs="Times New Roman"/>
          <w:sz w:val="28"/>
          <w:szCs w:val="28"/>
        </w:rPr>
        <w:t>ы</w:t>
      </w:r>
      <w:r w:rsidRPr="0024717A">
        <w:rPr>
          <w:rFonts w:ascii="Times New Roman" w:hAnsi="Times New Roman" w:cs="Times New Roman"/>
          <w:sz w:val="28"/>
          <w:szCs w:val="28"/>
        </w:rPr>
        <w:t xml:space="preserve"> и нечистоты;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оставлять во дворах не вывезенными строительный и естественный мусор;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вывоз снега с дворовых территорий на проезжую часть улиц и тротуары;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загромождать и загораживать проходы и въезды во дворы, нарушать проезд автотранспорта и проход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 до 7 часов;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самовольно размещать временные постройки, киоски, навесы и другие подобные постройки, рекламные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превышать установленные сроки производства работ, связанных с временным нарушением благоустройства территории общего пользования и общественных мест;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самовольно размещать без соответствующего на то разрешения контейнеры, гаражи, строительную и дорожную технику;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з) сбрасывать естественный мусор, бытовые и промышленные отходы в смотровые и </w:t>
      </w:r>
      <w:proofErr w:type="spellStart"/>
      <w:r w:rsidRPr="0024717A">
        <w:rPr>
          <w:rFonts w:ascii="Times New Roman" w:hAnsi="Times New Roman" w:cs="Times New Roman"/>
          <w:sz w:val="28"/>
          <w:szCs w:val="28"/>
        </w:rPr>
        <w:t>дождеприемные</w:t>
      </w:r>
      <w:proofErr w:type="spellEnd"/>
      <w:r w:rsidRPr="0024717A">
        <w:rPr>
          <w:rFonts w:ascii="Times New Roman" w:hAnsi="Times New Roman" w:cs="Times New Roman"/>
          <w:sz w:val="28"/>
          <w:szCs w:val="28"/>
        </w:rPr>
        <w:t xml:space="preserve"> колодцы, водоемы, </w:t>
      </w:r>
      <w:proofErr w:type="spellStart"/>
      <w:r w:rsidRPr="0024717A">
        <w:rPr>
          <w:rFonts w:ascii="Times New Roman" w:hAnsi="Times New Roman" w:cs="Times New Roman"/>
          <w:sz w:val="28"/>
          <w:szCs w:val="28"/>
        </w:rPr>
        <w:t>водоохранные</w:t>
      </w:r>
      <w:proofErr w:type="spellEnd"/>
      <w:r w:rsidRPr="0024717A">
        <w:rPr>
          <w:rFonts w:ascii="Times New Roman" w:hAnsi="Times New Roman" w:cs="Times New Roman"/>
          <w:sz w:val="28"/>
          <w:szCs w:val="28"/>
        </w:rPr>
        <w:t xml:space="preserve"> зоны, на газоны, под деревья и кустарники, на проезжую часть дорог, тротуары, в лес и в другие, специально не отведенные для этого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 производить отвод паводковых и поверхностных вод с территорий предприятий на застроенные территории и дороги, не имеющие организованного водостока;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й) торговать вне объектов торговли и специально отведенных для торговли мест;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 складировать тару, запасы товаров в не отведенных местах у торговых предприятий, предприятий общественного питания, других объектов и мест торговли;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л) сжигать промышленные, растительные и коммунальные отходы (тару, мусор, листья, обрезки деревьев и пр.) на улицах, площадях, придомовых территориях, территориях индивидуальной жилой застройки, несанкционированных свалках и в скверах;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м) устанавливать в качестве урн не приспособленную для этих целей тару (коробки, ведра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 складировать дрова, уголь, шлак, грунт, золу, сено, </w:t>
      </w:r>
      <w:proofErr w:type="spellStart"/>
      <w:r w:rsidRPr="0024717A">
        <w:rPr>
          <w:rFonts w:ascii="Times New Roman" w:hAnsi="Times New Roman" w:cs="Times New Roman"/>
          <w:sz w:val="28"/>
          <w:szCs w:val="28"/>
        </w:rPr>
        <w:t>пескогравий</w:t>
      </w:r>
      <w:proofErr w:type="spellEnd"/>
      <w:r w:rsidRPr="0024717A">
        <w:rPr>
          <w:rFonts w:ascii="Times New Roman" w:hAnsi="Times New Roman" w:cs="Times New Roman"/>
          <w:sz w:val="28"/>
          <w:szCs w:val="28"/>
        </w:rPr>
        <w:t xml:space="preserve"> и иные строительные материалы, автомобильную и сельскохозяйственную технику на придомовых территориях на срок более 15 дней;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 заниматься огородничеством в местах, не отведенных для этих целей;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 повреждать и уничтожать объекты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 повреждать информационные указатели, таблички, аншлаги;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с) допускать загрязнение нефтепродуктами, спец. жидкостями;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т) самовольно устанавливать шлагбаумы, ограждения, перегораживать проходы, проезды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территорий и на других территориях общего 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у) разводить костры в неустановленных местах и (или) в пожароопасный сезон, устанавливаемый муниципальными правовыми актами </w:t>
      </w:r>
      <w:r w:rsidR="00445CF6">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ф) размещать газеты, плакаты, афиши, различного рода объявления и рекламу вне специальных мест, установленных в соответствии с муниципальным правовым актом </w:t>
      </w:r>
      <w:r w:rsidR="00BB6DBA">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х) допускать хранение и стоянку транспортных средств вне площадок для стоянки автотранспорта в случаях, если такая стоянка влечет создание препятствий для движения пешеходов, транспорта пожарной охраны, полиции, скорой медицинской помощи, иных специализированных служб, а также других транспортных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ц) перевозить в необорудованных транспортных средствах сыпучие и другие грузы, которые могут загрязнять улицы;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ч) заезд и стоянка транспортных средств на газонах, бордюрах, тротуарах, детских игровых и спортивных площадках, парковых зонах и площадях;</w:t>
      </w:r>
    </w:p>
    <w:p w:rsidR="006922D5" w:rsidRPr="0053070F"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53070F">
        <w:rPr>
          <w:rFonts w:ascii="Times New Roman" w:hAnsi="Times New Roman" w:cs="Times New Roman"/>
          <w:sz w:val="28"/>
          <w:szCs w:val="28"/>
        </w:rPr>
        <w:t>ш) прогрев двигателей транспорта при стоянке на дворовых территориях более 20 минут;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53070F">
        <w:rPr>
          <w:rFonts w:ascii="Times New Roman" w:hAnsi="Times New Roman" w:cs="Times New Roman"/>
          <w:sz w:val="28"/>
          <w:szCs w:val="28"/>
        </w:rPr>
        <w:t>щ) временная стоянка транспортных сре</w:t>
      </w:r>
      <w:proofErr w:type="gramStart"/>
      <w:r w:rsidRPr="0053070F">
        <w:rPr>
          <w:rFonts w:ascii="Times New Roman" w:hAnsi="Times New Roman" w:cs="Times New Roman"/>
          <w:sz w:val="28"/>
          <w:szCs w:val="28"/>
        </w:rPr>
        <w:t>дств вбл</w:t>
      </w:r>
      <w:proofErr w:type="gramEnd"/>
      <w:r w:rsidRPr="0053070F">
        <w:rPr>
          <w:rFonts w:ascii="Times New Roman" w:hAnsi="Times New Roman" w:cs="Times New Roman"/>
          <w:sz w:val="28"/>
          <w:szCs w:val="28"/>
        </w:rPr>
        <w:t>изи жилых домов, детских учреждений допускается, если при этом не создаются помехи для движения автотранспорта и пешеходов, и разрешается только с неработающим двигателем.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 Прогон и выпас сельскохозяйственных животных (домашнего скота и птицы):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3.3.1. Выпас сельскохозяйственных животных (домашнего скота и птицы) разрешается только в специально отведенных на эти цели местах на привязи или под надзором владельца или лиц, которые заключили с владельцем или уполномоченными ими лицами договоры на оказание услуг по выпасу животных;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3.3.2. Владельцы сельскохозяйственных животных (домашнего скота и птицы)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и осуществлять их выпас на улицах, в полосе отвода автомобильных и железных дорог, в садах, скверах, лесопарках и в других неустановленных местах, допускать повреждение или уничтожение сельскохозяйственными животными деревьев, кустарников, газонов, </w:t>
      </w:r>
      <w:r w:rsidRPr="00227D4D">
        <w:rPr>
          <w:rFonts w:ascii="Times New Roman" w:hAnsi="Times New Roman" w:cs="Times New Roman"/>
          <w:sz w:val="28"/>
          <w:szCs w:val="28"/>
        </w:rPr>
        <w:t>потраву</w:t>
      </w:r>
      <w:r w:rsidRPr="0024717A">
        <w:rPr>
          <w:rFonts w:ascii="Times New Roman" w:hAnsi="Times New Roman" w:cs="Times New Roman"/>
          <w:sz w:val="28"/>
          <w:szCs w:val="28"/>
        </w:rPr>
        <w:t xml:space="preserve"> ими цветников, полей, огородных участков и посевных культур;</w:t>
      </w:r>
    </w:p>
    <w:p w:rsidR="009E313E"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3.3.3. </w:t>
      </w:r>
      <w:r w:rsidR="009E313E" w:rsidRPr="009E313E">
        <w:rPr>
          <w:rFonts w:ascii="Times New Roman" w:hAnsi="Times New Roman" w:cs="Times New Roman"/>
          <w:sz w:val="28"/>
          <w:szCs w:val="28"/>
        </w:rPr>
        <w:t>Свободное, неконтролируемое передвижение</w:t>
      </w:r>
      <w:r w:rsidRPr="009E313E">
        <w:rPr>
          <w:rFonts w:ascii="Times New Roman" w:hAnsi="Times New Roman" w:cs="Times New Roman"/>
          <w:sz w:val="28"/>
          <w:szCs w:val="28"/>
        </w:rPr>
        <w:t xml:space="preserve"> сельскохозяйственных животных (домашнего скота и птицы) </w:t>
      </w:r>
      <w:r w:rsidR="009E313E">
        <w:rPr>
          <w:rFonts w:ascii="Times New Roman" w:hAnsi="Times New Roman" w:cs="Times New Roman"/>
          <w:sz w:val="28"/>
          <w:szCs w:val="28"/>
        </w:rPr>
        <w:t xml:space="preserve">за пределами земельного участка собственника данных животных </w:t>
      </w:r>
      <w:r w:rsidRPr="009E313E">
        <w:rPr>
          <w:rFonts w:ascii="Times New Roman" w:hAnsi="Times New Roman" w:cs="Times New Roman"/>
          <w:sz w:val="28"/>
          <w:szCs w:val="28"/>
        </w:rPr>
        <w:t>запрещается</w:t>
      </w:r>
      <w:r w:rsidRPr="0024717A">
        <w:rPr>
          <w:rFonts w:ascii="Times New Roman" w:hAnsi="Times New Roman" w:cs="Times New Roman"/>
          <w:sz w:val="28"/>
          <w:szCs w:val="28"/>
        </w:rPr>
        <w:t xml:space="preserve">. </w:t>
      </w:r>
    </w:p>
    <w:p w:rsidR="00A854BD" w:rsidRDefault="006922D5" w:rsidP="00A854BD">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3.3.4. </w:t>
      </w:r>
      <w:r w:rsidR="00A854BD">
        <w:rPr>
          <w:rFonts w:ascii="Times New Roman" w:hAnsi="Times New Roman" w:cs="Times New Roman"/>
          <w:sz w:val="28"/>
          <w:szCs w:val="28"/>
        </w:rPr>
        <w:t xml:space="preserve">Прогон </w:t>
      </w:r>
      <w:r w:rsidR="00A854BD" w:rsidRPr="009E313E">
        <w:rPr>
          <w:rFonts w:ascii="Times New Roman" w:hAnsi="Times New Roman" w:cs="Times New Roman"/>
          <w:sz w:val="28"/>
          <w:szCs w:val="28"/>
        </w:rPr>
        <w:t>сельскохозяйственных животных (домашнего скота и птицы)</w:t>
      </w:r>
      <w:r w:rsidR="00A854BD">
        <w:rPr>
          <w:rFonts w:ascii="Times New Roman" w:hAnsi="Times New Roman" w:cs="Times New Roman"/>
          <w:sz w:val="28"/>
          <w:szCs w:val="28"/>
        </w:rPr>
        <w:t xml:space="preserve"> осуществляется с сопровождающим.</w:t>
      </w:r>
    </w:p>
    <w:p w:rsidR="00A854BD" w:rsidRPr="0024717A" w:rsidRDefault="00A854BD" w:rsidP="00A854BD">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Места и маршрут прогона сельскохозяйственных животных (домашнего скота и птицы) на пастбища должны быть согласованы с </w:t>
      </w:r>
      <w:r>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w:t>
      </w:r>
      <w:r>
        <w:rPr>
          <w:rFonts w:ascii="Times New Roman" w:hAnsi="Times New Roman" w:cs="Times New Roman"/>
          <w:sz w:val="28"/>
          <w:szCs w:val="28"/>
        </w:rPr>
        <w:t>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прогоне сельскохозяйственных животных (домашнего скота и птицы) по территории населенных пунктов, уборка экскрементов животных осуществляется их владельцами или уполномоченными ими лицами сразу после их прогона;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3.3.5. Запрещается складировать навоз животных вблизи жилых помещений и на улицах. Владельцы индивидуальных жилых домов обязаны хранить навоз только в специально отведенных для этих целей местах в пределах своего земельного участка. Местами, специально отведенными для складирования навоза, должны быть либо компостная яма, либо плотный ящик. Ямы должны быть максимально удалены от жилых построек. Устройство ямы от границы забора соседнего земельного участка разрешается на расстоянии не менее 1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 Размещение и выгул домашних животных (собак и кошек):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3.4.1. Выгул домашних животных (собак и кошек)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3.4.2. Владельцам собак, имеющим в собственности или пользовании земельный участок, разрешается вольно содержать собаку либо выпускать ее во двор ночью для несения охранной службы только при наличии при входе на участок предупредительной надписи о наличии во дворе собаки и надежного ограждения участка, исключающего возможность выхода собаки за его пределы;</w:t>
      </w:r>
    </w:p>
    <w:p w:rsidR="006922D5" w:rsidRPr="003A56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3.4.3. При выгуле домашних животных необходимо соблюдать следующие требования:</w:t>
      </w:r>
    </w:p>
    <w:p w:rsidR="006922D5" w:rsidRPr="003A56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а) исключать возможность свободного, неконтролируемого передвижения животных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6922D5" w:rsidRPr="0024717A" w:rsidRDefault="006922D5" w:rsidP="00545C7C">
      <w:pPr>
        <w:autoSpaceDE w:val="0"/>
        <w:autoSpaceDN w:val="0"/>
        <w:adjustRightInd w:val="0"/>
        <w:spacing w:after="0" w:line="240" w:lineRule="auto"/>
        <w:ind w:firstLine="540"/>
        <w:jc w:val="both"/>
        <w:rPr>
          <w:rFonts w:ascii="Times New Roman" w:hAnsi="Times New Roman" w:cs="Times New Roman"/>
          <w:sz w:val="28"/>
          <w:szCs w:val="28"/>
        </w:rPr>
      </w:pPr>
      <w:r w:rsidRPr="003A56D3">
        <w:rPr>
          <w:rFonts w:ascii="Times New Roman" w:hAnsi="Times New Roman" w:cs="Times New Roman"/>
          <w:sz w:val="28"/>
          <w:szCs w:val="28"/>
        </w:rPr>
        <w:t xml:space="preserve">б) обеспечивать уборку продуктов жизнедеятельности животного в местах и на </w:t>
      </w:r>
      <w:r w:rsidR="00545C7C" w:rsidRPr="003A56D3">
        <w:rPr>
          <w:rFonts w:ascii="Times New Roman" w:hAnsi="Times New Roman" w:cs="Times New Roman"/>
          <w:sz w:val="28"/>
          <w:szCs w:val="28"/>
        </w:rPr>
        <w:t>территориях общего пользования</w:t>
      </w:r>
      <w:r w:rsidRPr="003A56D3">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4. </w:t>
      </w:r>
      <w:r w:rsidR="00A423BC">
        <w:rPr>
          <w:rFonts w:ascii="Times New Roman" w:hAnsi="Times New Roman" w:cs="Times New Roman"/>
          <w:b/>
          <w:bCs/>
          <w:sz w:val="28"/>
          <w:szCs w:val="28"/>
        </w:rPr>
        <w:t>В</w:t>
      </w:r>
      <w:r w:rsidR="00A423BC" w:rsidRPr="0024717A">
        <w:rPr>
          <w:rFonts w:ascii="Times New Roman" w:hAnsi="Times New Roman" w:cs="Times New Roman"/>
          <w:b/>
          <w:bCs/>
          <w:sz w:val="28"/>
          <w:szCs w:val="28"/>
        </w:rPr>
        <w:t>нешний вид фасадов зданий и ограждающих</w:t>
      </w:r>
    </w:p>
    <w:p w:rsidR="006922D5" w:rsidRPr="0024717A" w:rsidRDefault="00A423B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конструкций зданий, строений и сооружений</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4.1. Владельцы зданий, сооружений (юридические и физические лица) несут ответственность за содержание фасадов принадлежащих им зданий в образцовом техническом и эстетическом состоянии.</w:t>
      </w:r>
    </w:p>
    <w:p w:rsidR="00F063A8" w:rsidRPr="0024717A" w:rsidRDefault="00F063A8"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Запрещается: загромождение фасада здания, сооружения предметами, иными объектами, не относящимися к объектам рекламы, информации.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4.2. За установку и содержание на фасадах зданий и сооружений вывесок, аншлагов, номерных знаков несут ответственность владельцы (собственники) зданий и сооружений. </w:t>
      </w:r>
      <w:r w:rsidR="000D6121">
        <w:rPr>
          <w:rFonts w:ascii="Times New Roman" w:hAnsi="Times New Roman" w:cs="Times New Roman"/>
          <w:sz w:val="28"/>
          <w:szCs w:val="28"/>
        </w:rPr>
        <w:t>В</w:t>
      </w:r>
      <w:r w:rsidRPr="0024717A">
        <w:rPr>
          <w:rFonts w:ascii="Times New Roman" w:hAnsi="Times New Roman" w:cs="Times New Roman"/>
          <w:sz w:val="28"/>
          <w:szCs w:val="28"/>
        </w:rPr>
        <w:t>ладельцы</w:t>
      </w:r>
      <w:r w:rsidR="000D6121">
        <w:rPr>
          <w:rFonts w:ascii="Times New Roman" w:hAnsi="Times New Roman" w:cs="Times New Roman"/>
          <w:sz w:val="28"/>
          <w:szCs w:val="28"/>
        </w:rPr>
        <w:t xml:space="preserve"> (собственники)</w:t>
      </w:r>
      <w:r w:rsidRPr="0024717A">
        <w:rPr>
          <w:rFonts w:ascii="Times New Roman" w:hAnsi="Times New Roman" w:cs="Times New Roman"/>
          <w:sz w:val="28"/>
          <w:szCs w:val="28"/>
        </w:rPr>
        <w:t xml:space="preserve"> зданий и сооружений обязаны контролировать их техническое состояние; обеспечивать своевременную замену знаков в случае изменения топонимики; </w:t>
      </w:r>
      <w:r w:rsidRPr="0024717A">
        <w:rPr>
          <w:rFonts w:ascii="Times New Roman" w:hAnsi="Times New Roman" w:cs="Times New Roman"/>
          <w:sz w:val="28"/>
          <w:szCs w:val="28"/>
        </w:rPr>
        <w:lastRenderedPageBreak/>
        <w:t>поддерживать надлежащий внешний вид, периодически очищать знаки адресации.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4.3. </w:t>
      </w:r>
      <w:proofErr w:type="gramStart"/>
      <w:r w:rsidRPr="0024717A">
        <w:rPr>
          <w:rFonts w:ascii="Times New Roman" w:hAnsi="Times New Roman" w:cs="Times New Roman"/>
          <w:sz w:val="28"/>
          <w:szCs w:val="28"/>
        </w:rPr>
        <w:t>Ремонт</w:t>
      </w:r>
      <w:r w:rsidR="00095C2B" w:rsidRPr="00095C2B">
        <w:rPr>
          <w:rFonts w:ascii="Times New Roman" w:hAnsi="Times New Roman" w:cs="Times New Roman"/>
          <w:sz w:val="28"/>
          <w:szCs w:val="28"/>
        </w:rPr>
        <w:t xml:space="preserve"> </w:t>
      </w:r>
      <w:r w:rsidR="00095C2B">
        <w:rPr>
          <w:rFonts w:ascii="Times New Roman" w:hAnsi="Times New Roman" w:cs="Times New Roman"/>
          <w:sz w:val="28"/>
          <w:szCs w:val="28"/>
        </w:rPr>
        <w:t>(капитальный и текущий)</w:t>
      </w:r>
      <w:r w:rsidRPr="0024717A">
        <w:rPr>
          <w:rFonts w:ascii="Times New Roman" w:hAnsi="Times New Roman" w:cs="Times New Roman"/>
          <w:sz w:val="28"/>
          <w:szCs w:val="28"/>
        </w:rPr>
        <w:t>, окраска</w:t>
      </w:r>
      <w:r w:rsidR="00095C2B">
        <w:rPr>
          <w:rFonts w:ascii="Times New Roman" w:hAnsi="Times New Roman" w:cs="Times New Roman"/>
          <w:sz w:val="28"/>
          <w:szCs w:val="28"/>
        </w:rPr>
        <w:t xml:space="preserve">, </w:t>
      </w:r>
      <w:r w:rsidRPr="0024717A">
        <w:rPr>
          <w:rFonts w:ascii="Times New Roman" w:hAnsi="Times New Roman" w:cs="Times New Roman"/>
          <w:sz w:val="28"/>
          <w:szCs w:val="28"/>
        </w:rPr>
        <w:t xml:space="preserve"> </w:t>
      </w:r>
      <w:r w:rsidR="00095C2B">
        <w:rPr>
          <w:rFonts w:ascii="Times New Roman" w:hAnsi="Times New Roman" w:cs="Times New Roman"/>
          <w:sz w:val="28"/>
          <w:szCs w:val="28"/>
        </w:rPr>
        <w:t xml:space="preserve">побелка фасадов зданий, ограждающих конструкций зданий, строений, сооружений (в том числе временных)  производится в зависимости от технического состояния и внешнего вида, и  </w:t>
      </w:r>
      <w:r w:rsidRPr="0024717A">
        <w:rPr>
          <w:rFonts w:ascii="Times New Roman" w:hAnsi="Times New Roman" w:cs="Times New Roman"/>
          <w:sz w:val="28"/>
          <w:szCs w:val="28"/>
        </w:rPr>
        <w:t>выполняются за счет средств и силами их владельцев или строительными организациями на договорной основе.</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После окончания работ на фасадах зданий обязательна очистка, мойка прилегающих строений и территорий (пешеходных дорожек, улиц, газонов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4.4. Необходимость и периодичность проведения работ по ремонту и окраске фасадов зданий определяются: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владельцами зданий, исходя из существующего состояния его фасада;</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w:t>
      </w:r>
      <w:r w:rsidR="0079513F">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w:t>
      </w:r>
      <w:r w:rsidR="00EB1101">
        <w:rPr>
          <w:rFonts w:ascii="Times New Roman" w:hAnsi="Times New Roman" w:cs="Times New Roman"/>
          <w:sz w:val="28"/>
          <w:szCs w:val="28"/>
        </w:rPr>
        <w:t>муниципального округа.</w:t>
      </w:r>
    </w:p>
    <w:p w:rsidR="00095C2B" w:rsidRPr="0024717A" w:rsidRDefault="00095C2B"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 Формирование, изменение внешнего вида фасадов зданий, строений, сооружений и ограждающих их конструкций (в том числе окраска, облицовка, утепление и т.д.) на территории Яковлевского муниципального округа осуществляется в соответствии с требованиями к их внешнему виду и техническому состоянию, установленными муниципальными правовыми актами Администрации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6</w:t>
      </w:r>
      <w:r w:rsidRPr="0024717A">
        <w:rPr>
          <w:rFonts w:ascii="Times New Roman" w:hAnsi="Times New Roman" w:cs="Times New Roman"/>
          <w:sz w:val="28"/>
          <w:szCs w:val="28"/>
        </w:rPr>
        <w:t>. Поверхность ступеней у входа в здания и сооружения должна быть шероховатой и не допускать скольжения в любое время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7</w:t>
      </w:r>
      <w:r w:rsidRPr="0024717A">
        <w:rPr>
          <w:rFonts w:ascii="Times New Roman" w:hAnsi="Times New Roman" w:cs="Times New Roman"/>
          <w:sz w:val="28"/>
          <w:szCs w:val="28"/>
        </w:rPr>
        <w:t>. В целях обеспечения беспрепятственного доступа в здания и сооружения инвалидов и иных лиц, доступ которых в здания и сооружения по лестницам затруднен, собственники обязаны обустроить пандусы.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 Правила содержания территорий индивидуальных жилых домов: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 xml:space="preserve">.1. Индивидуальные дома, строения, сооружения, а также двор, территория к ним прилегающая, должны содержаться в чистоте их </w:t>
      </w:r>
      <w:r w:rsidR="008B2F12">
        <w:rPr>
          <w:rFonts w:ascii="Times New Roman" w:hAnsi="Times New Roman" w:cs="Times New Roman"/>
          <w:sz w:val="28"/>
          <w:szCs w:val="28"/>
        </w:rPr>
        <w:t>владельцами (</w:t>
      </w:r>
      <w:r w:rsidR="008B2F12" w:rsidRPr="0024717A">
        <w:rPr>
          <w:rFonts w:ascii="Times New Roman" w:hAnsi="Times New Roman" w:cs="Times New Roman"/>
          <w:sz w:val="28"/>
          <w:szCs w:val="28"/>
        </w:rPr>
        <w:t>собственниками</w:t>
      </w:r>
      <w:r w:rsidR="008B2F12">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.2. Владельцы индивидуальных жилых домов обязаны: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поддерживать в исправном техническом и эстетическом состоянии жилые дома, ограждения и другие постройки;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иметь на домах номерные знаки, указатели с обозначением наименования улиц и переулков (аншлагов);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своевременно производить обрезку веток деревьев и других зеленых насаждений по периметру границ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при наличии на территории индивидуальных домов или придомовой территории собственных контейнеров для вывоза ТКО, контейнеры должны содержаться в исправном состоянии с крышкой; своевременно производить окраску контейнера (рекомендованный цвет - зеленый) и замену пришедшего в негодность контейнера </w:t>
      </w:r>
      <w:proofErr w:type="gramStart"/>
      <w:r w:rsidRPr="0024717A">
        <w:rPr>
          <w:rFonts w:ascii="Times New Roman" w:hAnsi="Times New Roman" w:cs="Times New Roman"/>
          <w:sz w:val="28"/>
          <w:szCs w:val="28"/>
        </w:rPr>
        <w:t>на</w:t>
      </w:r>
      <w:proofErr w:type="gramEnd"/>
      <w:r w:rsidRPr="0024717A">
        <w:rPr>
          <w:rFonts w:ascii="Times New Roman" w:hAnsi="Times New Roman" w:cs="Times New Roman"/>
          <w:sz w:val="28"/>
          <w:szCs w:val="28"/>
        </w:rPr>
        <w:t xml:space="preserve"> новый;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д) не допускать складирования и хранения вне дворовой территории угля, дров, стройматериалов, крупногабаритного мусора, не </w:t>
      </w:r>
      <w:r w:rsidR="00457217" w:rsidRPr="0024717A">
        <w:rPr>
          <w:rFonts w:ascii="Times New Roman" w:hAnsi="Times New Roman" w:cs="Times New Roman"/>
          <w:sz w:val="28"/>
          <w:szCs w:val="28"/>
        </w:rPr>
        <w:t>пригодных к эксплуатации</w:t>
      </w:r>
      <w:r w:rsidRPr="0024717A">
        <w:rPr>
          <w:rFonts w:ascii="Times New Roman" w:hAnsi="Times New Roman" w:cs="Times New Roman"/>
          <w:sz w:val="28"/>
          <w:szCs w:val="28"/>
        </w:rPr>
        <w:t xml:space="preserve"> транспортных средств</w:t>
      </w:r>
      <w:r w:rsidR="00457217" w:rsidRPr="0024717A">
        <w:rPr>
          <w:rFonts w:ascii="Times New Roman" w:hAnsi="Times New Roman" w:cs="Times New Roman"/>
          <w:sz w:val="28"/>
          <w:szCs w:val="28"/>
        </w:rPr>
        <w:t xml:space="preserve"> на срок более 15 дней</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е) не устанавливать ограждения прилегающей территории за пределами </w:t>
      </w:r>
      <w:r w:rsidR="005D6B9E" w:rsidRPr="005D6B9E">
        <w:rPr>
          <w:rFonts w:ascii="Times New Roman" w:hAnsi="Times New Roman" w:cs="Times New Roman"/>
          <w:sz w:val="28"/>
          <w:szCs w:val="28"/>
        </w:rPr>
        <w:t>границ участков</w:t>
      </w:r>
      <w:r w:rsidR="005D6B9E">
        <w:rPr>
          <w:rFonts w:ascii="Times New Roman" w:hAnsi="Times New Roman" w:cs="Times New Roman"/>
          <w:sz w:val="28"/>
          <w:szCs w:val="28"/>
        </w:rPr>
        <w:t xml:space="preserve"> индивидуальных жилых домов</w:t>
      </w:r>
      <w:r w:rsidRPr="005D6B9E">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ё) </w:t>
      </w:r>
      <w:r w:rsidR="00E445A2" w:rsidRPr="00BB53F8">
        <w:rPr>
          <w:rFonts w:ascii="Times New Roman" w:hAnsi="Times New Roman"/>
          <w:sz w:val="28"/>
          <w:szCs w:val="28"/>
        </w:rPr>
        <w:t>осуществлять покос травы во дворах и на прилегающих территориях до межи и (или) до края проезжей части, в створе участка, при высоте достигшего травостоя свыше 20 см</w:t>
      </w:r>
      <w:r w:rsidRPr="0024717A">
        <w:rPr>
          <w:rFonts w:ascii="Times New Roman" w:hAnsi="Times New Roman" w:cs="Times New Roman"/>
          <w:sz w:val="28"/>
          <w:szCs w:val="28"/>
        </w:rPr>
        <w:t xml:space="preserve">, до уровня 3 - </w:t>
      </w:r>
      <w:r w:rsidR="005C7163">
        <w:rPr>
          <w:rFonts w:ascii="Times New Roman" w:hAnsi="Times New Roman" w:cs="Times New Roman"/>
          <w:sz w:val="28"/>
          <w:szCs w:val="28"/>
        </w:rPr>
        <w:t>5</w:t>
      </w:r>
      <w:r w:rsidRPr="0024717A">
        <w:rPr>
          <w:rFonts w:ascii="Times New Roman" w:hAnsi="Times New Roman" w:cs="Times New Roman"/>
          <w:sz w:val="28"/>
          <w:szCs w:val="28"/>
        </w:rPr>
        <w:t xml:space="preserve"> см;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ж) поддерживать в исправном состоянии пропускную способность </w:t>
      </w:r>
      <w:r w:rsidR="00F45F34"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на прилегающей территории, не допускать </w:t>
      </w:r>
      <w:r w:rsidR="00F45F34" w:rsidRPr="0024717A">
        <w:rPr>
          <w:rFonts w:ascii="Times New Roman" w:hAnsi="Times New Roman" w:cs="Times New Roman"/>
          <w:sz w:val="28"/>
          <w:szCs w:val="28"/>
        </w:rPr>
        <w:t>их</w:t>
      </w:r>
      <w:r w:rsidRPr="0024717A">
        <w:rPr>
          <w:rFonts w:ascii="Times New Roman" w:hAnsi="Times New Roman" w:cs="Times New Roman"/>
          <w:sz w:val="28"/>
          <w:szCs w:val="28"/>
        </w:rPr>
        <w:t xml:space="preserve"> засорение (заил</w:t>
      </w:r>
      <w:r w:rsidR="006116F2">
        <w:rPr>
          <w:rFonts w:ascii="Times New Roman" w:hAnsi="Times New Roman" w:cs="Times New Roman"/>
          <w:sz w:val="28"/>
          <w:szCs w:val="28"/>
        </w:rPr>
        <w:t>и</w:t>
      </w:r>
      <w:r w:rsidRPr="0024717A">
        <w:rPr>
          <w:rFonts w:ascii="Times New Roman" w:hAnsi="Times New Roman" w:cs="Times New Roman"/>
          <w:sz w:val="28"/>
          <w:szCs w:val="28"/>
        </w:rPr>
        <w:t>вания) и установку сеток, при этом пропускное сечение водопропускных труб ливневой канализации должно соответствовать ее пропускной способности и быть не менее 0,07 кв. м, что эквивалентно трубе диаметром 300 мм</w:t>
      </w:r>
      <w:r w:rsidR="00F45F34" w:rsidRPr="0024717A">
        <w:rPr>
          <w:rFonts w:ascii="Times New Roman" w:hAnsi="Times New Roman" w:cs="Times New Roman"/>
          <w:sz w:val="28"/>
          <w:szCs w:val="28"/>
        </w:rPr>
        <w:t xml:space="preserve"> и более</w:t>
      </w:r>
      <w:r w:rsidRPr="0024717A">
        <w:rPr>
          <w:rFonts w:ascii="Times New Roman" w:hAnsi="Times New Roman" w:cs="Times New Roman"/>
          <w:sz w:val="28"/>
          <w:szCs w:val="28"/>
        </w:rPr>
        <w:t>.</w:t>
      </w:r>
    </w:p>
    <w:p w:rsidR="00F063A8" w:rsidRPr="0024717A" w:rsidRDefault="00F063A8"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 не допускать самовольное установление  труб</w:t>
      </w:r>
      <w:r w:rsidR="00F45F34" w:rsidRPr="0024717A">
        <w:rPr>
          <w:rFonts w:ascii="Times New Roman" w:hAnsi="Times New Roman" w:cs="Times New Roman"/>
          <w:sz w:val="28"/>
          <w:szCs w:val="28"/>
        </w:rPr>
        <w:t xml:space="preserve"> (лотков)</w:t>
      </w:r>
      <w:r w:rsidRPr="0024717A">
        <w:rPr>
          <w:rFonts w:ascii="Times New Roman" w:hAnsi="Times New Roman" w:cs="Times New Roman"/>
          <w:sz w:val="28"/>
          <w:szCs w:val="28"/>
        </w:rPr>
        <w:t xml:space="preserve"> для организации проезда на прилегающую территорию без согласования работ </w:t>
      </w:r>
      <w:r w:rsidR="00F45F34" w:rsidRPr="0024717A">
        <w:rPr>
          <w:rFonts w:ascii="Times New Roman" w:hAnsi="Times New Roman" w:cs="Times New Roman"/>
          <w:sz w:val="28"/>
          <w:szCs w:val="28"/>
        </w:rPr>
        <w:t xml:space="preserve"> и размера устанавливаемых труб (лотков) </w:t>
      </w:r>
      <w:r w:rsidRPr="0024717A">
        <w:rPr>
          <w:rFonts w:ascii="Times New Roman" w:hAnsi="Times New Roman" w:cs="Times New Roman"/>
          <w:sz w:val="28"/>
          <w:szCs w:val="28"/>
        </w:rPr>
        <w:t>с собственником автодороги.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8</w:t>
      </w:r>
      <w:r w:rsidRPr="0024717A">
        <w:rPr>
          <w:rFonts w:ascii="Times New Roman" w:hAnsi="Times New Roman" w:cs="Times New Roman"/>
          <w:sz w:val="28"/>
          <w:szCs w:val="28"/>
        </w:rPr>
        <w:t>.3. Собственник, владелец домовладения</w:t>
      </w:r>
      <w:r w:rsidR="00F063A8" w:rsidRPr="0024717A">
        <w:rPr>
          <w:rFonts w:ascii="Times New Roman" w:hAnsi="Times New Roman" w:cs="Times New Roman"/>
          <w:sz w:val="28"/>
          <w:szCs w:val="28"/>
        </w:rPr>
        <w:t>, здания,</w:t>
      </w:r>
      <w:r w:rsidR="00F45F34" w:rsidRPr="0024717A">
        <w:rPr>
          <w:rFonts w:ascii="Times New Roman" w:hAnsi="Times New Roman" w:cs="Times New Roman"/>
          <w:sz w:val="28"/>
          <w:szCs w:val="28"/>
        </w:rPr>
        <w:t xml:space="preserve"> строения,</w:t>
      </w:r>
      <w:r w:rsidR="00F063A8" w:rsidRPr="0024717A">
        <w:rPr>
          <w:rFonts w:ascii="Times New Roman" w:hAnsi="Times New Roman" w:cs="Times New Roman"/>
          <w:sz w:val="28"/>
          <w:szCs w:val="28"/>
        </w:rPr>
        <w:t xml:space="preserve"> сооружения </w:t>
      </w:r>
      <w:r w:rsidRPr="0024717A">
        <w:rPr>
          <w:rFonts w:ascii="Times New Roman" w:hAnsi="Times New Roman" w:cs="Times New Roman"/>
          <w:sz w:val="28"/>
          <w:szCs w:val="28"/>
        </w:rPr>
        <w:t xml:space="preserve"> обязан своевременно уничтожать на прилегающей территории сорную растительность и карантинные сорняки (амброзию и др.), производить своевременный покос данных трав.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9</w:t>
      </w:r>
      <w:r w:rsidRPr="0024717A">
        <w:rPr>
          <w:rFonts w:ascii="Times New Roman" w:hAnsi="Times New Roman" w:cs="Times New Roman"/>
          <w:sz w:val="28"/>
          <w:szCs w:val="28"/>
        </w:rPr>
        <w:t>. Ремонт и содержание жилых, культурно-бытовых, промышленных и прочих зданий и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9</w:t>
      </w:r>
      <w:r w:rsidRPr="0024717A">
        <w:rPr>
          <w:rFonts w:ascii="Times New Roman" w:hAnsi="Times New Roman" w:cs="Times New Roman"/>
          <w:sz w:val="28"/>
          <w:szCs w:val="28"/>
        </w:rPr>
        <w:t>.1 Капитальный, текущий ремонт и окраска фасадов зданий производится в зависимости от их технического состояния, а по арендованным и принадлежащим гражданам домовладениям - в сроки и объемах, установленных в договорах, заключенных с владельцами зданий, жилищными и коммунальными службами.</w:t>
      </w:r>
    </w:p>
    <w:p w:rsidR="00E2686E"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Ограждения</w:t>
      </w:r>
      <w:r w:rsidR="00E2686E">
        <w:rPr>
          <w:rFonts w:ascii="Times New Roman" w:hAnsi="Times New Roman" w:cs="Times New Roman"/>
          <w:sz w:val="28"/>
          <w:szCs w:val="28"/>
        </w:rPr>
        <w:t xml:space="preserve"> зданий, сооружений </w:t>
      </w:r>
      <w:proofErr w:type="gramStart"/>
      <w:r w:rsidR="00E2686E">
        <w:rPr>
          <w:rFonts w:ascii="Times New Roman" w:hAnsi="Times New Roman" w:cs="Times New Roman"/>
          <w:sz w:val="28"/>
          <w:szCs w:val="28"/>
        </w:rPr>
        <w:t xml:space="preserve">( </w:t>
      </w:r>
      <w:proofErr w:type="gramEnd"/>
      <w:r w:rsidR="00E2686E">
        <w:rPr>
          <w:rFonts w:ascii="Times New Roman" w:hAnsi="Times New Roman" w:cs="Times New Roman"/>
          <w:sz w:val="28"/>
          <w:szCs w:val="28"/>
        </w:rPr>
        <w:t>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6922D5" w:rsidRDefault="00E2686E"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Ограждение должно выглядеть аккуратно, быть прямостоящим. Не допускается наличие проломов и других нарушений целостности конструкции ограждений. </w:t>
      </w:r>
    </w:p>
    <w:p w:rsidR="00E2686E" w:rsidRPr="0024717A" w:rsidRDefault="00E2686E" w:rsidP="00880E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осуществляющие содержание ограждений, обязаны обеспечивать своевременный ремонт, очистку от надписей, расклеенных объявлений и покраску ограждений.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xml:space="preserve">.1. </w:t>
      </w:r>
      <w:proofErr w:type="gramStart"/>
      <w:r w:rsidRPr="0024717A">
        <w:rPr>
          <w:rFonts w:ascii="Times New Roman" w:hAnsi="Times New Roman" w:cs="Times New Roman"/>
          <w:sz w:val="28"/>
          <w:szCs w:val="28"/>
        </w:rPr>
        <w:t>В целях благоустройства на территории муниципального округа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- 1,8 - 2,4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.2. Проектирование ограждений рекомендуется производить в зависимости от их местоположения и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.3.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 xml:space="preserve">.4. На территориях общественного, жилого, рекреационного назначения рекомендуется запрещать проектирование глухих и </w:t>
      </w:r>
      <w:r w:rsidRPr="0024717A">
        <w:rPr>
          <w:rFonts w:ascii="Times New Roman" w:hAnsi="Times New Roman" w:cs="Times New Roman"/>
          <w:sz w:val="28"/>
          <w:szCs w:val="28"/>
        </w:rPr>
        <w:lastRenderedPageBreak/>
        <w:t>железобетонных ограждений. Рекомендуется применение декоративных ажурных металлических ограждений.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.5. Сплошное ограждение многоквартирных домов является нежелательным.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10</w:t>
      </w:r>
      <w:r w:rsidRPr="0024717A">
        <w:rPr>
          <w:rFonts w:ascii="Times New Roman" w:hAnsi="Times New Roman" w:cs="Times New Roman"/>
          <w:sz w:val="28"/>
          <w:szCs w:val="28"/>
        </w:rPr>
        <w:t>.6. Домовладения с посадками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w:t>
      </w:r>
      <w:r w:rsidR="00095C2B">
        <w:rPr>
          <w:rFonts w:ascii="Times New Roman" w:hAnsi="Times New Roman" w:cs="Times New Roman"/>
          <w:sz w:val="28"/>
          <w:szCs w:val="28"/>
        </w:rPr>
        <w:t>11</w:t>
      </w:r>
      <w:r w:rsidRPr="0024717A">
        <w:rPr>
          <w:rFonts w:ascii="Times New Roman" w:hAnsi="Times New Roman" w:cs="Times New Roman"/>
          <w:sz w:val="28"/>
          <w:szCs w:val="28"/>
        </w:rPr>
        <w:t>. Кондиционеры и антенны.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w:t>
      </w:r>
      <w:r w:rsidR="00F45F34" w:rsidRPr="0024717A">
        <w:rPr>
          <w:rFonts w:ascii="Times New Roman" w:hAnsi="Times New Roman" w:cs="Times New Roman"/>
          <w:sz w:val="28"/>
          <w:szCs w:val="28"/>
        </w:rPr>
        <w:t>,</w:t>
      </w:r>
      <w:r w:rsidRPr="0024717A">
        <w:rPr>
          <w:rFonts w:ascii="Times New Roman" w:hAnsi="Times New Roman" w:cs="Times New Roman"/>
          <w:sz w:val="28"/>
          <w:szCs w:val="28"/>
        </w:rPr>
        <w:t xml:space="preserve"> оконные сливы</w:t>
      </w:r>
      <w:r w:rsidR="00F45F34" w:rsidRPr="0024717A">
        <w:rPr>
          <w:rFonts w:ascii="Times New Roman" w:hAnsi="Times New Roman" w:cs="Times New Roman"/>
          <w:sz w:val="28"/>
          <w:szCs w:val="28"/>
        </w:rPr>
        <w:t>, стены здания</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5. </w:t>
      </w:r>
      <w:r w:rsidR="00A7273F">
        <w:rPr>
          <w:rFonts w:ascii="Times New Roman" w:hAnsi="Times New Roman" w:cs="Times New Roman"/>
          <w:b/>
          <w:bCs/>
          <w:sz w:val="28"/>
          <w:szCs w:val="28"/>
        </w:rPr>
        <w:t>П</w:t>
      </w:r>
      <w:r w:rsidR="00A7273F" w:rsidRPr="0024717A">
        <w:rPr>
          <w:rFonts w:ascii="Times New Roman" w:hAnsi="Times New Roman" w:cs="Times New Roman"/>
          <w:b/>
          <w:bCs/>
          <w:sz w:val="28"/>
          <w:szCs w:val="28"/>
        </w:rPr>
        <w:t>роектирование, размещение, содержание и</w:t>
      </w:r>
    </w:p>
    <w:p w:rsidR="006922D5" w:rsidRPr="0024717A" w:rsidRDefault="00A7273F"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восстановление элементов благоустройства, в том числе после проведения земляных работ</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 Проектирование, размещение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5.1.1. Места размещения открытых плоскостных физкультурно-спортивных, физкультур</w:t>
      </w:r>
      <w:r w:rsidR="00A7273F">
        <w:rPr>
          <w:rFonts w:ascii="Times New Roman" w:hAnsi="Times New Roman" w:cs="Times New Roman"/>
          <w:sz w:val="28"/>
          <w:szCs w:val="28"/>
        </w:rPr>
        <w:t>но-досуговых и детских площадок</w:t>
      </w:r>
      <w:r w:rsidRPr="0024717A">
        <w:rPr>
          <w:rFonts w:ascii="Times New Roman" w:hAnsi="Times New Roman" w:cs="Times New Roman"/>
          <w:sz w:val="28"/>
          <w:szCs w:val="28"/>
        </w:rPr>
        <w:t xml:space="preserve"> должны соответствовать требованиям СанПиН 2.2.1/2.1.1.1200</w:t>
      </w:r>
      <w:r w:rsidR="000F527A" w:rsidRPr="0024717A">
        <w:rPr>
          <w:rFonts w:ascii="Times New Roman" w:hAnsi="Times New Roman" w:cs="Times New Roman"/>
          <w:sz w:val="28"/>
          <w:szCs w:val="28"/>
        </w:rPr>
        <w:t>-03.</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Устройство подстилающего слоя должно осуществляться путем послойной расстилки и уплотнения этого слоя грунта. При уплотнении грунта подстилающих слоев катками массой 1,2 т толщины уплотняемых слоев не должны превышать 30 см для связных грунтов и песков с модулем крупности менее 2 и 20 см - для песков с модулем крупности более 2.</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Необходимое уплотнение грунта должно достигаться 12 - 15 проходами катка по одному месту. Фильтрующие слои должны выполняться с соблюдением мер, исключающих засорение пустот между камнями и снижающих фильтрующую способность слоя. При отсыпке слоев более крупный камень следует укладывать вниз, а более мелкий - сверху. Минимальный размер камня для тела фильтрующего слоя должен быть не менее 70 мм. Расстилка камня в фильтрующем слое должна производиться планировочными машинами, уплотняющими фильтрующий слой в процессе его 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5.1.2. Элементы оборудования мест отдыха (скамейки, песочницы, грибки, навесы и т.д.) должны быть выполнены в соответствии с проектом, надежно закреплены, окрашены влагостойкими красками и соответствовать следующим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деревянные - предохранены от загнивания, выполнены из древесины хвойных пород не ниже 2-го сорта, гладко оструганы;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бетонные и железобетонные - выполнены из бетона класса не ниже B25, марки по морозостойкости не менее F150, поверхности должны быть гладкими;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металлические - должны быть надежно соединены. Элементы, нагружаемые динамическими воздействиями (качели, карусели, лестницы и др.), должны быть проверены на надежность и устойчивость. Грунтовые откосы микрорельефа должны быть с уклонами, не превышающими углов естественного откоса грунта, из которого они отсыпаны, и быть засеянными или озелененными.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5.1.3. Устройства для крепления </w:t>
      </w:r>
      <w:proofErr w:type="spellStart"/>
      <w:r w:rsidRPr="0024717A">
        <w:rPr>
          <w:rFonts w:ascii="Times New Roman" w:hAnsi="Times New Roman" w:cs="Times New Roman"/>
          <w:sz w:val="28"/>
          <w:szCs w:val="28"/>
        </w:rPr>
        <w:t>флагодержателей</w:t>
      </w:r>
      <w:proofErr w:type="spellEnd"/>
      <w:r w:rsidRPr="0024717A">
        <w:rPr>
          <w:rFonts w:ascii="Times New Roman" w:hAnsi="Times New Roman" w:cs="Times New Roman"/>
          <w:sz w:val="28"/>
          <w:szCs w:val="28"/>
        </w:rPr>
        <w:t>, указателей, рекламы и др. должны быть выполнены в процессе возведения зданий или сооружений в местах, установленных проектом, представителем авторского надзора или инспекцией технического надзора заказчика.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5.1.4. В песке песочниц детских площадок не должно быть примесей зерен гравия, ила и глины. Для песочниц следует применять просеянный мытый речной песок. Применение горного песка не допускается.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5.1.5. Покрытие детских площадок следует выполнять из современных материалов, обеспечивающих </w:t>
      </w:r>
      <w:proofErr w:type="spellStart"/>
      <w:r w:rsidRPr="0024717A">
        <w:rPr>
          <w:rFonts w:ascii="Times New Roman" w:hAnsi="Times New Roman" w:cs="Times New Roman"/>
          <w:sz w:val="28"/>
          <w:szCs w:val="28"/>
        </w:rPr>
        <w:t>травмобезопасность</w:t>
      </w:r>
      <w:proofErr w:type="spellEnd"/>
      <w:r w:rsidRPr="0024717A">
        <w:rPr>
          <w:rFonts w:ascii="Times New Roman" w:hAnsi="Times New Roman" w:cs="Times New Roman"/>
          <w:sz w:val="28"/>
          <w:szCs w:val="28"/>
        </w:rPr>
        <w:t xml:space="preserve">, </w:t>
      </w:r>
      <w:proofErr w:type="spellStart"/>
      <w:r w:rsidRPr="0024717A">
        <w:rPr>
          <w:rFonts w:ascii="Times New Roman" w:hAnsi="Times New Roman" w:cs="Times New Roman"/>
          <w:sz w:val="28"/>
          <w:szCs w:val="28"/>
        </w:rPr>
        <w:t>экологичность</w:t>
      </w:r>
      <w:proofErr w:type="spellEnd"/>
      <w:r w:rsidRPr="0024717A">
        <w:rPr>
          <w:rFonts w:ascii="Times New Roman" w:hAnsi="Times New Roman" w:cs="Times New Roman"/>
          <w:sz w:val="28"/>
          <w:szCs w:val="28"/>
        </w:rPr>
        <w:t xml:space="preserve"> и </w:t>
      </w:r>
      <w:proofErr w:type="gramStart"/>
      <w:r w:rsidRPr="0024717A">
        <w:rPr>
          <w:rFonts w:ascii="Times New Roman" w:hAnsi="Times New Roman" w:cs="Times New Roman"/>
          <w:sz w:val="28"/>
          <w:szCs w:val="28"/>
        </w:rPr>
        <w:t>эстетический вид</w:t>
      </w:r>
      <w:proofErr w:type="gramEnd"/>
      <w:r w:rsidRPr="0024717A">
        <w:rPr>
          <w:rFonts w:ascii="Times New Roman" w:hAnsi="Times New Roman" w:cs="Times New Roman"/>
          <w:sz w:val="28"/>
          <w:szCs w:val="28"/>
        </w:rPr>
        <w:t xml:space="preserve"> (резиновая крошка, резиновые плиты, гранулы или этиленпропиленовый каучук, пластиковое покрытие, искусственная трава и другие).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5.1.6.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Организация рельефа должна обеспечивать отвод поверхностных вод, а также нормативные уклоны дорог округа и пешеходных коммуникаций.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5.1.7. Вертикальные отметки дорог, тротуаров, набережных, площадей, </w:t>
      </w:r>
      <w:r w:rsidR="00F45F34"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должны соответствовать утвержденным проектам, исключать застаивание поверхностных вод, подтопление и затопление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5.1.8. При реконструкции, строительстве дорог, железнодорожных путей и других сооружений, выполнении земельно-планировочных работ в</w:t>
      </w:r>
      <w:r w:rsidRPr="00B92481">
        <w:rPr>
          <w:rFonts w:ascii="Times New Roman" w:hAnsi="Times New Roman" w:cs="Times New Roman"/>
          <w:sz w:val="28"/>
          <w:szCs w:val="28"/>
        </w:rPr>
        <w:t>округ</w:t>
      </w:r>
      <w:r w:rsidRPr="0024717A">
        <w:rPr>
          <w:rFonts w:ascii="Times New Roman" w:hAnsi="Times New Roman" w:cs="Times New Roman"/>
          <w:sz w:val="28"/>
          <w:szCs w:val="28"/>
        </w:rPr>
        <w:t xml:space="preserve"> существующих зеленых насаждений не допускается изменение </w:t>
      </w:r>
      <w:r w:rsidRPr="00B92481">
        <w:rPr>
          <w:rFonts w:ascii="Times New Roman" w:hAnsi="Times New Roman" w:cs="Times New Roman"/>
          <w:sz w:val="28"/>
          <w:szCs w:val="28"/>
        </w:rPr>
        <w:t>вертикальных отметок.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случаях, когда обнажение либо засыпка корней неизбежны, необходимо предусматривать соответствующие условия для нормального роста деревьев.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5.2. Содержание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5.2.1. Содержание элементов благоустройства, включая работы по восстановлению и ремонту памятников, мемориалов, должны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15F22" w:rsidRDefault="006922D5" w:rsidP="00715F22">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5.2.2. </w:t>
      </w:r>
      <w:r w:rsidR="00715F22">
        <w:rPr>
          <w:rFonts w:ascii="Times New Roman" w:hAnsi="Times New Roman" w:cs="Times New Roman"/>
          <w:sz w:val="28"/>
          <w:szCs w:val="28"/>
        </w:rPr>
        <w:t>Организация содержания элементов благоустройства на территориях общего пользования должна осуществляться Администрацией муниципального округа в пределах средств, предусмотренных на эти цели в бюджете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5.2.3.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Приморского края, </w:t>
      </w:r>
      <w:r w:rsidR="008E1563">
        <w:rPr>
          <w:rFonts w:ascii="Times New Roman" w:hAnsi="Times New Roman" w:cs="Times New Roman"/>
          <w:sz w:val="28"/>
          <w:szCs w:val="28"/>
        </w:rPr>
        <w:t xml:space="preserve">муниципальными </w:t>
      </w:r>
      <w:r w:rsidRPr="0024717A">
        <w:rPr>
          <w:rFonts w:ascii="Times New Roman" w:hAnsi="Times New Roman" w:cs="Times New Roman"/>
          <w:sz w:val="28"/>
          <w:szCs w:val="28"/>
        </w:rPr>
        <w:t>нормативными правовыми актами.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 Содержание и восстановление элементов благоустройства после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5.3.1. Обустройство и содержание строительных площадок, восстановление благоустройства после окончания строительных и ремонтных работ выполняются в соответствии с действующими СНиП, СанПиН и государственными стандартами.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5.3.2. Восстановление существующих покрытий дорог, тротуаров и пешеходных дорожек, газонов, придомовых и других территорий после прокладки новых, реконструкции и ремонта существующих инженерных сетей коммуникаций должно производиться по согласованным в установленном порядке проектам с организацией, имеющей право осуществления деятельности по восстановлению благоустройства (лицензию), в случае, если данный вид деятельности подлежит лицензированию.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этом в проекты необходимо закладывать проведение работ, предусматривающих полное восстановление покрытий дорог, тротуаров и газонов на всю ширину проезжей, пешеходной и газонной части на протяжении всей раскопки со всеми элементами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5.3.3. Восстановление существующих покрытий дорог, тротуаров и пешеходных дорожек, газонов, внутриквартальных, придомовых и других территорий, нарушенных в ходе ликвидации аварий на инженерных сетях и коммуникациях, следует осуществлять на всю ширину проезжей, пешеходной и газонной части в пределах ограничения квартала со всеми элементами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5.4. Восстановление благоустройства и сдача выполненных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Восстановление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5.4.1. </w:t>
      </w:r>
      <w:proofErr w:type="gramStart"/>
      <w:r w:rsidRPr="0024717A">
        <w:rPr>
          <w:rFonts w:ascii="Times New Roman" w:hAnsi="Times New Roman" w:cs="Times New Roman"/>
          <w:sz w:val="28"/>
          <w:szCs w:val="28"/>
        </w:rPr>
        <w:t xml:space="preserve">Восстановление существующих покрытий дорог, тротуаров и пешеходных дорожек, газонов,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(придомовых) и других территорий после прокладки новых, реконструкции и ремонта существующих инженерных сетей и коммуникаций, в том числе восстановление благоустройства на подъездных путях к месту производства земляных работ, должно проводиться в соответствии с проектом производства земляных работ организацией, имеющей документ на право осуществлять строительную деятельность (лицензию</w:t>
      </w:r>
      <w:r w:rsidR="00256D96" w:rsidRPr="0024717A">
        <w:rPr>
          <w:rFonts w:ascii="Times New Roman" w:hAnsi="Times New Roman" w:cs="Times New Roman"/>
          <w:sz w:val="28"/>
          <w:szCs w:val="28"/>
        </w:rPr>
        <w:t>, в случае, если данный</w:t>
      </w:r>
      <w:proofErr w:type="gramEnd"/>
      <w:r w:rsidR="00256D96" w:rsidRPr="0024717A">
        <w:rPr>
          <w:rFonts w:ascii="Times New Roman" w:hAnsi="Times New Roman" w:cs="Times New Roman"/>
          <w:sz w:val="28"/>
          <w:szCs w:val="28"/>
        </w:rPr>
        <w:t xml:space="preserve"> вид работ подлежит лицензированию</w:t>
      </w:r>
      <w:r w:rsidR="00032308" w:rsidRPr="0024717A">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5.4.2. </w:t>
      </w:r>
      <w:proofErr w:type="gramStart"/>
      <w:r w:rsidRPr="0024717A">
        <w:rPr>
          <w:rFonts w:ascii="Times New Roman" w:hAnsi="Times New Roman" w:cs="Times New Roman"/>
          <w:sz w:val="28"/>
          <w:szCs w:val="28"/>
        </w:rPr>
        <w:t xml:space="preserve">Восстановление существующих покрытий дорог, тротуаров и пешеходных дорожек, газонов,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xml:space="preserve"> (придомовых) и других территорий, нарушенных в ходе ликвидации аварий на инженерных сетях и коммуникациях, в том числе восстановление благоустройства на подъездных </w:t>
      </w:r>
      <w:r w:rsidRPr="0024717A">
        <w:rPr>
          <w:rFonts w:ascii="Times New Roman" w:hAnsi="Times New Roman" w:cs="Times New Roman"/>
          <w:sz w:val="28"/>
          <w:szCs w:val="28"/>
        </w:rPr>
        <w:lastRenderedPageBreak/>
        <w:t>путях к месту производства земляных работ, должно осуществляться на всю ширину проезжей, пешеходной и газонной части на протяжении всей раскопки и прилегающей территории в соответствии со схемой земляных работ.</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5.4.3. Работы по восстановлению нарушенного благоустройства (дорожной одежды, бордюрного камня, газона, ограждения, пешеходных дорожек, площадок, малых архитектурных форм, а также иных элементов внешнего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при плановых и аварийных работах должны быть начаты после засыпки траншей (котлованов) на проезжей части улиц, дорог и тротуаров в местах интенсивного движения транспорта, пешеходов - немедленно и закончены в течение 24 часов; во всех остальных случаях - выполнены в течение 5 (пяти) дней;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при работах, проведенных в зимний период, Заказчики, лица, выполняющие работы, обязаны поддерживать нарушенный участок до момента полного восстановления нарушенного благоустройства в состоянии, пригодном для беспрепятственного проезда транспорта и прохода пешеходов. После засыпки траншей (котлованов) работы сдаются контролирующим лицам в </w:t>
      </w:r>
      <w:r w:rsidR="002C5067">
        <w:rPr>
          <w:rFonts w:ascii="Times New Roman" w:hAnsi="Times New Roman" w:cs="Times New Roman"/>
          <w:sz w:val="28"/>
          <w:szCs w:val="28"/>
        </w:rPr>
        <w:t>«</w:t>
      </w:r>
      <w:r w:rsidRPr="0024717A">
        <w:rPr>
          <w:rFonts w:ascii="Times New Roman" w:hAnsi="Times New Roman" w:cs="Times New Roman"/>
          <w:sz w:val="28"/>
          <w:szCs w:val="28"/>
        </w:rPr>
        <w:t>зимнем</w:t>
      </w:r>
      <w:r w:rsidR="002C5067">
        <w:rPr>
          <w:rFonts w:ascii="Times New Roman" w:hAnsi="Times New Roman" w:cs="Times New Roman"/>
          <w:sz w:val="28"/>
          <w:szCs w:val="28"/>
        </w:rPr>
        <w:t>»</w:t>
      </w:r>
      <w:r w:rsidRPr="0024717A">
        <w:rPr>
          <w:rFonts w:ascii="Times New Roman" w:hAnsi="Times New Roman" w:cs="Times New Roman"/>
          <w:sz w:val="28"/>
          <w:szCs w:val="28"/>
        </w:rPr>
        <w:t xml:space="preserve"> варианте: с планировкой грунта, на улицах, дорогах и тротуарах - с усовершенствованным покрытием с подсыпкой песка и щебня. В полном объеме нарушенные элементы благоустройства восстанавливаются в ближайший весенне-летний период.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восстановлении конструктивных слоев дорожной одежды должны использоваться материалы, идентичные по своим характеристикам материалам существующих конструктивных слоев дорожной одежды.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5.5. Порядок сдачи выполненных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5.5.1. Работа, выполняемая заказчиком на любом участке территории муниципального округа, считается законченной после полного восстановления благоустройства и сдачи выполненных работ </w:t>
      </w:r>
      <w:r w:rsidR="002C5067">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5.5.2.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производством земляных работ и за состоянием объекта в гарантийный период осуществляет: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на территории муниципального округа - </w:t>
      </w:r>
      <w:r w:rsidR="002C5067">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на придомовых (</w:t>
      </w:r>
      <w:proofErr w:type="spellStart"/>
      <w:r w:rsidRPr="0024717A">
        <w:rPr>
          <w:rFonts w:ascii="Times New Roman" w:hAnsi="Times New Roman" w:cs="Times New Roman"/>
          <w:sz w:val="28"/>
          <w:szCs w:val="28"/>
        </w:rPr>
        <w:t>внутридворовых</w:t>
      </w:r>
      <w:proofErr w:type="spellEnd"/>
      <w:r w:rsidRPr="0024717A">
        <w:rPr>
          <w:rFonts w:ascii="Times New Roman" w:hAnsi="Times New Roman" w:cs="Times New Roman"/>
          <w:sz w:val="28"/>
          <w:szCs w:val="28"/>
        </w:rPr>
        <w:t>) и иных территориях - собственник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Уполномоченное лицо осуществляет пресечения административных правонарушений в сфере благоустройства и содержания территории и землепользования.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 Порядок производства земляных работ на территории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5.6.1. При производстве земляных работ необходимо соблюдать следующие требования: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оградить место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механизмы, бытовки, строительные материалы и прочее должны находиться в пределах огражденного участка. Ограждение места производства земляных работ должно быть снято только после полного восстановления дорожного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в) обеспечить безопасность движения транспорта и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обеспечить беспрепятственный доступ к жилым домам, предприятиям, учреждениям</w:t>
      </w:r>
      <w:r w:rsidR="0024056F">
        <w:rPr>
          <w:rFonts w:ascii="Times New Roman" w:hAnsi="Times New Roman" w:cs="Times New Roman"/>
          <w:sz w:val="28"/>
          <w:szCs w:val="28"/>
        </w:rPr>
        <w:t>,</w:t>
      </w:r>
      <w:r w:rsidR="0024056F" w:rsidRPr="0024056F">
        <w:rPr>
          <w:rFonts w:ascii="Times New Roman" w:hAnsi="Times New Roman" w:cs="Times New Roman"/>
          <w:sz w:val="28"/>
          <w:szCs w:val="28"/>
        </w:rPr>
        <w:t xml:space="preserve"> </w:t>
      </w:r>
      <w:r w:rsidR="0024056F" w:rsidRPr="0024717A">
        <w:rPr>
          <w:rFonts w:ascii="Times New Roman" w:hAnsi="Times New Roman" w:cs="Times New Roman"/>
          <w:sz w:val="28"/>
          <w:szCs w:val="28"/>
        </w:rPr>
        <w:t>организациям</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установить через траншеи пешеходные мостики с перилами, обеспечить их освещение в темное время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обеспечить надлежащее санитарное состояние территории, производить уборку места производства работ и прилегающей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обеспечить на месте производства работ присутствие ответственного за производство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при производстве работ на дорогах установить сигнальные фонари красного цвета и дорожные знаки в соответствии с действующими Правилами дорожного движения. В темное время суток место производства работ должно быть освещено;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 обеспечить сохранность дорожного и тротуарного бортового камня, ступеней и плит перекрытия,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 при производстве земляных работ на улицах, площадях и других благоустроенных территориях, кроме требований, изложенных выше, необходимо соблюдать следующие условия: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выполнять работы частями - участками, определенными проектом (схемой)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выполнять работы на следующих участках только после завершения всех работ на предыдущих участках, включая восстановительные работы и уборку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обеспечить чистоту и порядок на месте производства работ и утилизацию мусора и отходов на специально отведенных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вывозить грунт при разработке траншеи без складирования на месте производства работ по мере его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5.6.2. При производстве земляных работ, в том числе аварийных, заказчику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загрязнять прилегающие участки улиц, засыпать водопропускные трубы, кюветы,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производить откачку воды из траншей, котлованов, колодцев и т.д. на дороги, тротуары и прилегающую территорию;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перемещать существующие инженерные подземные коммуникации, сооружения, а также строения или сооружения, уничтожать зеленые насаждения и обнажать их корни, расположенные на трассах существующих инженерных подземных коммуникаций и сооружений, без согласования с соответствующими службами;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выносить грунт или грязь колесами автотранспорта на территорию;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складировать грунт на месте производства работ и прилегающей территории, а также в не оборудованных для этих целей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проведении работ в зимний период заказчик обязан содержать место производства работ, вывозить снег, убранный с территории строительной площадки, на специально отведенные места, обеспечить безопасность дорожного движения транспорта и пешеходов во временном варианте (путем укладки инвентарных (типовых) железобетонных плит или щебеночного основания).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5.7. Строительство, ремонт и переустройство подземных и наземных коммуникаций: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 На все виды работ, связанных со строительством, ремонтом и переустройством подземных коммуникаций, должно быть получено разрешение (ордер) </w:t>
      </w:r>
      <w:r w:rsidR="006B77B2">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Перед получением ордера на земляные работы заказчик (генеральный подрядчик) должен провести согласования с организациями, которые имеют подземные коммуникации в месте производства работ, и не позднее 5 дней до начала работ получить ордер на право производства работ по прокладке и переустройству подземных и надземных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Для принятия мер предосторожности и предупреждения повреждений подземных коммуникаций ответственное лицо обязано: не </w:t>
      </w:r>
      <w:proofErr w:type="gramStart"/>
      <w:r w:rsidRPr="0024717A">
        <w:rPr>
          <w:rFonts w:ascii="Times New Roman" w:hAnsi="Times New Roman" w:cs="Times New Roman"/>
          <w:sz w:val="28"/>
          <w:szCs w:val="28"/>
        </w:rPr>
        <w:t>позднее</w:t>
      </w:r>
      <w:proofErr w:type="gramEnd"/>
      <w:r w:rsidRPr="0024717A">
        <w:rPr>
          <w:rFonts w:ascii="Times New Roman" w:hAnsi="Times New Roman" w:cs="Times New Roman"/>
          <w:sz w:val="28"/>
          <w:szCs w:val="28"/>
        </w:rPr>
        <w:t xml:space="preserve"> чем за сутки до начала работ вызвать на место представителей этих организаций, установить совместно с ними точное расположение подземных коммуникаций и принять необходимые меры, обеспечивающие их полную сохранность.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5.7.2. Основным способом прокладки и переустройства подземных сооружений на улицах, дорогах и площадях является, как правило, закрытый способ без вскрытия благоустроенной поверхности. Открытый способ прокладки при работах на улицах, дорогах и площадях с усовершенствованным капитальным покрытием может быть допущен в исключительных случаях.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5.7.3. Переустройство существующих и прокладка новых подземных коммуникаций должны производиться, как правило, до начала или в период реконструкции проездов, площадей и улиц, а также до выполнения других работ по благоустройству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5.7.4. При производстве работ (разрытии) в местах движения транспорта и пешеходов должны соблюдаться технические условия, обеспечивающие безопасность движения транспорта и пешеходов, устройство въездов во дворы предприятий и организаций, домовладений, а также подходы к жилым, служебным, торговым, учебным, детским, лечебным и другим зданиям и сооружениям.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5.7.5. Не допускается при производстве работ уничтожение детских, спортивных и бельевых площадок, малых архитектурных форм и оборудованных на них рекламных установок.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Запрещается при производстве работ вблизи существующих подземных коммуникаций (трубопроводы, кабели, колодцы, фундаменты и др.) пользоваться экскаватором на расстояниях менее предусмотренных проектом организации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5.7.6. Организация, производящая вскрытие, ограждает место вскрытия типовым ограждением с указанием на ограждении наименования организации, номера телефона и фамилии производителя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особо опасных местах для пешеходов и транспорта в темное время суток к ограждению должны быть прикреплены световые предупреждающие знаки.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5.7.7. При производстве земляных работ, требующих ограничения или закрытия проездов, производится согласование с ГИБДД и органами </w:t>
      </w:r>
      <w:r w:rsidRPr="0024717A">
        <w:rPr>
          <w:rFonts w:ascii="Times New Roman" w:hAnsi="Times New Roman" w:cs="Times New Roman"/>
          <w:sz w:val="28"/>
          <w:szCs w:val="28"/>
        </w:rPr>
        <w:lastRenderedPageBreak/>
        <w:t>пожарной охраны, устанавливаются дорожные знаки и обозначаются направления объездов.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5.7.8. При восстановлении нарушенного благоустройства необходимо соблюдать технологию производства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5.7.9. В местах пересечения с существующими коммуникациями засыпка траншей производится в присутствии представителей организации, эксплуатирующей эти коммуникации.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5.7.10. Запрещается загрязнение территорий и засорение ливневой канализации, засыпка водопроводных труб и водоотводящих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5.7.11. Пропуск ливневых и талых вод в местах производства земляных работ и прилегающих к ним территорий обязаны обеспечить организации, производящие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5.7.12. Запрещается производить откачку воды из траншей, котлованов, колодцев на дороги, газоны и тротуары.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Вода должна быть направлена в ливневую канализацию или отведена по шлангам и лоткам на неблагоустроенные участки местности.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5.7.13. Восстановление нарушенного благоустройства по окончании земляных работ осуществляется силами организации, производящей работы. Сроки восстановления благоустройства устанавливаются в каждом конкретном случае </w:t>
      </w:r>
      <w:r w:rsidR="00934ED1">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5.7.14. Организации, не имеющие возможность выполнить восстановление нарушенного благоустройства своими силами, должны заключить договоры со специализированными организациями.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Заключение договора не снимает ответственности с организации, производящей работы, за восстановление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5.7.15. Организациям, не выполняющим условия, поставленные в разрешении (ордере) или Правилах производства работ по строительству, ремонту и переустройству подземных и надземных коммуникаций, выдача разрешений прекращается. Разрешение на земляные работы может быть выдано только по ходатайству руководителей предприятий, организаций с приложением документов о принятых мерах к виновным лицам.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5.7.16. Разрешение на производство работ (ордер) выдается на основании графика, согласованного с </w:t>
      </w:r>
      <w:r w:rsidR="00B27EB5">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ГИБДД, органами пожарной охраны, заинтересованными балансодержателями сетей, с точным определением срока действия. По окончании производства работ восстановленное благоустройство территории подлежит передаче по акту органу, выдавшему разрешение на производство работ.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6. </w:t>
      </w:r>
      <w:r w:rsidR="00CE4A27">
        <w:rPr>
          <w:rFonts w:ascii="Times New Roman" w:hAnsi="Times New Roman" w:cs="Times New Roman"/>
          <w:b/>
          <w:bCs/>
          <w:sz w:val="28"/>
          <w:szCs w:val="28"/>
        </w:rPr>
        <w:t>О</w:t>
      </w:r>
      <w:r w:rsidR="00CE4A27" w:rsidRPr="0024717A">
        <w:rPr>
          <w:rFonts w:ascii="Times New Roman" w:hAnsi="Times New Roman" w:cs="Times New Roman"/>
          <w:b/>
          <w:bCs/>
          <w:sz w:val="28"/>
          <w:szCs w:val="28"/>
        </w:rPr>
        <w:t>рганизация освещения территории муниципального округа, включая архитектурную подсветку зданий, строений, сооружений</w:t>
      </w:r>
    </w:p>
    <w:p w:rsidR="00CE4A27" w:rsidRPr="0024717A" w:rsidRDefault="00CE4A27"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6.1. Освещение территории муниципального округа осуществляется: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источниками освещения, подключенными к сетям наружного освещения и обслуживаемыми </w:t>
      </w:r>
      <w:proofErr w:type="spellStart"/>
      <w:r w:rsidRPr="0024717A">
        <w:rPr>
          <w:rFonts w:ascii="Times New Roman" w:hAnsi="Times New Roman" w:cs="Times New Roman"/>
          <w:sz w:val="28"/>
          <w:szCs w:val="28"/>
        </w:rPr>
        <w:t>энергоснабжающими</w:t>
      </w:r>
      <w:proofErr w:type="spellEnd"/>
      <w:r w:rsidRPr="0024717A">
        <w:rPr>
          <w:rFonts w:ascii="Times New Roman" w:hAnsi="Times New Roman" w:cs="Times New Roman"/>
          <w:sz w:val="28"/>
          <w:szCs w:val="28"/>
        </w:rPr>
        <w:t xml:space="preserve"> организациям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источниками освещения без подключения к сетям наружного освещения по договорам с физическими или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6.2. Строительство, эксплуатация, обслуживание, текущий и капитальный ремонт сетей наружного освещения улиц осуществляется специализированным</w:t>
      </w:r>
      <w:r w:rsidR="00FF32C0">
        <w:rPr>
          <w:rFonts w:ascii="Times New Roman" w:hAnsi="Times New Roman" w:cs="Times New Roman"/>
          <w:sz w:val="28"/>
          <w:szCs w:val="28"/>
        </w:rPr>
        <w:t>и организациями по договорам с 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6.3. Обязанность по освещению территорий общего пользования возлагается на </w:t>
      </w:r>
      <w:r w:rsidR="00CE4A27">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 Освещение жилых домов, промышленных территорий и организаций, арок входов в многоквартирные дома возлагается на их собственников или уполномоченных собственником лиц либо на организации, осуществивших строительство и (или) содержание сетей уличного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4</w:t>
      </w:r>
      <w:r w:rsidRPr="0024717A">
        <w:rPr>
          <w:rFonts w:ascii="Times New Roman" w:hAnsi="Times New Roman" w:cs="Times New Roman"/>
          <w:sz w:val="28"/>
          <w:szCs w:val="28"/>
        </w:rPr>
        <w:t>. Запрещается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5</w:t>
      </w:r>
      <w:r w:rsidRPr="0024717A">
        <w:rPr>
          <w:rFonts w:ascii="Times New Roman" w:hAnsi="Times New Roman" w:cs="Times New Roman"/>
          <w:sz w:val="28"/>
          <w:szCs w:val="28"/>
        </w:rPr>
        <w:t>. 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6</w:t>
      </w:r>
      <w:r w:rsidRPr="0024717A">
        <w:rPr>
          <w:rFonts w:ascii="Times New Roman" w:hAnsi="Times New Roman" w:cs="Times New Roman"/>
          <w:sz w:val="28"/>
          <w:szCs w:val="28"/>
        </w:rPr>
        <w:t xml:space="preserve">. Количество неработающих светильников в ночное время на объектах (линиях) уличного освещения не должно </w:t>
      </w:r>
      <w:r w:rsidRPr="003A5DA3">
        <w:rPr>
          <w:rFonts w:ascii="Times New Roman" w:hAnsi="Times New Roman" w:cs="Times New Roman"/>
          <w:sz w:val="28"/>
          <w:szCs w:val="28"/>
        </w:rPr>
        <w:t xml:space="preserve">превышать </w:t>
      </w:r>
      <w:r w:rsidR="003A5DA3">
        <w:rPr>
          <w:rFonts w:ascii="Times New Roman" w:hAnsi="Times New Roman" w:cs="Times New Roman"/>
          <w:sz w:val="28"/>
          <w:szCs w:val="28"/>
        </w:rPr>
        <w:t>4</w:t>
      </w:r>
      <w:r w:rsidRPr="003A5DA3">
        <w:rPr>
          <w:rFonts w:ascii="Times New Roman" w:hAnsi="Times New Roman" w:cs="Times New Roman"/>
          <w:sz w:val="28"/>
          <w:szCs w:val="28"/>
        </w:rPr>
        <w:t>0</w:t>
      </w:r>
      <w:r w:rsidR="00143B6B">
        <w:rPr>
          <w:rFonts w:ascii="Times New Roman" w:hAnsi="Times New Roman" w:cs="Times New Roman"/>
          <w:sz w:val="28"/>
          <w:szCs w:val="28"/>
        </w:rPr>
        <w:t xml:space="preserve"> </w:t>
      </w:r>
      <w:r w:rsidRPr="003A5DA3">
        <w:rPr>
          <w:rFonts w:ascii="Times New Roman" w:hAnsi="Times New Roman" w:cs="Times New Roman"/>
          <w:sz w:val="28"/>
          <w:szCs w:val="28"/>
        </w:rPr>
        <w:t>%,</w:t>
      </w:r>
      <w:r w:rsidRPr="0024717A">
        <w:rPr>
          <w:rFonts w:ascii="Times New Roman" w:hAnsi="Times New Roman" w:cs="Times New Roman"/>
          <w:sz w:val="28"/>
          <w:szCs w:val="28"/>
        </w:rPr>
        <w:t xml:space="preserve"> если иное оговорено дополнительными договорами, соглашениями.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Срок восстановления неработающих светильников не должен превышать </w:t>
      </w:r>
      <w:r w:rsidR="00FE2F71" w:rsidRPr="0024717A">
        <w:rPr>
          <w:rFonts w:ascii="Times New Roman" w:hAnsi="Times New Roman" w:cs="Times New Roman"/>
          <w:sz w:val="28"/>
          <w:szCs w:val="28"/>
        </w:rPr>
        <w:t xml:space="preserve">сроки, установленные договорами на техническое обслуживание и содержание. </w:t>
      </w:r>
      <w:r w:rsidRPr="0024717A">
        <w:rPr>
          <w:rFonts w:ascii="Times New Roman" w:hAnsi="Times New Roman" w:cs="Times New Roman"/>
          <w:sz w:val="28"/>
          <w:szCs w:val="28"/>
        </w:rPr>
        <w:t xml:space="preserve"> Все неисправности, угрожающие жизни и здоровью людей, должны устраняться немедленно.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7</w:t>
      </w:r>
      <w:r w:rsidRPr="0024717A">
        <w:rPr>
          <w:rFonts w:ascii="Times New Roman" w:hAnsi="Times New Roman" w:cs="Times New Roman"/>
          <w:sz w:val="28"/>
          <w:szCs w:val="28"/>
        </w:rPr>
        <w:t>. Не допускается работа уличного, дворового, козырькового и фасадного освещения в светлое время суток без уважительных причин (погодные условия, способствующие снижению видимости, проведение ремонтно-восстановительных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8</w:t>
      </w:r>
      <w:r w:rsidRPr="0024717A">
        <w:rPr>
          <w:rFonts w:ascii="Times New Roman" w:hAnsi="Times New Roman" w:cs="Times New Roman"/>
          <w:sz w:val="28"/>
          <w:szCs w:val="28"/>
        </w:rPr>
        <w:t>. При проведении ремонтно-восстановительных работ допускается включение отдельных установок в дневное время.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6.</w:t>
      </w:r>
      <w:r w:rsidR="00FE2F71" w:rsidRPr="0024717A">
        <w:rPr>
          <w:rFonts w:ascii="Times New Roman" w:hAnsi="Times New Roman" w:cs="Times New Roman"/>
          <w:sz w:val="28"/>
          <w:szCs w:val="28"/>
        </w:rPr>
        <w:t>9</w:t>
      </w:r>
      <w:r w:rsidRPr="0024717A">
        <w:rPr>
          <w:rFonts w:ascii="Times New Roman" w:hAnsi="Times New Roman" w:cs="Times New Roman"/>
          <w:sz w:val="28"/>
          <w:szCs w:val="28"/>
        </w:rPr>
        <w:t>.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6 месяцев.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Восстановление разрушенных опор должно выполняться их владельцами в течение месяца со дня разрушения. Поврежденные цоколи опор, кронштейны, траверсы и дверцы заменяются в течение </w:t>
      </w:r>
      <w:r w:rsidR="00FE2F71" w:rsidRPr="0024717A">
        <w:rPr>
          <w:rFonts w:ascii="Times New Roman" w:hAnsi="Times New Roman" w:cs="Times New Roman"/>
          <w:sz w:val="28"/>
          <w:szCs w:val="28"/>
        </w:rPr>
        <w:t>1 месяца</w:t>
      </w:r>
      <w:r w:rsidRPr="0024717A">
        <w:rPr>
          <w:rFonts w:ascii="Times New Roman" w:hAnsi="Times New Roman" w:cs="Times New Roman"/>
          <w:sz w:val="28"/>
          <w:szCs w:val="28"/>
        </w:rPr>
        <w:t xml:space="preserve"> со дня разрушения (повреждения).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10</w:t>
      </w:r>
      <w:r w:rsidRPr="0024717A">
        <w:rPr>
          <w:rFonts w:ascii="Times New Roman" w:hAnsi="Times New Roman" w:cs="Times New Roman"/>
          <w:sz w:val="28"/>
          <w:szCs w:val="28"/>
        </w:rPr>
        <w:t>. В случаях повреждения уличного дорожного освещения виновное лицо в полном объеме возмещает причиненный ущерб.</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w:t>
      </w:r>
      <w:r w:rsidR="00FE2F71" w:rsidRPr="0024717A">
        <w:rPr>
          <w:rFonts w:ascii="Times New Roman" w:hAnsi="Times New Roman" w:cs="Times New Roman"/>
          <w:sz w:val="28"/>
          <w:szCs w:val="28"/>
        </w:rPr>
        <w:t>11</w:t>
      </w:r>
      <w:r w:rsidRPr="0024717A">
        <w:rPr>
          <w:rFonts w:ascii="Times New Roman" w:hAnsi="Times New Roman" w:cs="Times New Roman"/>
          <w:sz w:val="28"/>
          <w:szCs w:val="28"/>
        </w:rPr>
        <w:t>. При строительстве новых и реконструкции объектов (линий) наружного освещения технические условия на проектирование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6.1</w:t>
      </w:r>
      <w:r w:rsidR="00FE2F71" w:rsidRPr="0024717A">
        <w:rPr>
          <w:rFonts w:ascii="Times New Roman" w:hAnsi="Times New Roman" w:cs="Times New Roman"/>
          <w:sz w:val="28"/>
          <w:szCs w:val="28"/>
        </w:rPr>
        <w:t>2</w:t>
      </w:r>
      <w:r w:rsidRPr="0024717A">
        <w:rPr>
          <w:rFonts w:ascii="Times New Roman" w:hAnsi="Times New Roman" w:cs="Times New Roman"/>
          <w:sz w:val="28"/>
          <w:szCs w:val="28"/>
        </w:rPr>
        <w:t xml:space="preserve">. Здания </w:t>
      </w:r>
      <w:r w:rsidRPr="00A27A99">
        <w:rPr>
          <w:rFonts w:ascii="Times New Roman" w:hAnsi="Times New Roman" w:cs="Times New Roman"/>
          <w:sz w:val="28"/>
          <w:szCs w:val="28"/>
        </w:rPr>
        <w:t>предприятий, учреждений</w:t>
      </w:r>
      <w:r w:rsidR="00FF63C6">
        <w:rPr>
          <w:rFonts w:ascii="Times New Roman" w:hAnsi="Times New Roman" w:cs="Times New Roman"/>
          <w:sz w:val="28"/>
          <w:szCs w:val="28"/>
        </w:rPr>
        <w:t xml:space="preserve">, </w:t>
      </w:r>
      <w:r w:rsidR="009C3A31" w:rsidRPr="00A27A99">
        <w:rPr>
          <w:rFonts w:ascii="Times New Roman" w:hAnsi="Times New Roman" w:cs="Times New Roman"/>
          <w:sz w:val="28"/>
          <w:szCs w:val="28"/>
        </w:rPr>
        <w:t>организаций,</w:t>
      </w:r>
      <w:r w:rsidR="009C3A31">
        <w:rPr>
          <w:rFonts w:ascii="Times New Roman" w:hAnsi="Times New Roman" w:cs="Times New Roman"/>
          <w:sz w:val="28"/>
          <w:szCs w:val="28"/>
        </w:rPr>
        <w:t xml:space="preserve"> </w:t>
      </w:r>
      <w:r w:rsidR="00FF63C6">
        <w:rPr>
          <w:rFonts w:ascii="Times New Roman" w:hAnsi="Times New Roman" w:cs="Times New Roman"/>
          <w:sz w:val="28"/>
          <w:szCs w:val="28"/>
        </w:rPr>
        <w:t xml:space="preserve">в </w:t>
      </w:r>
      <w:proofErr w:type="spellStart"/>
      <w:r w:rsidR="00FF63C6">
        <w:rPr>
          <w:rFonts w:ascii="Times New Roman" w:hAnsi="Times New Roman" w:cs="Times New Roman"/>
          <w:sz w:val="28"/>
          <w:szCs w:val="28"/>
        </w:rPr>
        <w:t>т.ч</w:t>
      </w:r>
      <w:proofErr w:type="spellEnd"/>
      <w:r w:rsidR="00FF63C6">
        <w:rPr>
          <w:rFonts w:ascii="Times New Roman" w:hAnsi="Times New Roman" w:cs="Times New Roman"/>
          <w:sz w:val="28"/>
          <w:szCs w:val="28"/>
        </w:rPr>
        <w:t>.</w:t>
      </w:r>
      <w:r w:rsidRPr="0024717A">
        <w:rPr>
          <w:rFonts w:ascii="Times New Roman" w:hAnsi="Times New Roman" w:cs="Times New Roman"/>
          <w:sz w:val="28"/>
          <w:szCs w:val="28"/>
        </w:rPr>
        <w:t xml:space="preserve"> торговые объекты, независимо от вида собственности, </w:t>
      </w:r>
      <w:r w:rsidRPr="00A27A99">
        <w:rPr>
          <w:rFonts w:ascii="Times New Roman" w:hAnsi="Times New Roman" w:cs="Times New Roman"/>
          <w:sz w:val="28"/>
          <w:szCs w:val="28"/>
        </w:rPr>
        <w:t>должны быть обеспечены наружным освещением</w:t>
      </w:r>
      <w:r w:rsidRPr="0024717A">
        <w:rPr>
          <w:rFonts w:ascii="Times New Roman" w:hAnsi="Times New Roman" w:cs="Times New Roman"/>
          <w:sz w:val="28"/>
          <w:szCs w:val="28"/>
        </w:rPr>
        <w:t xml:space="preserve"> с охватом всей прилегающей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w:t>
      </w:r>
      <w:r w:rsidR="00A27A99">
        <w:rPr>
          <w:rFonts w:ascii="Times New Roman" w:hAnsi="Times New Roman" w:cs="Times New Roman"/>
          <w:sz w:val="28"/>
          <w:szCs w:val="28"/>
        </w:rPr>
        <w:t>подъезд</w:t>
      </w:r>
      <w:r w:rsidRPr="0024717A">
        <w:rPr>
          <w:rFonts w:ascii="Times New Roman" w:hAnsi="Times New Roman" w:cs="Times New Roman"/>
          <w:sz w:val="28"/>
          <w:szCs w:val="28"/>
        </w:rPr>
        <w:t xml:space="preserve"> к ним.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установках наружного освещения зданий, сооружений и прилегающих к ним территорий следует применять </w:t>
      </w:r>
      <w:proofErr w:type="spellStart"/>
      <w:r w:rsidRPr="0024717A">
        <w:rPr>
          <w:rFonts w:ascii="Times New Roman" w:hAnsi="Times New Roman" w:cs="Times New Roman"/>
          <w:sz w:val="28"/>
          <w:szCs w:val="28"/>
        </w:rPr>
        <w:t>энергоэффективные</w:t>
      </w:r>
      <w:proofErr w:type="spellEnd"/>
      <w:r w:rsidRPr="0024717A">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w:t>
      </w:r>
      <w:proofErr w:type="gramStart"/>
      <w:r w:rsidRPr="0024717A">
        <w:rPr>
          <w:rFonts w:ascii="Times New Roman" w:hAnsi="Times New Roman" w:cs="Times New Roman"/>
          <w:sz w:val="28"/>
          <w:szCs w:val="28"/>
        </w:rPr>
        <w:t>эстетическому виду</w:t>
      </w:r>
      <w:proofErr w:type="gramEnd"/>
      <w:r w:rsidRPr="0024717A">
        <w:rPr>
          <w:rFonts w:ascii="Times New Roman" w:hAnsi="Times New Roman" w:cs="Times New Roman"/>
          <w:sz w:val="28"/>
          <w:szCs w:val="28"/>
        </w:rPr>
        <w:t xml:space="preserve">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Ответственность за функционирование наружного освещения возлагается на физически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и юридически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лиц, ведущи</w:t>
      </w:r>
      <w:r w:rsidR="008575C2">
        <w:rPr>
          <w:rFonts w:ascii="Times New Roman" w:hAnsi="Times New Roman" w:cs="Times New Roman"/>
          <w:sz w:val="28"/>
          <w:szCs w:val="28"/>
        </w:rPr>
        <w:t>х</w:t>
      </w:r>
      <w:r w:rsidRPr="0024717A">
        <w:rPr>
          <w:rFonts w:ascii="Times New Roman" w:hAnsi="Times New Roman" w:cs="Times New Roman"/>
          <w:sz w:val="28"/>
          <w:szCs w:val="28"/>
        </w:rPr>
        <w:t xml:space="preserve"> деятельность в данном здании.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здании на правах аренды помещения осуществляют деятельность несколько физических и юридических лиц, ответственность за функционирование наружного освещения возлагается на собственника здания.</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7. </w:t>
      </w:r>
      <w:r w:rsidR="00CE4A27">
        <w:rPr>
          <w:rFonts w:ascii="Times New Roman" w:hAnsi="Times New Roman" w:cs="Times New Roman"/>
          <w:b/>
          <w:bCs/>
          <w:sz w:val="28"/>
          <w:szCs w:val="28"/>
        </w:rPr>
        <w:t>О</w:t>
      </w:r>
      <w:r w:rsidR="00CE4A27" w:rsidRPr="0024717A">
        <w:rPr>
          <w:rFonts w:ascii="Times New Roman" w:hAnsi="Times New Roman" w:cs="Times New Roman"/>
          <w:b/>
          <w:bCs/>
          <w:sz w:val="28"/>
          <w:szCs w:val="28"/>
        </w:rPr>
        <w:t>рганизация озеленения территории</w:t>
      </w:r>
    </w:p>
    <w:p w:rsidR="006922D5" w:rsidRPr="0024717A" w:rsidRDefault="00CE4A27"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включая порядок</w:t>
      </w:r>
      <w:r>
        <w:rPr>
          <w:rFonts w:ascii="Times New Roman" w:hAnsi="Times New Roman" w:cs="Times New Roman"/>
          <w:b/>
          <w:bCs/>
          <w:sz w:val="28"/>
          <w:szCs w:val="28"/>
        </w:rPr>
        <w:t xml:space="preserve"> </w:t>
      </w:r>
      <w:r w:rsidRPr="0024717A">
        <w:rPr>
          <w:rFonts w:ascii="Times New Roman" w:hAnsi="Times New Roman" w:cs="Times New Roman"/>
          <w:b/>
          <w:bCs/>
          <w:sz w:val="28"/>
          <w:szCs w:val="28"/>
        </w:rPr>
        <w:t xml:space="preserve">создания, содержания, </w:t>
      </w:r>
      <w:r w:rsidRPr="005E7EE4">
        <w:rPr>
          <w:rFonts w:ascii="Times New Roman" w:hAnsi="Times New Roman" w:cs="Times New Roman"/>
          <w:b/>
          <w:bCs/>
          <w:sz w:val="28"/>
          <w:szCs w:val="28"/>
        </w:rPr>
        <w:t xml:space="preserve">восстановления и </w:t>
      </w:r>
      <w:proofErr w:type="gramStart"/>
      <w:r w:rsidRPr="005E7EE4">
        <w:rPr>
          <w:rFonts w:ascii="Times New Roman" w:hAnsi="Times New Roman" w:cs="Times New Roman"/>
          <w:b/>
          <w:bCs/>
          <w:sz w:val="28"/>
          <w:szCs w:val="28"/>
        </w:rPr>
        <w:t>охран</w:t>
      </w:r>
      <w:r w:rsidR="005E7EE4">
        <w:rPr>
          <w:rFonts w:ascii="Times New Roman" w:hAnsi="Times New Roman" w:cs="Times New Roman"/>
          <w:b/>
          <w:bCs/>
          <w:sz w:val="28"/>
          <w:szCs w:val="28"/>
        </w:rPr>
        <w:t>ы</w:t>
      </w:r>
      <w:proofErr w:type="gramEnd"/>
      <w:r w:rsidRPr="0024717A">
        <w:rPr>
          <w:rFonts w:ascii="Times New Roman" w:hAnsi="Times New Roman" w:cs="Times New Roman"/>
          <w:b/>
          <w:bCs/>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 Все зеленые насаждения, расположенные на территории муниципального округа, за исключением земель лесного фонда</w:t>
      </w:r>
      <w:r w:rsidR="00BA38A2">
        <w:rPr>
          <w:rFonts w:ascii="Times New Roman" w:hAnsi="Times New Roman" w:cs="Times New Roman"/>
          <w:sz w:val="28"/>
          <w:szCs w:val="28"/>
        </w:rPr>
        <w:t>,</w:t>
      </w:r>
      <w:r w:rsidRPr="0024717A">
        <w:rPr>
          <w:rFonts w:ascii="Times New Roman" w:hAnsi="Times New Roman" w:cs="Times New Roman"/>
          <w:sz w:val="28"/>
          <w:szCs w:val="28"/>
        </w:rPr>
        <w:t xml:space="preserve"> составляют неприкосновенный зеленый фонд округа, если иное не установлено </w:t>
      </w:r>
      <w:r w:rsidR="00F737BE">
        <w:rPr>
          <w:rFonts w:ascii="Times New Roman" w:hAnsi="Times New Roman" w:cs="Times New Roman"/>
          <w:sz w:val="28"/>
          <w:szCs w:val="28"/>
        </w:rPr>
        <w:t>ф</w:t>
      </w:r>
      <w:r w:rsidRPr="0024717A">
        <w:rPr>
          <w:rFonts w:ascii="Times New Roman" w:hAnsi="Times New Roman" w:cs="Times New Roman"/>
          <w:sz w:val="28"/>
          <w:szCs w:val="28"/>
        </w:rPr>
        <w:t xml:space="preserve">едеральным законодательством. Зеленые насаждения, высаженные самостоятельно собственником земельного участка после получения права </w:t>
      </w:r>
      <w:r w:rsidRPr="0024717A">
        <w:rPr>
          <w:rFonts w:ascii="Times New Roman" w:hAnsi="Times New Roman" w:cs="Times New Roman"/>
          <w:sz w:val="28"/>
          <w:szCs w:val="28"/>
        </w:rPr>
        <w:lastRenderedPageBreak/>
        <w:t>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7.3. 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7.4. У зданий и сооружений свободные земельные участки (газоны, площадки и т.п.) могут иметь летом травяной покров, цветники или зеленые насаждения.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7.5. Посев газонов, посадка цветочной рассады, санитарная обрезка кустарников и деревьев, побелка деревьев, обработка зеленых насаждений против вредителей, болезней на территориях, принадлежащих физическим, юридическим лицам и индивидуальным предпринимателям на праве собственности,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24717A">
        <w:rPr>
          <w:rFonts w:ascii="Times New Roman" w:hAnsi="Times New Roman" w:cs="Times New Roman"/>
          <w:sz w:val="28"/>
          <w:szCs w:val="28"/>
        </w:rPr>
        <w:t>агрохимикатов</w:t>
      </w:r>
      <w:proofErr w:type="spellEnd"/>
      <w:r w:rsidRPr="0024717A">
        <w:rPr>
          <w:rFonts w:ascii="Times New Roman" w:hAnsi="Times New Roman" w:cs="Times New Roman"/>
          <w:sz w:val="28"/>
          <w:szCs w:val="28"/>
        </w:rPr>
        <w:t xml:space="preserve">, разрешенных к применению на территории </w:t>
      </w:r>
      <w:r w:rsidR="00F737BE">
        <w:rPr>
          <w:rFonts w:ascii="Times New Roman" w:hAnsi="Times New Roman" w:cs="Times New Roman"/>
          <w:sz w:val="28"/>
          <w:szCs w:val="28"/>
        </w:rPr>
        <w:t>Российской Федерации</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7.6. На улицах, скверах, парках, в населенных пунктах и лесополосах категорически запрещается самовольная вырубка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7.8. Снос зеленых </w:t>
      </w:r>
      <w:r w:rsidR="00722D37" w:rsidRPr="00722D37">
        <w:rPr>
          <w:rFonts w:ascii="Times New Roman" w:hAnsi="Times New Roman" w:cs="Times New Roman"/>
          <w:sz w:val="28"/>
          <w:szCs w:val="28"/>
        </w:rPr>
        <w:t>насаждений</w:t>
      </w:r>
      <w:r w:rsidRPr="00722D37">
        <w:rPr>
          <w:rFonts w:ascii="Times New Roman" w:hAnsi="Times New Roman" w:cs="Times New Roman"/>
          <w:sz w:val="28"/>
          <w:szCs w:val="28"/>
        </w:rPr>
        <w:t xml:space="preserve"> юрид</w:t>
      </w:r>
      <w:r w:rsidR="00722D37" w:rsidRPr="00722D37">
        <w:rPr>
          <w:rFonts w:ascii="Times New Roman" w:hAnsi="Times New Roman" w:cs="Times New Roman"/>
          <w:sz w:val="28"/>
          <w:szCs w:val="28"/>
        </w:rPr>
        <w:t>ическим и физическим лицам</w:t>
      </w:r>
      <w:r w:rsidRPr="0024717A">
        <w:rPr>
          <w:rFonts w:ascii="Times New Roman" w:hAnsi="Times New Roman" w:cs="Times New Roman"/>
          <w:sz w:val="28"/>
          <w:szCs w:val="28"/>
        </w:rPr>
        <w:t xml:space="preserve"> разрешается только в случае невозможности их сохранения и производится только после получения </w:t>
      </w:r>
      <w:r w:rsidR="00722D37">
        <w:rPr>
          <w:rFonts w:ascii="Times New Roman" w:hAnsi="Times New Roman" w:cs="Times New Roman"/>
          <w:sz w:val="28"/>
          <w:szCs w:val="28"/>
        </w:rPr>
        <w:t xml:space="preserve">соответствующего </w:t>
      </w:r>
      <w:r w:rsidRPr="0024717A">
        <w:rPr>
          <w:rFonts w:ascii="Times New Roman" w:hAnsi="Times New Roman" w:cs="Times New Roman"/>
          <w:sz w:val="28"/>
          <w:szCs w:val="28"/>
        </w:rPr>
        <w:t>разрешения. Разрешение на снос зеленых насаждений выдается по заявкам в случаях: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под новое строительство, прокладку инженерных коммуникаций, линий электропередач и связи, газопроводов;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благоустройства дворовых и общественных территорий, прокладку переходных зон, водоотведение ливневых вод, расширение дорожного полотна и прилегающих тротуаров;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санитарной вырубки.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7.9. Разрешение на вырубку зеленых насаждений на территории муниципального округа выдается </w:t>
      </w:r>
      <w:r w:rsidR="00A50C63">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дминистрацией муниципального округа. Порядок подготовки и выдачи разрешения на вырубку зеленых насаждений утверждается отдельным нормативным правовым актом </w:t>
      </w:r>
      <w:r w:rsidR="00A50C63">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7.10. В секторе индивидуальной и многоэтажной жилой застройки посадка зеленых насаждений от межи, соседнего участка или его забора, а также от соседнего жилого дома разрешается: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высокорослых деревьев - не ближе 6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для среднерослых деревьев и высокорослых кустарников - не ближе 3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кустарников - не ближе 1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7.11. </w:t>
      </w:r>
      <w:proofErr w:type="gramStart"/>
      <w:r w:rsidRPr="0024717A">
        <w:rPr>
          <w:rFonts w:ascii="Times New Roman" w:hAnsi="Times New Roman" w:cs="Times New Roman"/>
          <w:sz w:val="28"/>
          <w:szCs w:val="28"/>
        </w:rPr>
        <w:t>В садах, скверах,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7.12. Ответственность за сохранность зеленых насаждений и уход за ними возлагается: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7.12.2. У домов по фасаду, вдоль проезжей части улиц и во дворах </w:t>
      </w:r>
      <w:r w:rsidR="001615E1">
        <w:rPr>
          <w:rFonts w:ascii="Times New Roman" w:hAnsi="Times New Roman" w:cs="Times New Roman"/>
          <w:sz w:val="28"/>
          <w:szCs w:val="28"/>
        </w:rPr>
        <w:t xml:space="preserve">- </w:t>
      </w:r>
      <w:r w:rsidRPr="0024717A">
        <w:rPr>
          <w:rFonts w:ascii="Times New Roman" w:hAnsi="Times New Roman" w:cs="Times New Roman"/>
          <w:sz w:val="28"/>
          <w:szCs w:val="28"/>
        </w:rPr>
        <w:t>на владельцев (пользователей) домовладений, зданий и строений.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7.12.3. На территориях предприятий, </w:t>
      </w:r>
      <w:r w:rsidRPr="00631F2C">
        <w:rPr>
          <w:rFonts w:ascii="Times New Roman" w:hAnsi="Times New Roman" w:cs="Times New Roman"/>
          <w:sz w:val="28"/>
          <w:szCs w:val="28"/>
        </w:rPr>
        <w:t xml:space="preserve">учреждений, </w:t>
      </w:r>
      <w:r w:rsidR="00C40EF5">
        <w:rPr>
          <w:rFonts w:ascii="Times New Roman" w:hAnsi="Times New Roman" w:cs="Times New Roman"/>
          <w:sz w:val="28"/>
          <w:szCs w:val="28"/>
        </w:rPr>
        <w:t>организаций</w:t>
      </w:r>
      <w:r w:rsidRPr="0024717A">
        <w:rPr>
          <w:rFonts w:ascii="Times New Roman" w:hAnsi="Times New Roman" w:cs="Times New Roman"/>
          <w:sz w:val="28"/>
          <w:szCs w:val="28"/>
        </w:rPr>
        <w:t xml:space="preserve"> и прилегающих к ним территориях - на администрации предприятий</w:t>
      </w:r>
      <w:r w:rsidR="00C40EF5">
        <w:rPr>
          <w:rFonts w:ascii="Times New Roman" w:hAnsi="Times New Roman" w:cs="Times New Roman"/>
          <w:sz w:val="28"/>
          <w:szCs w:val="28"/>
        </w:rPr>
        <w:t>, учреждений</w:t>
      </w:r>
      <w:r w:rsidRPr="0024717A">
        <w:rPr>
          <w:rFonts w:ascii="Times New Roman" w:hAnsi="Times New Roman" w:cs="Times New Roman"/>
          <w:sz w:val="28"/>
          <w:szCs w:val="28"/>
        </w:rPr>
        <w:t xml:space="preserve"> и организаций.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7.13. Засохшие деревья и кустарники должны быть своевременно убраны. Деревья убираются с одновременной корчевкой пней. Упавшие деревья должны быть удалены собственником (балансодержателем) территории немедленно с проезжей части дорог, тротуаров, от </w:t>
      </w:r>
      <w:proofErr w:type="spellStart"/>
      <w:r w:rsidRPr="0024717A">
        <w:rPr>
          <w:rFonts w:ascii="Times New Roman" w:hAnsi="Times New Roman" w:cs="Times New Roman"/>
          <w:sz w:val="28"/>
          <w:szCs w:val="28"/>
        </w:rPr>
        <w:t>токонесущих</w:t>
      </w:r>
      <w:proofErr w:type="spellEnd"/>
      <w:r w:rsidRPr="0024717A">
        <w:rPr>
          <w:rFonts w:ascii="Times New Roman" w:hAnsi="Times New Roman" w:cs="Times New Roman"/>
          <w:sz w:val="28"/>
          <w:szCs w:val="28"/>
        </w:rPr>
        <w:t xml:space="preserve"> проводов, фасадов жилых и производственных зданий, а с других территорий - в течение </w:t>
      </w:r>
      <w:r w:rsidR="00FE2F71" w:rsidRPr="0024717A">
        <w:rPr>
          <w:rFonts w:ascii="Times New Roman" w:hAnsi="Times New Roman" w:cs="Times New Roman"/>
          <w:sz w:val="28"/>
          <w:szCs w:val="28"/>
        </w:rPr>
        <w:t>суток</w:t>
      </w:r>
      <w:r w:rsidRPr="0024717A">
        <w:rPr>
          <w:rFonts w:ascii="Times New Roman" w:hAnsi="Times New Roman" w:cs="Times New Roman"/>
          <w:sz w:val="28"/>
          <w:szCs w:val="28"/>
        </w:rPr>
        <w:t xml:space="preserve"> с момента обнаружения.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7.14. При вырубке зеленых насаждений и санитарной обрезке производитель работ обязан очистить территорию от остатков стволов и веток в течение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7.15. Уход за газонами и цветниками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w:t>
      </w:r>
      <w:r w:rsidR="003B4499">
        <w:rPr>
          <w:rFonts w:ascii="Times New Roman" w:hAnsi="Times New Roman" w:cs="Times New Roman"/>
          <w:sz w:val="28"/>
          <w:szCs w:val="28"/>
        </w:rPr>
        <w:t>до уровня</w:t>
      </w:r>
      <w:r w:rsidRPr="0024717A">
        <w:rPr>
          <w:rFonts w:ascii="Times New Roman" w:hAnsi="Times New Roman" w:cs="Times New Roman"/>
          <w:sz w:val="28"/>
          <w:szCs w:val="28"/>
        </w:rPr>
        <w:t xml:space="preserve"> </w:t>
      </w:r>
      <w:r w:rsidRPr="00400D09">
        <w:rPr>
          <w:rFonts w:ascii="Times New Roman" w:hAnsi="Times New Roman" w:cs="Times New Roman"/>
          <w:sz w:val="28"/>
          <w:szCs w:val="28"/>
        </w:rPr>
        <w:t>3-5</w:t>
      </w:r>
      <w:r w:rsidRPr="0024717A">
        <w:rPr>
          <w:rFonts w:ascii="Times New Roman" w:hAnsi="Times New Roman" w:cs="Times New Roman"/>
          <w:sz w:val="28"/>
          <w:szCs w:val="28"/>
        </w:rPr>
        <w:t xml:space="preserve"> см периодически при достижении травяным покровом высоты </w:t>
      </w:r>
      <w:r w:rsidR="003B4499">
        <w:rPr>
          <w:rFonts w:ascii="Times New Roman" w:hAnsi="Times New Roman" w:cs="Times New Roman"/>
          <w:sz w:val="28"/>
          <w:szCs w:val="28"/>
        </w:rPr>
        <w:t>20</w:t>
      </w:r>
      <w:r w:rsidRPr="0024717A">
        <w:rPr>
          <w:rFonts w:ascii="Times New Roman" w:hAnsi="Times New Roman" w:cs="Times New Roman"/>
          <w:sz w:val="28"/>
          <w:szCs w:val="28"/>
        </w:rPr>
        <w:t xml:space="preserve"> см.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7.16. Озеленение и благоустройство, проводимые по инициативе граждан или их объединений на придомовых территориях и во дворах, осуществляются за счет средств и собственными силами жильцов по </w:t>
      </w:r>
      <w:r w:rsidRPr="00400D09">
        <w:rPr>
          <w:rFonts w:ascii="Times New Roman" w:hAnsi="Times New Roman" w:cs="Times New Roman"/>
          <w:sz w:val="28"/>
          <w:szCs w:val="28"/>
        </w:rPr>
        <w:t>согласованию в установленном порядке с соответствующими инженерными службами.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7.17. Юридические и физические лица, после сноса зеленых насаждений обязаны восстановить их одним из двух способов или их комбинацией: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произвести денежную выплату, равную компенсационной стоимости снесенных зеленых насаждений, в размере, рассчитанном в соответствии с порядком, установленным </w:t>
      </w:r>
      <w:r w:rsidR="004E68E0">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создать новые зеленые насаждения, количество которых не может быть меньше количества зеленых насаждений, попавших под снос.</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lastRenderedPageBreak/>
        <w:t xml:space="preserve">Раздел 8. </w:t>
      </w:r>
      <w:r w:rsidR="00BA38A2">
        <w:rPr>
          <w:rFonts w:ascii="Times New Roman" w:hAnsi="Times New Roman" w:cs="Times New Roman"/>
          <w:b/>
          <w:bCs/>
          <w:sz w:val="28"/>
          <w:szCs w:val="28"/>
        </w:rPr>
        <w:t>Р</w:t>
      </w:r>
      <w:r w:rsidR="00BA38A2" w:rsidRPr="0024717A">
        <w:rPr>
          <w:rFonts w:ascii="Times New Roman" w:hAnsi="Times New Roman" w:cs="Times New Roman"/>
          <w:b/>
          <w:bCs/>
          <w:sz w:val="28"/>
          <w:szCs w:val="28"/>
        </w:rPr>
        <w:t>азмещение информации на территории</w:t>
      </w:r>
    </w:p>
    <w:p w:rsidR="006922D5" w:rsidRPr="0024717A" w:rsidRDefault="00BA38A2"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 том числе установки указателей с наименованиями улиц и номерами домов, вывесок</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8.1. На жилых и нежилых зданиях размещаются знаки адресации (аншлаги), которые должны быть читаемы, в том числе и с наступлением темноты с расстояния 20 м. При необходимости знаки адресации (аншлаги) должны быть освещены. Основными видами знаков адресации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номерные знаки, обозначающие наименование улицы и номер дома, в случае размещения на угловых домах - названия пересекающихся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указатели названия улицы, площади, обозначающие, в том числе, нумерацию домов на участке улицы, в квартале.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8.2. Номерные знаки размещаются: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лицевом фасаде - в простенке с правой стороны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улицах с односторонним движением транспорта - на стороне фасада, ближней по направлению движения транспорта;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 арки или главного входа - с правой стороны или над проемом;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дворовых фасадах - в простенке со стороны внутриквартального проезда;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 длине фасада более 100 м - на его противоположных сторонах;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оградах и корпусах промышленных предприятий - справа от главного входа, въезда.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8.3. Размещение номерных знаков должно отвечать следующим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высота от поверхности земли 2,5 - 3,5 м (в округах современной застройки - до 5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на участке фасада, свободном от выступающих архитектурных деталей;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привязка к вертикальной оси простенка, архитектурным членениям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единая вертикальная отметка размещения знаков на соседних фасадах;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отсутствие внешних заслоняющих объектов (деревьев, построек);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осветительных приборов (при необходимости).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8.4. Указатели наименования улицы, площади с обозначением нумерации домов на участке улицы, в квартале размещаются: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 перекрестка улиц в простенке на угловом участке фасада;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при размещении рядом с номерным знаком - на единой вертикальной оси над номерным знаком.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8.5. Таблички с указанием номеров подъездов и квартир в них размещаются над дверным проемом, на импосте двери (горизонтальная табличка) или справа от дверного проема на высоте 2,0 - 2,5 м (вертикальная табличка).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8.6. </w:t>
      </w:r>
      <w:proofErr w:type="gramStart"/>
      <w:r w:rsidRPr="0024717A">
        <w:rPr>
          <w:rFonts w:ascii="Times New Roman" w:hAnsi="Times New Roman" w:cs="Times New Roman"/>
          <w:sz w:val="28"/>
          <w:szCs w:val="28"/>
        </w:rPr>
        <w:t xml:space="preserve">Собственники (владельцы) жилых и нежилых зданий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w:t>
      </w:r>
      <w:r w:rsidRPr="0024717A">
        <w:rPr>
          <w:rFonts w:ascii="Times New Roman" w:hAnsi="Times New Roman" w:cs="Times New Roman"/>
          <w:sz w:val="28"/>
          <w:szCs w:val="28"/>
        </w:rPr>
        <w:lastRenderedPageBreak/>
        <w:t>поддерживать надлежащий внешний вид, периодически очищать знаки; регулировать условия видимости знаков (высоту зеленых насаждений).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8.7.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w:t>
      </w:r>
      <w:r w:rsidR="00FE2F71" w:rsidRPr="0024717A">
        <w:rPr>
          <w:rFonts w:ascii="Times New Roman" w:hAnsi="Times New Roman" w:cs="Times New Roman"/>
          <w:sz w:val="28"/>
          <w:szCs w:val="28"/>
        </w:rPr>
        <w:t>, на элементах декора, карнизах</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размещение рядом с номерными знаками выступающих вывесок, консолей, а также наземных объектов, затрудняющих их обозрение;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произвольное перемещение знаков адресации с установленного места.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9. </w:t>
      </w:r>
      <w:r w:rsidR="00610424">
        <w:rPr>
          <w:rFonts w:ascii="Times New Roman" w:hAnsi="Times New Roman" w:cs="Times New Roman"/>
          <w:b/>
          <w:bCs/>
          <w:sz w:val="28"/>
          <w:szCs w:val="28"/>
        </w:rPr>
        <w:t>Р</w:t>
      </w:r>
      <w:r w:rsidR="00610424" w:rsidRPr="0024717A">
        <w:rPr>
          <w:rFonts w:ascii="Times New Roman" w:hAnsi="Times New Roman" w:cs="Times New Roman"/>
          <w:b/>
          <w:bCs/>
          <w:sz w:val="28"/>
          <w:szCs w:val="28"/>
        </w:rPr>
        <w:t>азмещение и содержание детских и</w:t>
      </w:r>
    </w:p>
    <w:p w:rsidR="006922D5" w:rsidRPr="0024717A" w:rsidRDefault="00610424"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спортивных площадок, площадок для выгула животных, парковок (парковочных мест), малых архитектурных форм</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 Детские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C7AE9"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w:t>
      </w:r>
      <w:r w:rsidR="00AC7AE9">
        <w:rPr>
          <w:rFonts w:ascii="Times New Roman" w:hAnsi="Times New Roman" w:cs="Times New Roman"/>
          <w:sz w:val="28"/>
          <w:szCs w:val="28"/>
        </w:rPr>
        <w:t>.</w:t>
      </w:r>
      <w:r w:rsidRPr="0024717A">
        <w:rPr>
          <w:rFonts w:ascii="Times New Roman" w:hAnsi="Times New Roman" w:cs="Times New Roman"/>
          <w:sz w:val="28"/>
          <w:szCs w:val="28"/>
        </w:rPr>
        <w:t xml:space="preserve"> </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9.3. Размеры и условия размещения площадок проектируются в зависимости от возрастных групп детей и места размещения жилой застройки в населенных пунктах.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9.4. Площадки детей дошкольного возраста могут иметь незн</w:t>
      </w:r>
      <w:r w:rsidR="00F726E9">
        <w:rPr>
          <w:rFonts w:ascii="Times New Roman" w:hAnsi="Times New Roman" w:cs="Times New Roman"/>
          <w:sz w:val="28"/>
          <w:szCs w:val="28"/>
        </w:rPr>
        <w:t>ачительные размеры (50 - 75 кв.</w:t>
      </w:r>
      <w:r w:rsidRPr="0024717A">
        <w:rPr>
          <w:rFonts w:ascii="Times New Roman" w:hAnsi="Times New Roman" w:cs="Times New Roman"/>
          <w:sz w:val="28"/>
          <w:szCs w:val="28"/>
        </w:rPr>
        <w:t>м), размещаться отдельно или совмещаться с площадками для тихого отдыха взрослых - в этом случае общая площадь площадки должна составлять не менее 80 кв.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9.5. Размеры площадок могут приниматься в зависимости от имеющихся территориальных возможностей с компенсацией нормативных показателей.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9.6.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9.7. На детской площадке в местах расположения игрового оборудования и других, связанных с возможностью падения детей должны быть предусмотрены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площадок необходимо предусмотреть пешеходные дорожки к оборудованию с твердым, мягким или комбинированным видами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9.8. Для сопряжения поверхностей площадки и газона рекомендуется применять садовые бортовые камни со скошенными или закругленными краями.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9.9. На детских площадках не допускается применение растений с ядовитыми плодами.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9.10. Размещение игрового оборудования проектируется с учетом нормативных параметров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9.11.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w:t>
      </w:r>
      <w:proofErr w:type="gramStart"/>
      <w:r w:rsidRPr="0024717A">
        <w:rPr>
          <w:rFonts w:ascii="Times New Roman" w:hAnsi="Times New Roman" w:cs="Times New Roman"/>
          <w:sz w:val="28"/>
          <w:szCs w:val="28"/>
        </w:rPr>
        <w:t>действующим</w:t>
      </w:r>
      <w:proofErr w:type="gramEnd"/>
      <w:r w:rsidRPr="0024717A">
        <w:rPr>
          <w:rFonts w:ascii="Times New Roman" w:hAnsi="Times New Roman" w:cs="Times New Roman"/>
          <w:sz w:val="28"/>
          <w:szCs w:val="28"/>
        </w:rPr>
        <w:t xml:space="preserve"> СанПиН.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 Обустройство и содержание площадок для выгула собак и кошек (далее домашние животные):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9.12.1. Площадки для выгула животных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9.12.2. Размеры площадок для выгула животных,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Поверхность части площадки, предназначенной для владельцев животных, требуется проектировать с твердым или комбинированным видом покрытия (плит</w:t>
      </w:r>
      <w:r w:rsidR="00F726E9">
        <w:rPr>
          <w:rFonts w:ascii="Times New Roman" w:hAnsi="Times New Roman" w:cs="Times New Roman"/>
          <w:sz w:val="28"/>
          <w:szCs w:val="28"/>
        </w:rPr>
        <w:t>ка, утопленная в газон и др.</w:t>
      </w:r>
      <w:r w:rsidRPr="0024717A">
        <w:rPr>
          <w:rFonts w:ascii="Times New Roman" w:hAnsi="Times New Roman" w:cs="Times New Roman"/>
          <w:sz w:val="28"/>
          <w:szCs w:val="28"/>
        </w:rPr>
        <w:t>).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9.12.5. На территории площадки необходимо предусматривать информационный стенд с правилами пользования площадкой.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 Малые архитектурные формы (далее -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При проектировании и выборе МАФ рекомендуется пользоваться каталогами сертифицированных изделий. Для зон исторической застройки, многофункциональных центров и зон, МАФ рекомендуется проектировать на основании индивидуальных проектных разработок.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9.13.1. К элементам монументально-декоративного оформления относятся: </w:t>
      </w:r>
      <w:proofErr w:type="spellStart"/>
      <w:r w:rsidRPr="0024717A">
        <w:rPr>
          <w:rFonts w:ascii="Times New Roman" w:hAnsi="Times New Roman" w:cs="Times New Roman"/>
          <w:sz w:val="28"/>
          <w:szCs w:val="28"/>
        </w:rPr>
        <w:t>скульптурно</w:t>
      </w:r>
      <w:proofErr w:type="spellEnd"/>
      <w:r w:rsidRPr="0024717A">
        <w:rPr>
          <w:rFonts w:ascii="Times New Roman" w:hAnsi="Times New Roman" w:cs="Times New Roman"/>
          <w:sz w:val="28"/>
          <w:szCs w:val="28"/>
        </w:rPr>
        <w:t>-архитектурные композиции, монументально-декоративные композиции, монументы, памятные знаки и др.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9.13.2. К городской мебели относятся различные виды скамей отдыха, размещаемых на территории рекреаций и дворов, скамей и столов, расположенных на площадках для настольных игр, летних кафе и др.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9.13.3. Общие требования к установке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расположение, не создающее препятствий для пешеходов;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плотная установка на минимальной площади в местах большого скопления людей;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устойчивость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надежная фиксация или обеспечение возможности перемещения в зависимости от условий расположения;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достаточное количество МАФ определенных типов в каждой конкретной зоне.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9.13.4. Частные требования к скамейкам: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спинок для скамеек рекреационных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спинок и поручней для скамеек дворовых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отсутствие спинок и поручней для скамеек транзитных зон.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9.13.5. Частные требования к урнам: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наличие пепельниц, предохраняющих мусор от возгорания;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достаточная высота (минимальная около 100 см) и объем;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наличие рельефного </w:t>
      </w:r>
      <w:proofErr w:type="spellStart"/>
      <w:r w:rsidRPr="0024717A">
        <w:rPr>
          <w:rFonts w:ascii="Times New Roman" w:hAnsi="Times New Roman" w:cs="Times New Roman"/>
          <w:sz w:val="28"/>
          <w:szCs w:val="28"/>
        </w:rPr>
        <w:t>текстурирования</w:t>
      </w:r>
      <w:proofErr w:type="spellEnd"/>
      <w:r w:rsidRPr="0024717A">
        <w:rPr>
          <w:rFonts w:ascii="Times New Roman" w:hAnsi="Times New Roman" w:cs="Times New Roman"/>
          <w:sz w:val="28"/>
          <w:szCs w:val="28"/>
        </w:rPr>
        <w:t xml:space="preserve"> или перфорирования для защиты от графического вандализма;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защита от дождя и снега;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использование и аккуратное расположение вставных ведер и мусорных мешков.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9.13.6. Частные требования к цветочницам (вазонам), в том числе </w:t>
      </w:r>
      <w:proofErr w:type="gramStart"/>
      <w:r w:rsidRPr="0024717A">
        <w:rPr>
          <w:rFonts w:ascii="Times New Roman" w:hAnsi="Times New Roman" w:cs="Times New Roman"/>
          <w:sz w:val="28"/>
          <w:szCs w:val="28"/>
        </w:rPr>
        <w:t>к</w:t>
      </w:r>
      <w:proofErr w:type="gramEnd"/>
      <w:r w:rsidRPr="0024717A">
        <w:rPr>
          <w:rFonts w:ascii="Times New Roman" w:hAnsi="Times New Roman" w:cs="Times New Roman"/>
          <w:sz w:val="28"/>
          <w:szCs w:val="28"/>
        </w:rPr>
        <w:t xml:space="preserve"> навесным: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цветочницы (вазоны) должны иметь достаточную высоту - для предотвращения случайного наезда автомобилей и попадания мусора;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дизайн (цвет, форма) цветочниц (вазонов) не должен отвлекать внимание от растений.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9.13.7. Частные требования к ограждениям: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иметь достаточную прочность для защиты пешеходов от наезда автомобилей;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обладать модульностью, иметь возможность создания конструкции любой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должны быть снабжены светоотражающими элементами там, где возможен случайный наезд автомобиля;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ограждения не должны располагаться далее 10 см от края газона;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ограждения должны иметь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9.13.8. </w:t>
      </w:r>
      <w:proofErr w:type="gramStart"/>
      <w:r w:rsidRPr="0024717A">
        <w:rPr>
          <w:rFonts w:ascii="Times New Roman" w:hAnsi="Times New Roman" w:cs="Times New Roman"/>
          <w:sz w:val="28"/>
          <w:szCs w:val="28"/>
        </w:rPr>
        <w:t>Характерные</w:t>
      </w:r>
      <w:proofErr w:type="gramEnd"/>
      <w:r w:rsidRPr="0024717A">
        <w:rPr>
          <w:rFonts w:ascii="Times New Roman" w:hAnsi="Times New Roman" w:cs="Times New Roman"/>
          <w:sz w:val="28"/>
          <w:szCs w:val="28"/>
        </w:rPr>
        <w:t xml:space="preserve"> МАФ для тротуаров автомобильных дорог:</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скамейки без спинки с достаточным местом для сумок;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опоры у скамеек для людей с ограниченными возможностями;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мощные заграждения от автомобилей;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высокие безопасные заборы;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высокие цветочницы (вазоны) и урны;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пепельницы - встроенные в урны или отдельные;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w:t>
      </w:r>
      <w:proofErr w:type="spellStart"/>
      <w:r w:rsidRPr="0024717A">
        <w:rPr>
          <w:rFonts w:ascii="Times New Roman" w:hAnsi="Times New Roman" w:cs="Times New Roman"/>
          <w:sz w:val="28"/>
          <w:szCs w:val="28"/>
        </w:rPr>
        <w:t>велоинфраструктура</w:t>
      </w:r>
      <w:proofErr w:type="spellEnd"/>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9.13.9. Для пешеходных зон рекомендуется использовать </w:t>
      </w:r>
      <w:proofErr w:type="gramStart"/>
      <w:r w:rsidRPr="0024717A">
        <w:rPr>
          <w:rFonts w:ascii="Times New Roman" w:hAnsi="Times New Roman" w:cs="Times New Roman"/>
          <w:sz w:val="28"/>
          <w:szCs w:val="28"/>
        </w:rPr>
        <w:t>следующие</w:t>
      </w:r>
      <w:proofErr w:type="gramEnd"/>
      <w:r w:rsidRPr="0024717A">
        <w:rPr>
          <w:rFonts w:ascii="Times New Roman" w:hAnsi="Times New Roman" w:cs="Times New Roman"/>
          <w:sz w:val="28"/>
          <w:szCs w:val="28"/>
        </w:rPr>
        <w:t xml:space="preserve"> МАФ:</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уличные фонари, высота которых соотносима с ростом человека;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скамейки, предполагающие длительное сидение;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цветочницы и кашпо (вазоны);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информационные стенды;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защитные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столы для игр.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9.13.10. Принципы антивандальной защиты малых архитектурных форм, городского оборудования от графического вандализма: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глухие заборы рекомендуется заменять просматриваемыми. Если нет возможности убрать забор или заменить </w:t>
      </w:r>
      <w:proofErr w:type="gramStart"/>
      <w:r w:rsidRPr="0024717A">
        <w:rPr>
          <w:rFonts w:ascii="Times New Roman" w:hAnsi="Times New Roman" w:cs="Times New Roman"/>
          <w:sz w:val="28"/>
          <w:szCs w:val="28"/>
        </w:rPr>
        <w:t>на</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просматриваемый</w:t>
      </w:r>
      <w:proofErr w:type="gramEnd"/>
      <w:r w:rsidRPr="0024717A">
        <w:rPr>
          <w:rFonts w:ascii="Times New Roman" w:hAnsi="Times New Roman" w:cs="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рекомендуется выбирать материал</w:t>
      </w:r>
      <w:r w:rsidR="000D5B0F">
        <w:rPr>
          <w:rFonts w:ascii="Times New Roman" w:hAnsi="Times New Roman" w:cs="Times New Roman"/>
          <w:sz w:val="28"/>
          <w:szCs w:val="28"/>
        </w:rPr>
        <w:t>,</w:t>
      </w:r>
      <w:r w:rsidRPr="0024717A">
        <w:rPr>
          <w:rFonts w:ascii="Times New Roman" w:hAnsi="Times New Roman" w:cs="Times New Roman"/>
          <w:sz w:val="28"/>
          <w:szCs w:val="28"/>
        </w:rPr>
        <w:t xml:space="preserve"> легко очищающийся и не боящийся абразивных и растворяющих веществ;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на плоских поверхностях городского оборудования и МАФ рекомендуется перфорирование или рельефное </w:t>
      </w:r>
      <w:proofErr w:type="spellStart"/>
      <w:r w:rsidRPr="0024717A">
        <w:rPr>
          <w:rFonts w:ascii="Times New Roman" w:hAnsi="Times New Roman" w:cs="Times New Roman"/>
          <w:sz w:val="28"/>
          <w:szCs w:val="28"/>
        </w:rPr>
        <w:t>текстурирование</w:t>
      </w:r>
      <w:proofErr w:type="spellEnd"/>
      <w:r w:rsidRPr="0024717A">
        <w:rPr>
          <w:rFonts w:ascii="Times New Roman" w:hAnsi="Times New Roman" w:cs="Times New Roman"/>
          <w:sz w:val="28"/>
          <w:szCs w:val="28"/>
        </w:rPr>
        <w:t>, которые мешают расклейке объявлений и разрисовыванию поверхности, которые облегчают очистку;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 Кроме того, возможно использование антивандальной рельефной краски. Рельефные поверхност</w:t>
      </w:r>
      <w:r w:rsidR="000D5B0F">
        <w:rPr>
          <w:rFonts w:ascii="Times New Roman" w:hAnsi="Times New Roman" w:cs="Times New Roman"/>
          <w:sz w:val="28"/>
          <w:szCs w:val="28"/>
        </w:rPr>
        <w:t>и</w:t>
      </w:r>
      <w:r w:rsidRPr="0024717A">
        <w:rPr>
          <w:rFonts w:ascii="Times New Roman" w:hAnsi="Times New Roman" w:cs="Times New Roman"/>
          <w:sz w:val="28"/>
          <w:szCs w:val="28"/>
        </w:rPr>
        <w:t xml:space="preserve"> по сравнению с </w:t>
      </w:r>
      <w:proofErr w:type="gramStart"/>
      <w:r w:rsidRPr="0024717A">
        <w:rPr>
          <w:rFonts w:ascii="Times New Roman" w:hAnsi="Times New Roman" w:cs="Times New Roman"/>
          <w:sz w:val="28"/>
          <w:szCs w:val="28"/>
        </w:rPr>
        <w:t>гладкими</w:t>
      </w:r>
      <w:proofErr w:type="gramEnd"/>
      <w:r w:rsidRPr="0024717A">
        <w:rPr>
          <w:rFonts w:ascii="Times New Roman" w:hAnsi="Times New Roman" w:cs="Times New Roman"/>
          <w:sz w:val="28"/>
          <w:szCs w:val="28"/>
        </w:rPr>
        <w:t xml:space="preserve"> позволяют уменьшить расклейку или рисование и упростить очистку от расклейки;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е) количество городского оборудования должно минимизироваться, а несколько размещаемых объектов группироваться </w:t>
      </w:r>
      <w:r w:rsidR="00B721A9">
        <w:rPr>
          <w:rFonts w:ascii="Times New Roman" w:hAnsi="Times New Roman" w:cs="Times New Roman"/>
          <w:sz w:val="28"/>
          <w:szCs w:val="28"/>
        </w:rPr>
        <w:t>«</w:t>
      </w:r>
      <w:r w:rsidRPr="0024717A">
        <w:rPr>
          <w:rFonts w:ascii="Times New Roman" w:hAnsi="Times New Roman" w:cs="Times New Roman"/>
          <w:sz w:val="28"/>
          <w:szCs w:val="28"/>
        </w:rPr>
        <w:t>бок к боку</w:t>
      </w:r>
      <w:r w:rsidR="00B721A9">
        <w:rPr>
          <w:rFonts w:ascii="Times New Roman" w:hAnsi="Times New Roman" w:cs="Times New Roman"/>
          <w:sz w:val="28"/>
          <w:szCs w:val="28"/>
        </w:rPr>
        <w:t>»</w:t>
      </w:r>
      <w:r w:rsidRPr="0024717A">
        <w:rPr>
          <w:rFonts w:ascii="Times New Roman" w:hAnsi="Times New Roman" w:cs="Times New Roman"/>
          <w:sz w:val="28"/>
          <w:szCs w:val="28"/>
        </w:rPr>
        <w:t xml:space="preserve">, </w:t>
      </w:r>
      <w:r w:rsidR="00B721A9">
        <w:rPr>
          <w:rFonts w:ascii="Times New Roman" w:hAnsi="Times New Roman" w:cs="Times New Roman"/>
          <w:sz w:val="28"/>
          <w:szCs w:val="28"/>
        </w:rPr>
        <w:t>«</w:t>
      </w:r>
      <w:r w:rsidRPr="0024717A">
        <w:rPr>
          <w:rFonts w:ascii="Times New Roman" w:hAnsi="Times New Roman" w:cs="Times New Roman"/>
          <w:sz w:val="28"/>
          <w:szCs w:val="28"/>
        </w:rPr>
        <w:t>спиной к спине</w:t>
      </w:r>
      <w:r w:rsidR="00B721A9">
        <w:rPr>
          <w:rFonts w:ascii="Times New Roman" w:hAnsi="Times New Roman" w:cs="Times New Roman"/>
          <w:sz w:val="28"/>
          <w:szCs w:val="28"/>
        </w:rPr>
        <w:t>»</w:t>
      </w:r>
      <w:r w:rsidRPr="0024717A">
        <w:rPr>
          <w:rFonts w:ascii="Times New Roman" w:hAnsi="Times New Roman" w:cs="Times New Roman"/>
          <w:sz w:val="28"/>
          <w:szCs w:val="28"/>
        </w:rPr>
        <w:t xml:space="preserve">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ё) объекты по возможности следует совмещать (например, креплением урны на столбе городского освещения);</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ж) вид большинства объектов должен быть максимально нейтрален к среде (например, цвет должен быть нейтральным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BB1786" w:rsidRDefault="00BB1786"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10. </w:t>
      </w:r>
      <w:r w:rsidR="0013717C">
        <w:rPr>
          <w:rFonts w:ascii="Times New Roman" w:hAnsi="Times New Roman" w:cs="Times New Roman"/>
          <w:b/>
          <w:bCs/>
          <w:sz w:val="28"/>
          <w:szCs w:val="28"/>
        </w:rPr>
        <w:t>Р</w:t>
      </w:r>
      <w:r w:rsidR="0013717C" w:rsidRPr="0024717A">
        <w:rPr>
          <w:rFonts w:ascii="Times New Roman" w:hAnsi="Times New Roman" w:cs="Times New Roman"/>
          <w:b/>
          <w:bCs/>
          <w:sz w:val="28"/>
          <w:szCs w:val="28"/>
        </w:rPr>
        <w:t>азмещение некапитальных нестационарных объектов</w:t>
      </w:r>
    </w:p>
    <w:p w:rsidR="000F527A" w:rsidRPr="0024717A" w:rsidRDefault="000F52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10.1. Некапитальными нестационарными объектами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10.2. Размещение некапитальных нестационарных сооружений на территории муниципального округа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10.3.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10.4.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10.5. Окраска киосков, павильонов, палаток, лотков, столиков, павильонов ожидания транспорта, указателей остановок транспорта и переходов, скамеек должна производиться не реже раза в год.</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11.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рганизация пешеходных коммуникаций,</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 том числе тротуаров, аллей, дорожек, тропинок</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11.1. Пешеходные коммуникации обеспечивают пешеходные связи и передвижения на территории населенных пунктов муниципального округа.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w:t>
      </w:r>
      <w:r w:rsidRPr="0024717A">
        <w:rPr>
          <w:rFonts w:ascii="Times New Roman" w:hAnsi="Times New Roman" w:cs="Times New Roman"/>
          <w:sz w:val="28"/>
          <w:szCs w:val="28"/>
        </w:rPr>
        <w:lastRenderedPageBreak/>
        <w:t>населения. В системе пешеходных коммуникаций рекомендуется выделять основные и второстепенные пешеходные связи.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11.2. При проектировании и устройстве пешеходных коммуникаций продольный уклон рекомендуется принимать не более 60 промилле, поперечный уклон (односкатный или двускатный) - оптимальный - 20 промилле, минимальный - 5 промилле, максимальный - 30 промилле.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указанные выше уклоны, рекомендуется предусматривать устройство лестниц и пандусов.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11.4.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w:t>
      </w:r>
      <w:r w:rsidR="002B6073">
        <w:rPr>
          <w:rFonts w:ascii="Times New Roman" w:hAnsi="Times New Roman" w:cs="Times New Roman"/>
          <w:sz w:val="28"/>
          <w:szCs w:val="28"/>
        </w:rPr>
        <w:t>градусов</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11.5.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Не допускается использование существующих пешеходных коммуникаций и прилегающих к ним газоно</w:t>
      </w:r>
      <w:r w:rsidRPr="002B6073">
        <w:rPr>
          <w:rFonts w:ascii="Times New Roman" w:hAnsi="Times New Roman" w:cs="Times New Roman"/>
          <w:sz w:val="28"/>
          <w:szCs w:val="28"/>
        </w:rPr>
        <w:t>в</w:t>
      </w:r>
      <w:r w:rsidRPr="0024717A">
        <w:rPr>
          <w:rFonts w:ascii="Times New Roman" w:hAnsi="Times New Roman" w:cs="Times New Roman"/>
          <w:sz w:val="28"/>
          <w:szCs w:val="28"/>
        </w:rPr>
        <w:t xml:space="preserve"> для остановки и стоянки автотранспортных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11.6. </w:t>
      </w:r>
      <w:proofErr w:type="gramStart"/>
      <w:r w:rsidRPr="0024717A">
        <w:rPr>
          <w:rFonts w:ascii="Times New Roman" w:hAnsi="Times New Roman" w:cs="Times New Roman"/>
          <w:sz w:val="28"/>
          <w:szCs w:val="28"/>
        </w:rPr>
        <w:t>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11.7.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11.8. </w:t>
      </w:r>
      <w:proofErr w:type="gramStart"/>
      <w:r w:rsidRPr="0024717A">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рекомендуется </w:t>
      </w:r>
      <w:r w:rsidRPr="0024717A">
        <w:rPr>
          <w:rFonts w:ascii="Times New Roman" w:hAnsi="Times New Roman" w:cs="Times New Roman"/>
          <w:sz w:val="28"/>
          <w:szCs w:val="28"/>
        </w:rPr>
        <w:lastRenderedPageBreak/>
        <w:t xml:space="preserve">оборудовать площадками для установки скамей и урн, размещая их не реже, чем через каждые 100 </w:t>
      </w:r>
      <w:r w:rsidRPr="002B6073">
        <w:rPr>
          <w:rFonts w:ascii="Times New Roman" w:hAnsi="Times New Roman" w:cs="Times New Roman"/>
          <w:sz w:val="28"/>
          <w:szCs w:val="28"/>
        </w:rPr>
        <w:t>м</w:t>
      </w:r>
      <w:r w:rsidRPr="0024717A">
        <w:rPr>
          <w:rFonts w:ascii="Times New Roman" w:hAnsi="Times New Roman" w:cs="Times New Roman"/>
          <w:sz w:val="28"/>
          <w:szCs w:val="28"/>
        </w:rPr>
        <w:t xml:space="preserve"> урн (малых контейнеров для мусора), а также - места для инвалида-колясочника (свободное пространство шириной не менее 85 см рядом со скамьей).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11.9.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Возможно размещение некапитальных нестационарных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11.10.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обычно принимается не менее 1,0 м.</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12. </w:t>
      </w:r>
      <w:r w:rsidR="0013717C">
        <w:rPr>
          <w:rFonts w:ascii="Times New Roman" w:hAnsi="Times New Roman" w:cs="Times New Roman"/>
          <w:b/>
          <w:bCs/>
          <w:sz w:val="28"/>
          <w:szCs w:val="28"/>
        </w:rPr>
        <w:t>Обустройство территорий Я</w:t>
      </w:r>
      <w:r w:rsidR="0013717C" w:rsidRPr="0024717A">
        <w:rPr>
          <w:rFonts w:ascii="Times New Roman" w:hAnsi="Times New Roman" w:cs="Times New Roman"/>
          <w:b/>
          <w:bCs/>
          <w:sz w:val="28"/>
          <w:szCs w:val="28"/>
        </w:rPr>
        <w:t>ковлевского</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муниципального округа в целях обеспечения беспрепятственного  передвижения по указанной территории инвалидов и других</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маломобильных групп населения</w:t>
      </w:r>
    </w:p>
    <w:p w:rsidR="000F527A" w:rsidRPr="0024717A" w:rsidRDefault="000F527A"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12.1. </w:t>
      </w:r>
      <w:proofErr w:type="gramStart"/>
      <w:r w:rsidRPr="0024717A">
        <w:rPr>
          <w:rFonts w:ascii="Times New Roman" w:hAnsi="Times New Roman" w:cs="Times New Roman"/>
          <w:sz w:val="28"/>
          <w:szCs w:val="28"/>
        </w:rPr>
        <w:t>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 и аэровокзалы</w:t>
      </w:r>
      <w:r w:rsidR="002B6073">
        <w:rPr>
          <w:rFonts w:ascii="Times New Roman" w:hAnsi="Times New Roman" w:cs="Times New Roman"/>
          <w:sz w:val="28"/>
          <w:szCs w:val="28"/>
        </w:rPr>
        <w:t>, тротуары и пешеходные</w:t>
      </w:r>
      <w:proofErr w:type="gramEnd"/>
      <w:r w:rsidR="002B6073">
        <w:rPr>
          <w:rFonts w:ascii="Times New Roman" w:hAnsi="Times New Roman" w:cs="Times New Roman"/>
          <w:sz w:val="28"/>
          <w:szCs w:val="28"/>
        </w:rPr>
        <w:t xml:space="preserve"> дорожки</w:t>
      </w:r>
      <w:r w:rsidRPr="0024717A">
        <w:rPr>
          <w:rFonts w:ascii="Times New Roman" w:hAnsi="Times New Roman" w:cs="Times New Roman"/>
          <w:sz w:val="28"/>
          <w:szCs w:val="28"/>
        </w:rPr>
        <w:t>) оборудуются и оснащаются в соответствии с действующим сводом правил доступности зданий и сооружений для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пандусами и поручнями;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лифтами и (или) подъемными платформами (при необходимости);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местами для хранения кресел-колясок;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санитарно-гигиеническими помещениями;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специальными указателями переходов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звуковой сигнализацией для незрячих и слабовидящих граждан;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местами парковок транспортных средств и т.п.</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12.2.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12.3.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12.4.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применение для покрытий пешеходных дорожек, тротуаров и пандусов насыпных, </w:t>
      </w:r>
      <w:proofErr w:type="spellStart"/>
      <w:r w:rsidRPr="0024717A">
        <w:rPr>
          <w:rFonts w:ascii="Times New Roman" w:hAnsi="Times New Roman" w:cs="Times New Roman"/>
          <w:sz w:val="28"/>
          <w:szCs w:val="28"/>
        </w:rPr>
        <w:t>крупноструктурных</w:t>
      </w:r>
      <w:proofErr w:type="spellEnd"/>
      <w:r w:rsidRPr="0024717A">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сужение тротуаров до ширины, препятствующей проезду любых технических средств передвижения инвалидов,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 объектам общественного питания.</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13. </w:t>
      </w:r>
      <w:r w:rsidR="0013717C">
        <w:rPr>
          <w:rFonts w:ascii="Times New Roman" w:hAnsi="Times New Roman" w:cs="Times New Roman"/>
          <w:b/>
          <w:bCs/>
          <w:sz w:val="28"/>
          <w:szCs w:val="28"/>
        </w:rPr>
        <w:t>Уборка территории Я</w:t>
      </w:r>
      <w:r w:rsidR="0013717C" w:rsidRPr="0024717A">
        <w:rPr>
          <w:rFonts w:ascii="Times New Roman" w:hAnsi="Times New Roman" w:cs="Times New Roman"/>
          <w:b/>
          <w:bCs/>
          <w:sz w:val="28"/>
          <w:szCs w:val="28"/>
        </w:rPr>
        <w:t>ковлевского муниципального округа, в том числе в зимний период</w:t>
      </w:r>
    </w:p>
    <w:p w:rsidR="000F527A" w:rsidRPr="0024717A" w:rsidRDefault="000F527A"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 </w:t>
      </w:r>
      <w:proofErr w:type="gramStart"/>
      <w:r w:rsidRPr="0024717A">
        <w:rPr>
          <w:rFonts w:ascii="Times New Roman" w:hAnsi="Times New Roman" w:cs="Times New Roman"/>
          <w:sz w:val="28"/>
          <w:szCs w:val="28"/>
        </w:rPr>
        <w:t>Руководители (</w:t>
      </w:r>
      <w:r w:rsidRPr="004F3253">
        <w:rPr>
          <w:rFonts w:ascii="Times New Roman" w:hAnsi="Times New Roman" w:cs="Times New Roman"/>
          <w:sz w:val="28"/>
          <w:szCs w:val="28"/>
        </w:rPr>
        <w:t>владельцы, пользователи</w:t>
      </w:r>
      <w:r w:rsidRPr="0024717A">
        <w:rPr>
          <w:rFonts w:ascii="Times New Roman" w:hAnsi="Times New Roman" w:cs="Times New Roman"/>
          <w:sz w:val="28"/>
          <w:szCs w:val="28"/>
        </w:rPr>
        <w:t>) предприятий, учреждений, организаций независимо от их правового статуса и формы хозяйственной деятельности, в собственности, хозяйственном ведении (оперативном управлении) которых находятся земельные участки, здания, сооружения</w:t>
      </w:r>
      <w:r w:rsidR="00E3677E">
        <w:rPr>
          <w:rFonts w:ascii="Times New Roman" w:hAnsi="Times New Roman" w:cs="Times New Roman"/>
          <w:sz w:val="28"/>
          <w:szCs w:val="28"/>
        </w:rPr>
        <w:t>, многоквартирные дома</w:t>
      </w:r>
      <w:r w:rsidRPr="0024717A">
        <w:rPr>
          <w:rFonts w:ascii="Times New Roman" w:hAnsi="Times New Roman" w:cs="Times New Roman"/>
          <w:sz w:val="28"/>
          <w:szCs w:val="28"/>
        </w:rPr>
        <w:t xml:space="preserve"> и транспортные средства, а также граждане - владельцы, распорядители или пользователи земельных участков, зданий, сооружений и </w:t>
      </w:r>
      <w:r w:rsidRPr="004F3253">
        <w:rPr>
          <w:rFonts w:ascii="Times New Roman" w:hAnsi="Times New Roman" w:cs="Times New Roman"/>
          <w:sz w:val="28"/>
          <w:szCs w:val="28"/>
        </w:rPr>
        <w:t>транспортных средств</w:t>
      </w:r>
      <w:r w:rsidRPr="0024717A">
        <w:rPr>
          <w:rFonts w:ascii="Times New Roman" w:hAnsi="Times New Roman" w:cs="Times New Roman"/>
          <w:sz w:val="28"/>
          <w:szCs w:val="28"/>
        </w:rPr>
        <w:t>, должностные лица, ответственные за исполнение работ ремонтно-эксплуатационных служб жилищно-коммунального хозяйства и других предприятий независимо</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от их правового статуса, деятельность которых связана со строительством, ремонтом, обслуживанием и использованием территорий, зданий, части зданий, сооружений, инженерных сетей и коммуникаций, обязаны содержать в чистоте и порядке, отвечающем общестроительным, эстетическим и санитарным требованиям: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жилые дома, в том числе индивидуальные, административные, коммунальные, производственные и торговые здания, дошкольные и школьные учреждения, объекты здравоохранения, памятники и культурно-досуговые учреждения, зеленые насаждения, улицы, строительные площадки, кладбища, гаражи индивидуальных владельцев, садовые домики и земельные участки;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все виды торговых помещений (павильоны, киоски, палатки, лотки), туалеты, площадки накопления ТКО, остановки для ожидания транспорта, опоры и фонари уличного освещения, световые и другие рекламные установки, освещение номерных знаков домов, указатели наименования улиц, мемориальные доски, щиты для газет и объявлений, вывески и витрины, скамейки, урны и другие виды малых архитектурных форм;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мосты, переходы, колодцы водопроводных, тепловых, электрических и телефонных сетей, водоразборные колонки, водостоки, пожарные водоемы, пруды, транспортные подстанции, антенные установки, подъездные пути, тротуары и дороги, придорожные кюветы, свалки.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13.2.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w:t>
      </w:r>
      <w:r w:rsidRPr="004F3253">
        <w:rPr>
          <w:rFonts w:ascii="Times New Roman" w:hAnsi="Times New Roman" w:cs="Times New Roman"/>
          <w:sz w:val="28"/>
          <w:szCs w:val="28"/>
        </w:rPr>
        <w:t>владельцы</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случае привлечения на договорной основе подрядных организаций, собственники (</w:t>
      </w:r>
      <w:r w:rsidRPr="004F3253">
        <w:rPr>
          <w:rFonts w:ascii="Times New Roman" w:hAnsi="Times New Roman" w:cs="Times New Roman"/>
          <w:sz w:val="28"/>
          <w:szCs w:val="28"/>
        </w:rPr>
        <w:t>владельцы</w:t>
      </w:r>
      <w:r w:rsidRPr="0024717A">
        <w:rPr>
          <w:rFonts w:ascii="Times New Roman" w:hAnsi="Times New Roman" w:cs="Times New Roman"/>
          <w:sz w:val="28"/>
          <w:szCs w:val="28"/>
        </w:rPr>
        <w:t>)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13.4.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13.5. Устанавливается запрет на установку устройств наливных помоек, </w:t>
      </w:r>
      <w:r w:rsidRPr="004F3253">
        <w:rPr>
          <w:rFonts w:ascii="Times New Roman" w:hAnsi="Times New Roman" w:cs="Times New Roman"/>
          <w:sz w:val="28"/>
          <w:szCs w:val="28"/>
        </w:rPr>
        <w:t>разлив помоев и нечистот за территорией домов и улиц</w:t>
      </w:r>
      <w:r w:rsidRPr="0024717A">
        <w:rPr>
          <w:rFonts w:ascii="Times New Roman" w:hAnsi="Times New Roman" w:cs="Times New Roman"/>
          <w:sz w:val="28"/>
          <w:szCs w:val="28"/>
        </w:rPr>
        <w:t>, вынос отходов производства и потребления на уличные проезды.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13.6. Жидкие </w:t>
      </w:r>
      <w:r w:rsidR="00FE2F71" w:rsidRPr="0024717A">
        <w:rPr>
          <w:rFonts w:ascii="Times New Roman" w:hAnsi="Times New Roman" w:cs="Times New Roman"/>
          <w:sz w:val="28"/>
          <w:szCs w:val="28"/>
        </w:rPr>
        <w:t>бытовые отходы</w:t>
      </w:r>
      <w:r w:rsidRPr="0024717A">
        <w:rPr>
          <w:rFonts w:ascii="Times New Roman" w:hAnsi="Times New Roman" w:cs="Times New Roman"/>
          <w:sz w:val="28"/>
          <w:szCs w:val="28"/>
        </w:rPr>
        <w:t xml:space="preserve"> должны вывозиться по договорам или разовым заявкам с организациями, имеющими специальный транспорт.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13.7. Собственники помещений должны обеспечивать подъезды непосредственно к мусоросборникам и выгребным ямам.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13.8. Ответственными за исполнение требований настоящих Правил являются: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юридических лиц - руководители, если иное не установлено внутренним распорядительным документом;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многоквартирных домах - руководители или уполномоченные лица организации, осуществляющей управление</w:t>
      </w:r>
      <w:r w:rsidR="00FE2F71" w:rsidRPr="0024717A">
        <w:rPr>
          <w:rFonts w:ascii="Times New Roman" w:hAnsi="Times New Roman" w:cs="Times New Roman"/>
          <w:sz w:val="28"/>
          <w:szCs w:val="28"/>
        </w:rPr>
        <w:t>, обслуживание</w:t>
      </w:r>
      <w:r w:rsidRPr="0024717A">
        <w:rPr>
          <w:rFonts w:ascii="Times New Roman" w:hAnsi="Times New Roman" w:cs="Times New Roman"/>
          <w:sz w:val="28"/>
          <w:szCs w:val="28"/>
        </w:rPr>
        <w:t xml:space="preserve"> многоквартирным домом;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садоводческих, гаражных, жилищно-строительных кооперативах, товариществах собственников жилья, прочих потребительских кооперативах, товариществах - законные представители;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на незастроенных территориях - собственники (владельцы) земельных участков;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частных домовладениях - собственники (владельцы);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для объектов торговли, сферы услуг и бытового обслуживания собственники (владельцы) данных объектов, индивидуальные предприниматели.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13.9. Организация и уборка автобусных остановок производится организацией, в обязанности которой входит обслуживание автомобильной дороги, на которой расположена остановка.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13.10. Организацию и производство уборочных работ, включая покос сорной растительности, на территориях охранных зон и зон эксплуатационной ответственности электр</w:t>
      </w:r>
      <w:proofErr w:type="gramStart"/>
      <w:r w:rsidRPr="0024717A">
        <w:rPr>
          <w:rFonts w:ascii="Times New Roman" w:hAnsi="Times New Roman" w:cs="Times New Roman"/>
          <w:sz w:val="28"/>
          <w:szCs w:val="28"/>
        </w:rPr>
        <w:t>о-</w:t>
      </w:r>
      <w:proofErr w:type="gramEnd"/>
      <w:r w:rsidRPr="0024717A">
        <w:rPr>
          <w:rFonts w:ascii="Times New Roman" w:hAnsi="Times New Roman" w:cs="Times New Roman"/>
          <w:sz w:val="28"/>
          <w:szCs w:val="28"/>
        </w:rPr>
        <w:t xml:space="preserve">, газо-, водо- и теплосетей и иных инженерных сетей, а также территорий, прилегающих к насосным </w:t>
      </w:r>
      <w:r w:rsidRPr="0024717A">
        <w:rPr>
          <w:rFonts w:ascii="Times New Roman" w:hAnsi="Times New Roman" w:cs="Times New Roman"/>
          <w:sz w:val="28"/>
          <w:szCs w:val="28"/>
        </w:rPr>
        <w:lastRenderedPageBreak/>
        <w:t>станциям, трансформаторным и распределительным подстанциям и иным зданиям и сооружениям коммунальной и инженерной инфраструктуры, осуществляют собственники и владельцы указанных инженерных сетей.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13.11. Содержатели объектов инженерной инфраструктуры обязаны содержать в надлежащем санитарном состоянии территории, прилегающие к их объектам в следующей зависимости: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объекты коммунального назначения (места (площадки) накопления твердых коммунальных отходов, насосные, газораспределительные станции, котельные и т.д.) на площади в радиусе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гаражи, хозяйственные постройки в зоне жилой застройки населенных пунктов: на площади в радиусе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электрические подстанции, опоры линий электропередач 220</w:t>
      </w:r>
      <w:proofErr w:type="gramStart"/>
      <w:r w:rsidRPr="0024717A">
        <w:rPr>
          <w:rFonts w:ascii="Times New Roman" w:hAnsi="Times New Roman" w:cs="Times New Roman"/>
          <w:sz w:val="28"/>
          <w:szCs w:val="28"/>
        </w:rPr>
        <w:t xml:space="preserve"> В</w:t>
      </w:r>
      <w:proofErr w:type="gramEnd"/>
      <w:r w:rsidRPr="0024717A">
        <w:rPr>
          <w:rFonts w:ascii="Times New Roman" w:hAnsi="Times New Roman" w:cs="Times New Roman"/>
          <w:sz w:val="28"/>
          <w:szCs w:val="28"/>
        </w:rPr>
        <w:t xml:space="preserve"> (вокруг опор): на площади в радиусе 2-х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воздушные теплотрассы и высоковольтные линии электропередач: вдоль их прохождения по 5 метров в каждую сторону от теплотрассы или проекции крайнего провода.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13.12.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13.13. Организацию уборки и очистки </w:t>
      </w:r>
      <w:r w:rsidR="00FE2F71" w:rsidRPr="0024717A">
        <w:rPr>
          <w:rFonts w:ascii="Times New Roman" w:hAnsi="Times New Roman" w:cs="Times New Roman"/>
          <w:sz w:val="28"/>
          <w:szCs w:val="28"/>
        </w:rPr>
        <w:t>водопропускных труб, лотков</w:t>
      </w:r>
      <w:r w:rsidRPr="0024717A">
        <w:rPr>
          <w:rFonts w:ascii="Times New Roman" w:hAnsi="Times New Roman" w:cs="Times New Roman"/>
          <w:sz w:val="28"/>
          <w:szCs w:val="28"/>
        </w:rPr>
        <w:t xml:space="preserve"> (дождевых колодцев) осуществляет собственник (балансодержатель), а уборку и очистку - подрядная организация на основании договора.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13.15.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и произвести очистку территории, а при необходимости - </w:t>
      </w:r>
      <w:proofErr w:type="spellStart"/>
      <w:r w:rsidRPr="0024717A">
        <w:rPr>
          <w:rFonts w:ascii="Times New Roman" w:hAnsi="Times New Roman" w:cs="Times New Roman"/>
          <w:sz w:val="28"/>
          <w:szCs w:val="28"/>
        </w:rPr>
        <w:t>рекультивировать</w:t>
      </w:r>
      <w:proofErr w:type="spellEnd"/>
      <w:r w:rsidRPr="0024717A">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законодательством.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13.16. 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13.17. По отдельным постановлениям </w:t>
      </w:r>
      <w:r w:rsidR="00190987">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проводятся общественные санитарные дни, экологические месячники и субботники по очистке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13.18. Уборка и содержание автодорог и прилегающих к ним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С целью сохранения дорожных покрытий на территории муниципального округа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подвоз груза волоком;</w:t>
      </w:r>
    </w:p>
    <w:p w:rsidR="00FE2F71" w:rsidRPr="0024717A" w:rsidRDefault="00FE2F71"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w:t>
      </w:r>
      <w:r w:rsidR="008F6F17">
        <w:rPr>
          <w:rFonts w:ascii="Times New Roman" w:hAnsi="Times New Roman" w:cs="Times New Roman"/>
          <w:sz w:val="28"/>
          <w:szCs w:val="28"/>
        </w:rPr>
        <w:t xml:space="preserve"> </w:t>
      </w:r>
      <w:r w:rsidRPr="0024717A">
        <w:rPr>
          <w:rFonts w:ascii="Times New Roman" w:hAnsi="Times New Roman" w:cs="Times New Roman"/>
          <w:sz w:val="28"/>
          <w:szCs w:val="28"/>
        </w:rPr>
        <w:t>самовольная установка водопропускных труб на въезде к участку, домовладению, гаражу иному сооружению, строению, объекту;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засыпка кюветов;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перегон по улицам населенных пунктов, имеющим твердое покрытие, машин на гусеничном ходу.</w:t>
      </w:r>
    </w:p>
    <w:p w:rsidR="006922D5" w:rsidRPr="0024717A" w:rsidRDefault="00603589"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автодорог возлагается на собственника автодороги.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w:t>
      </w:r>
      <w:r w:rsidRPr="008B4627">
        <w:rPr>
          <w:rFonts w:ascii="Times New Roman" w:hAnsi="Times New Roman" w:cs="Times New Roman"/>
          <w:sz w:val="28"/>
          <w:szCs w:val="28"/>
        </w:rPr>
        <w:t>20</w:t>
      </w:r>
      <w:r w:rsidRPr="0024717A">
        <w:rPr>
          <w:rFonts w:ascii="Times New Roman" w:hAnsi="Times New Roman" w:cs="Times New Roman"/>
          <w:sz w:val="28"/>
          <w:szCs w:val="28"/>
        </w:rPr>
        <w:t xml:space="preserve"> см.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Автомобильные дороги должны быть оборудованы дорожными знаками в соответствии с утвержденной в установленном порядке дислокацией дорожных знаков.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Информационные указатели,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осуществляются специализированными организациями по договорам </w:t>
      </w:r>
      <w:r w:rsidR="00603589" w:rsidRPr="0024717A">
        <w:rPr>
          <w:rFonts w:ascii="Times New Roman" w:hAnsi="Times New Roman" w:cs="Times New Roman"/>
          <w:sz w:val="28"/>
          <w:szCs w:val="28"/>
        </w:rPr>
        <w:t xml:space="preserve">и муниципальным контрактам </w:t>
      </w:r>
      <w:r w:rsidRPr="0024717A">
        <w:rPr>
          <w:rFonts w:ascii="Times New Roman" w:hAnsi="Times New Roman" w:cs="Times New Roman"/>
          <w:sz w:val="28"/>
          <w:szCs w:val="28"/>
        </w:rPr>
        <w:t xml:space="preserve">с </w:t>
      </w:r>
      <w:r w:rsidR="008F6F17">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 Уборка территорий объектов торговли, общественного питания и сферы услуг, территорий рынков.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13.19.1. Руководители организаций и индивидуальные предприниматели обязаны обеспечить: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чистоту и порядок закрепленных и прилегающих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наличие на территории объектов торговли, общественного питания и сферы услуг, территорий рынков необходимое количество урн и специальные зоны для размещения, обустройства мест (площадок)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заключение договоров со специализированными лицензированными организациями на транспортировку, утилизацию отходов I - V классов 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г) сохранность и содержание существующих зеленых насаждений, цветников на закрепленной территории, проведение санитарной очистки газонов, проведение своевременного скашивания травы (высота травяного покрова не должна превышать </w:t>
      </w:r>
      <w:r w:rsidR="00C47C53">
        <w:rPr>
          <w:rFonts w:ascii="Times New Roman" w:hAnsi="Times New Roman" w:cs="Times New Roman"/>
          <w:sz w:val="28"/>
          <w:szCs w:val="28"/>
        </w:rPr>
        <w:t>20</w:t>
      </w:r>
      <w:r w:rsidR="004F3253">
        <w:rPr>
          <w:rFonts w:ascii="Times New Roman" w:hAnsi="Times New Roman" w:cs="Times New Roman"/>
          <w:sz w:val="28"/>
          <w:szCs w:val="28"/>
        </w:rPr>
        <w:t xml:space="preserve"> сантиметров</w:t>
      </w:r>
      <w:r w:rsidRPr="0024717A">
        <w:rPr>
          <w:rFonts w:ascii="Times New Roman" w:hAnsi="Times New Roman" w:cs="Times New Roman"/>
          <w:sz w:val="28"/>
          <w:szCs w:val="28"/>
        </w:rPr>
        <w:t xml:space="preserve">), проведение посадки на </w:t>
      </w:r>
      <w:r w:rsidRPr="0024717A">
        <w:rPr>
          <w:rFonts w:ascii="Times New Roman" w:hAnsi="Times New Roman" w:cs="Times New Roman"/>
          <w:sz w:val="28"/>
          <w:szCs w:val="28"/>
        </w:rPr>
        <w:lastRenderedPageBreak/>
        <w:t>цветниках, подсева газонных трав, проведение санитарной и формовочной обрезки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13.19.2. Запрещается всем организациям торговли, в том числе объектам нестационарной мелкорозничной торговли, общественного питания, услуг, социально-культурного обслуживания: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нарушать асфальтовое и другое покрытие улиц, тротуаров, целостность объектов внешнего благоустройства и зеленых насаждений;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оставлять на местах торговли после окончания торговли передвижные лотки, тележки, тару, мусор, контейнеры и другое оборудование;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устанавливать объекты уличной торговли на цветниках, газонах и у входных групп в торговые объекты;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складировать мусор и отходы в контейнеры без наличия договора со специализированной организацией на вывоз отходов потребления и производства.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13.19.3. Руководители организаций и индивидуальные предприниматели обязаны следить за состоянием фасадов, входных групп, витрин, витражей, вывесок.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13.19.4. В период зимней уборки должны проводиться: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ежедневное подметание территорий с твердым покрытием;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очистка прилегающей территории от снега при снегопадах, рыхление снега и организация отвода талых вод; очистка кровель от снега, наледи и сосулек; посыпка </w:t>
      </w:r>
      <w:proofErr w:type="spellStart"/>
      <w:r w:rsidRPr="0024717A">
        <w:rPr>
          <w:rFonts w:ascii="Times New Roman" w:hAnsi="Times New Roman" w:cs="Times New Roman"/>
          <w:sz w:val="28"/>
          <w:szCs w:val="28"/>
        </w:rPr>
        <w:t>противогололедными</w:t>
      </w:r>
      <w:proofErr w:type="spellEnd"/>
      <w:r w:rsidRPr="0024717A">
        <w:rPr>
          <w:rFonts w:ascii="Times New Roman" w:hAnsi="Times New Roman" w:cs="Times New Roman"/>
          <w:sz w:val="28"/>
          <w:szCs w:val="28"/>
        </w:rPr>
        <w:t xml:space="preserve"> материалами, скалывание образовавшейся наледи; вывоз снега с территорий, не позволяющих организовать хранение накопившегося объема снега.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13.19.5. Внешний вид торговых объектов, территорий рынков должен соответствовать архитектурно-художественным требованиям дизайна на протяжении всего срока эксплуатации (срока аренды земельного участка). Ремонт фасадов объектов торговли должен производиться с учетом сохранения внешнего вида, предусмотренного проектом.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13.19.6. </w:t>
      </w:r>
      <w:proofErr w:type="gramStart"/>
      <w:r w:rsidRPr="0024717A">
        <w:rPr>
          <w:rFonts w:ascii="Times New Roman" w:hAnsi="Times New Roman" w:cs="Times New Roman"/>
          <w:sz w:val="28"/>
          <w:szCs w:val="28"/>
        </w:rPr>
        <w:t>Запрещается у объектов мелкорозничной торговли (киосков, палаток, павильонов, магазинов) выставл</w:t>
      </w:r>
      <w:r w:rsidR="00A15986" w:rsidRPr="0024717A">
        <w:rPr>
          <w:rFonts w:ascii="Times New Roman" w:hAnsi="Times New Roman" w:cs="Times New Roman"/>
          <w:sz w:val="28"/>
          <w:szCs w:val="28"/>
        </w:rPr>
        <w:t>ять на цветники,</w:t>
      </w:r>
      <w:r w:rsidRPr="0024717A">
        <w:rPr>
          <w:rFonts w:ascii="Times New Roman" w:hAnsi="Times New Roman" w:cs="Times New Roman"/>
          <w:sz w:val="28"/>
          <w:szCs w:val="28"/>
        </w:rPr>
        <w:t xml:space="preserve"> газон товар, холодильники с товаром, столики, зонтики, мангалы, иное оборудование складировать тару, запасы товаров, использованный упаковочный материал, мусор, использовать для складирования и приготовления продуктов на прилегающие к ним территории</w:t>
      </w:r>
      <w:r w:rsidR="00A15986" w:rsidRPr="0024717A">
        <w:rPr>
          <w:rFonts w:ascii="Times New Roman" w:hAnsi="Times New Roman" w:cs="Times New Roman"/>
          <w:sz w:val="28"/>
          <w:szCs w:val="28"/>
        </w:rPr>
        <w:t>, а так же вывешивать на фасад здания</w:t>
      </w:r>
      <w:r w:rsidR="00603589" w:rsidRPr="0024717A">
        <w:rPr>
          <w:rFonts w:ascii="Times New Roman" w:hAnsi="Times New Roman" w:cs="Times New Roman"/>
          <w:sz w:val="28"/>
          <w:szCs w:val="28"/>
        </w:rPr>
        <w:t xml:space="preserve"> (</w:t>
      </w:r>
      <w:r w:rsidR="00A15986" w:rsidRPr="0024717A">
        <w:rPr>
          <w:rFonts w:ascii="Times New Roman" w:hAnsi="Times New Roman" w:cs="Times New Roman"/>
          <w:sz w:val="28"/>
          <w:szCs w:val="28"/>
        </w:rPr>
        <w:t>сооружения</w:t>
      </w:r>
      <w:r w:rsidR="00603589" w:rsidRPr="0024717A">
        <w:rPr>
          <w:rFonts w:ascii="Times New Roman" w:hAnsi="Times New Roman" w:cs="Times New Roman"/>
          <w:sz w:val="28"/>
          <w:szCs w:val="28"/>
        </w:rPr>
        <w:t>, строения)</w:t>
      </w:r>
      <w:r w:rsidR="00A15986" w:rsidRPr="0024717A">
        <w:rPr>
          <w:rFonts w:ascii="Times New Roman" w:hAnsi="Times New Roman" w:cs="Times New Roman"/>
          <w:sz w:val="28"/>
          <w:szCs w:val="28"/>
        </w:rPr>
        <w:t xml:space="preserve"> товары</w:t>
      </w:r>
      <w:r w:rsidR="00603589" w:rsidRPr="0024717A">
        <w:rPr>
          <w:rFonts w:ascii="Times New Roman" w:hAnsi="Times New Roman" w:cs="Times New Roman"/>
          <w:sz w:val="28"/>
          <w:szCs w:val="28"/>
        </w:rPr>
        <w:t xml:space="preserve"> (промышленного и продуктового назначения)</w:t>
      </w:r>
      <w:r w:rsidRPr="0024717A">
        <w:rPr>
          <w:rFonts w:ascii="Times New Roman" w:hAnsi="Times New Roman" w:cs="Times New Roman"/>
          <w:sz w:val="28"/>
          <w:szCs w:val="28"/>
        </w:rPr>
        <w:t>.</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13.19.7. Запрещается сброс сточных вод и жидких бытовых отходов от объектов мелкорозничной торговли на рельеф прилегающей территории (проезжую часть, тротуары, пешеходные дорожки,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 Уборка территорий населенных пунктов муниципального округа по сезонам года.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13.20.1. В период с 15 ноября по 15 апреля: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производится уборка территории, вывоз снега и льда в утренние часы и по мере необходимости в течение дня;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уборка снега начинается юридическими и физическими лицами на закрепленных территориях незамедлительно с началом снегопада и метели;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запрещается загромождение территорий автобусных остановок, проездов, проходов, пешеходных переходов через автодороги, укладка снега и льда на газоны;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систематически силами и средствами юридических и физических лиц - владельцев зданий, управляющими компаниями, товариществами собственников жилья должна производиться очистка крыш от снега, наледей и сосулек на карнизах, водосточных трубах. При этом участки улиц, тротуаров и пешеходных дорожек, примыкающие к данным зданиям, должны огораживаться, а также, во избежание несчастных случаев, приниматься другие меры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период гололеда посыпка или обработка </w:t>
      </w:r>
      <w:proofErr w:type="spellStart"/>
      <w:r w:rsidRPr="0024717A">
        <w:rPr>
          <w:rFonts w:ascii="Times New Roman" w:hAnsi="Times New Roman" w:cs="Times New Roman"/>
          <w:sz w:val="28"/>
          <w:szCs w:val="28"/>
        </w:rPr>
        <w:t>противогололедными</w:t>
      </w:r>
      <w:proofErr w:type="spellEnd"/>
      <w:r w:rsidRPr="0024717A">
        <w:rPr>
          <w:rFonts w:ascii="Times New Roman" w:hAnsi="Times New Roman" w:cs="Times New Roman"/>
          <w:sz w:val="28"/>
          <w:szCs w:val="28"/>
        </w:rPr>
        <w:t xml:space="preserve"> материалами тротуаров, проезжей части улиц, площадей и т.д. производится юридическими и физическими лицами (домовладельцами) или специализированной службой по договору на прилегающей территории, в целях обеспечения содержания их в безопасном для движения состоянии. Сроки ликвидации зимней скользкости и окончания снегоочистки для дорог населенных пунктов муниципального округа определяются в зависимости от интенсивности загрузки дорог и количества снегоуборочной техники</w:t>
      </w:r>
      <w:r w:rsidR="00603589"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13.20.2. В период с 15 апреля до 15 ноября:</w:t>
      </w:r>
    </w:p>
    <w:p w:rsidR="006922D5" w:rsidRPr="0024717A" w:rsidRDefault="006922D5" w:rsidP="0060358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производится уборка и своевременное скашивание травы на отведенных территориях. Высота трав</w:t>
      </w:r>
      <w:r w:rsidR="00603589" w:rsidRPr="0024717A">
        <w:rPr>
          <w:rFonts w:ascii="Times New Roman" w:hAnsi="Times New Roman" w:cs="Times New Roman"/>
          <w:sz w:val="28"/>
          <w:szCs w:val="28"/>
        </w:rPr>
        <w:t xml:space="preserve">остоя не должна </w:t>
      </w:r>
      <w:r w:rsidR="00603589" w:rsidRPr="00C47C53">
        <w:rPr>
          <w:rFonts w:ascii="Times New Roman" w:hAnsi="Times New Roman" w:cs="Times New Roman"/>
          <w:sz w:val="28"/>
          <w:szCs w:val="28"/>
        </w:rPr>
        <w:t>превышать 20 см</w:t>
      </w:r>
      <w:r w:rsidRPr="00C47C53">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13.21. По постановлениям </w:t>
      </w:r>
      <w:r w:rsidR="00D965F8">
        <w:rPr>
          <w:rFonts w:ascii="Times New Roman" w:hAnsi="Times New Roman" w:cs="Times New Roman"/>
          <w:sz w:val="28"/>
          <w:szCs w:val="28"/>
        </w:rPr>
        <w:t>А</w:t>
      </w:r>
      <w:r w:rsidRPr="0024717A">
        <w:rPr>
          <w:rFonts w:ascii="Times New Roman" w:hAnsi="Times New Roman" w:cs="Times New Roman"/>
          <w:sz w:val="28"/>
          <w:szCs w:val="28"/>
        </w:rPr>
        <w:t xml:space="preserve">дминистрации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в данный период производятся общественно-санитарные дни, месячники (двухмесячники, декадники) и субботники по очистке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13.21.1. Месячник благоустройства проводится с целью приведения территорий населенных пунктов в соответствие с нормативными характеристиками и организуется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13.21.2. </w:t>
      </w:r>
      <w:proofErr w:type="gramStart"/>
      <w:r w:rsidRPr="0024717A">
        <w:rPr>
          <w:rFonts w:ascii="Times New Roman" w:hAnsi="Times New Roman" w:cs="Times New Roman"/>
          <w:sz w:val="28"/>
          <w:szCs w:val="28"/>
        </w:rPr>
        <w:t xml:space="preserve">В течение месячника благоустройства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Pr="0024717A">
        <w:rPr>
          <w:rFonts w:ascii="Times New Roman" w:hAnsi="Times New Roman" w:cs="Times New Roman"/>
          <w:sz w:val="28"/>
          <w:szCs w:val="28"/>
        </w:rPr>
        <w:t xml:space="preserve"> Затем подрядные организации осуществляют выполнение конкретных работ по благоустройству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13.21.3. Осуществление работ в течение месячника по благоустройству осуществляется за счет: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а) средств бюджета муниципального </w:t>
      </w:r>
      <w:r w:rsidRPr="00C47C53">
        <w:rPr>
          <w:rFonts w:ascii="Times New Roman" w:hAnsi="Times New Roman" w:cs="Times New Roman"/>
          <w:sz w:val="28"/>
          <w:szCs w:val="28"/>
        </w:rPr>
        <w:t>округа в</w:t>
      </w:r>
      <w:r w:rsidRPr="0024717A">
        <w:rPr>
          <w:rFonts w:ascii="Times New Roman" w:hAnsi="Times New Roman" w:cs="Times New Roman"/>
          <w:sz w:val="28"/>
          <w:szCs w:val="28"/>
        </w:rPr>
        <w:t xml:space="preserve"> отношении объектов благоустройства, находящихся в муниципальной собственности;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w:t>
      </w:r>
      <w:r w:rsidRPr="0024717A">
        <w:rPr>
          <w:rFonts w:ascii="Times New Roman" w:hAnsi="Times New Roman" w:cs="Times New Roman"/>
          <w:sz w:val="28"/>
          <w:szCs w:val="28"/>
        </w:rPr>
        <w:lastRenderedPageBreak/>
        <w:t>граждан, в отношении общего имущества, являющегося объектом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 Создание и содержание мест (площадок) накопления ТКО на территории населенных пунктов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13.22.1. Накопление ТКО допускается только в местах (на площадках) для их накопления,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Накопление ТКО может осуществляться путем их раздельного складирования по видам отходов, группам отходов, группам однородных отходов в контейнерах (раздельное накопление).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13.22.2. Обязанность по созданию площадок для накопления ТКО возлагается на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Площадки для накопления ТКО (места (площадки) накопления твердых коммунальных отходов) устанавливаются после проведения согласование мест их размещения с гражданами, проживающими в предполагаемом районе их установки, или с уполномоченными гражданами лицами (староста села, председатель ТОС, председатель совета </w:t>
      </w:r>
      <w:r w:rsidR="00E3677E">
        <w:rPr>
          <w:rFonts w:ascii="Times New Roman" w:hAnsi="Times New Roman" w:cs="Times New Roman"/>
          <w:sz w:val="28"/>
          <w:szCs w:val="28"/>
        </w:rPr>
        <w:t xml:space="preserve">многоквартирных домов </w:t>
      </w:r>
      <w:r w:rsidRPr="0024717A">
        <w:rPr>
          <w:rFonts w:ascii="Times New Roman" w:hAnsi="Times New Roman" w:cs="Times New Roman"/>
          <w:sz w:val="28"/>
          <w:szCs w:val="28"/>
        </w:rPr>
        <w:t xml:space="preserve">и пр.). В зоне индивидуальной жилой застройки решение о создании, месте расположения и содержании мест (площадок) накопления твердых коммунальных отходов может принимать непосредственно </w:t>
      </w:r>
      <w:r w:rsidR="00D965F8">
        <w:rPr>
          <w:rFonts w:ascii="Times New Roman" w:hAnsi="Times New Roman" w:cs="Times New Roman"/>
          <w:sz w:val="28"/>
          <w:szCs w:val="28"/>
        </w:rPr>
        <w:t>А</w:t>
      </w:r>
      <w:r w:rsidRPr="0024717A">
        <w:rPr>
          <w:rFonts w:ascii="Times New Roman" w:hAnsi="Times New Roman" w:cs="Times New Roman"/>
          <w:sz w:val="28"/>
          <w:szCs w:val="28"/>
        </w:rPr>
        <w:t>дминистрация муниципального округа. Сведения по всем действующим местам (площадкам) накопления твердых коммунальных отходов накопления ТКО вносятся в специальный реестр.</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13.22.3. Места (площадки) накопления твердых коммунальных отходов,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места (площадки)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13.22.4. </w:t>
      </w:r>
      <w:proofErr w:type="gramStart"/>
      <w:r w:rsidRPr="0024717A">
        <w:rPr>
          <w:rFonts w:ascii="Times New Roman" w:hAnsi="Times New Roman" w:cs="Times New Roman"/>
          <w:sz w:val="28"/>
          <w:szCs w:val="28"/>
        </w:rPr>
        <w:t>Расстояние от мест (площадок) накопления твердых коммунальных отходов до жилых зданий, границ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13.22.5. Количество мусоросборников (контейнеров, бункеров), располагаемых на одном месте (площадке) накопления твердых коммунальных отходов, определяется исходя из численности населения, пользующегося мусоросборниками, и нормативов накопления отходов. Размер площадок должен быть рассчитан на установку необходимого числа контейнеров.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0" w:name="Par653"/>
      <w:bookmarkEnd w:id="0"/>
      <w:r w:rsidRPr="0024717A">
        <w:rPr>
          <w:rFonts w:ascii="Times New Roman" w:hAnsi="Times New Roman" w:cs="Times New Roman"/>
          <w:sz w:val="28"/>
          <w:szCs w:val="28"/>
        </w:rPr>
        <w:lastRenderedPageBreak/>
        <w:t>13.22.6. Содержание мест накопления ТКО, включая обслуживание, уборку и очистку мест (площадок) накопления твердых коммунальных отходов возлагается: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w:t>
      </w:r>
      <w:r w:rsidRPr="00E3677E">
        <w:rPr>
          <w:rFonts w:ascii="Times New Roman" w:hAnsi="Times New Roman" w:cs="Times New Roman"/>
          <w:sz w:val="28"/>
          <w:szCs w:val="28"/>
        </w:rPr>
        <w:t xml:space="preserve">) на территории </w:t>
      </w:r>
      <w:r w:rsidR="00E3677E" w:rsidRPr="00E3677E">
        <w:rPr>
          <w:rFonts w:ascii="Times New Roman" w:hAnsi="Times New Roman" w:cs="Times New Roman"/>
          <w:sz w:val="28"/>
          <w:szCs w:val="28"/>
        </w:rPr>
        <w:t>многоквартирных домов</w:t>
      </w:r>
      <w:r w:rsidRPr="00E3677E">
        <w:rPr>
          <w:rFonts w:ascii="Times New Roman" w:hAnsi="Times New Roman" w:cs="Times New Roman"/>
          <w:sz w:val="28"/>
          <w:szCs w:val="28"/>
        </w:rPr>
        <w:t xml:space="preserve"> - на организацию, которая управляет </w:t>
      </w:r>
      <w:r w:rsidR="00E3677E" w:rsidRPr="00E3677E">
        <w:rPr>
          <w:rFonts w:ascii="Times New Roman" w:hAnsi="Times New Roman" w:cs="Times New Roman"/>
          <w:sz w:val="28"/>
          <w:szCs w:val="28"/>
        </w:rPr>
        <w:t>данными домами</w:t>
      </w:r>
      <w:r w:rsidRPr="00E3677E">
        <w:rPr>
          <w:rFonts w:ascii="Times New Roman" w:hAnsi="Times New Roman" w:cs="Times New Roman"/>
          <w:sz w:val="28"/>
          <w:szCs w:val="28"/>
        </w:rPr>
        <w:t xml:space="preserve"> либо на собственников данного </w:t>
      </w:r>
      <w:r w:rsidR="00E3677E" w:rsidRPr="00E3677E">
        <w:rPr>
          <w:rFonts w:ascii="Times New Roman" w:hAnsi="Times New Roman" w:cs="Times New Roman"/>
          <w:sz w:val="28"/>
          <w:szCs w:val="28"/>
        </w:rPr>
        <w:t>многоквартирного дома</w:t>
      </w:r>
      <w:r w:rsidRPr="00E3677E">
        <w:rPr>
          <w:rFonts w:ascii="Times New Roman" w:hAnsi="Times New Roman" w:cs="Times New Roman"/>
          <w:sz w:val="28"/>
          <w:szCs w:val="28"/>
        </w:rPr>
        <w:t>, если они</w:t>
      </w:r>
      <w:r w:rsidR="00E3677E" w:rsidRPr="00E3677E">
        <w:rPr>
          <w:rFonts w:ascii="Times New Roman" w:hAnsi="Times New Roman" w:cs="Times New Roman"/>
          <w:sz w:val="28"/>
          <w:szCs w:val="28"/>
        </w:rPr>
        <w:t xml:space="preserve"> избрали иной способ управления</w:t>
      </w:r>
      <w:r w:rsidRPr="00E3677E">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 на общественных территориях - на </w:t>
      </w:r>
      <w:r w:rsidR="008B729F">
        <w:rPr>
          <w:rFonts w:ascii="Times New Roman" w:hAnsi="Times New Roman" w:cs="Times New Roman"/>
          <w:sz w:val="28"/>
          <w:szCs w:val="28"/>
        </w:rPr>
        <w:t>А</w:t>
      </w:r>
      <w:r w:rsidRPr="0024717A">
        <w:rPr>
          <w:rFonts w:ascii="Times New Roman" w:hAnsi="Times New Roman" w:cs="Times New Roman"/>
          <w:sz w:val="28"/>
          <w:szCs w:val="28"/>
        </w:rPr>
        <w:t>дминистрацию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w:t>
      </w:r>
      <w:r w:rsidRPr="00C47C53">
        <w:rPr>
          <w:rFonts w:ascii="Times New Roman" w:hAnsi="Times New Roman" w:cs="Times New Roman"/>
          <w:sz w:val="28"/>
          <w:szCs w:val="28"/>
        </w:rPr>
        <w:t>на территории индивидуальной жилой застройки - на собственника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 на территориях организаций и предприятий - на данных хозяйствующих субъектов.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Уборка мест погрузки ТКО, если мусор образовался при перемещении его в мусоровоз, возлагается на регионального оператора.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13.22.7. Сбор и временное хранение отходов производства, образующихся в результате деятельности хозяйствующих субъектов, осуществляется хозяйствующим субъектом самостоятельно в специально оборудованных для этих целей местах на собственных территориях.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13.22.8. Вывоз ТКО (</w:t>
      </w:r>
      <w:hyperlink r:id="rId11" w:history="1">
        <w:r w:rsidRPr="0024717A">
          <w:rPr>
            <w:rFonts w:ascii="Times New Roman" w:hAnsi="Times New Roman" w:cs="Times New Roman"/>
            <w:sz w:val="28"/>
            <w:szCs w:val="28"/>
          </w:rPr>
          <w:t>СанПиН 2.1.3684-21</w:t>
        </w:r>
      </w:hyperlink>
      <w:r w:rsidRPr="0024717A">
        <w:rPr>
          <w:rFonts w:ascii="Times New Roman" w:hAnsi="Times New Roman" w:cs="Times New Roman"/>
          <w:sz w:val="28"/>
          <w:szCs w:val="28"/>
        </w:rPr>
        <w:t xml:space="preserve">) в теплое время года должен производиться ежедневно, а в холодное время года, когда температура в течение трех дней опускается ниже 4 градусов тепла, вывоз может </w:t>
      </w:r>
      <w:proofErr w:type="gramStart"/>
      <w:r w:rsidRPr="0024717A">
        <w:rPr>
          <w:rFonts w:ascii="Times New Roman" w:hAnsi="Times New Roman" w:cs="Times New Roman"/>
          <w:sz w:val="28"/>
          <w:szCs w:val="28"/>
        </w:rPr>
        <w:t>производится</w:t>
      </w:r>
      <w:proofErr w:type="gramEnd"/>
      <w:r w:rsidRPr="0024717A">
        <w:rPr>
          <w:rFonts w:ascii="Times New Roman" w:hAnsi="Times New Roman" w:cs="Times New Roman"/>
          <w:sz w:val="28"/>
          <w:szCs w:val="28"/>
        </w:rPr>
        <w:t xml:space="preserve"> через 3 дня. Вывоз крупногабаритных отходов (КГО) должен производиться не реже одного раза в неделю в теплое время года и не реже 10 дней - в холодное.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13.22.9. Лица, на которых в соответствии с </w:t>
      </w:r>
      <w:hyperlink w:anchor="Par653" w:history="1">
        <w:r w:rsidRPr="0024717A">
          <w:rPr>
            <w:rFonts w:ascii="Times New Roman" w:hAnsi="Times New Roman" w:cs="Times New Roman"/>
            <w:sz w:val="28"/>
            <w:szCs w:val="28"/>
          </w:rPr>
          <w:t>п. 13.22.6</w:t>
        </w:r>
      </w:hyperlink>
      <w:r w:rsidRPr="0024717A">
        <w:rPr>
          <w:rFonts w:ascii="Times New Roman" w:hAnsi="Times New Roman" w:cs="Times New Roman"/>
          <w:sz w:val="28"/>
          <w:szCs w:val="28"/>
        </w:rPr>
        <w:t xml:space="preserve"> настоящих Правил возложена ответственность за состояние, содержание контейнеров (бункеров) сбора ТКО, мест (площадок) накопления твердых коммунальных отходов и площадок для сбора КГО, кроме соблюдения санитарных правил и норм должны обеспечить:</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содержание контейнеров в надлежащем техническом состоянии, обеспечивать их ремонт или замену;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окраску контейнеров (бункеров) сбора отходов по мере необходимости, но не менее двух раз в год (весной и осенью).</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13.23. Руководители предприятий, учреждений</w:t>
      </w:r>
      <w:r w:rsidR="009C3A31">
        <w:rPr>
          <w:rFonts w:ascii="Times New Roman" w:hAnsi="Times New Roman" w:cs="Times New Roman"/>
          <w:sz w:val="28"/>
          <w:szCs w:val="28"/>
        </w:rPr>
        <w:t>,</w:t>
      </w:r>
      <w:r w:rsidR="009C3A31" w:rsidRPr="009C3A31">
        <w:rPr>
          <w:rFonts w:ascii="Times New Roman" w:hAnsi="Times New Roman" w:cs="Times New Roman"/>
          <w:sz w:val="28"/>
          <w:szCs w:val="28"/>
        </w:rPr>
        <w:t xml:space="preserve"> </w:t>
      </w:r>
      <w:r w:rsidR="009C3A31" w:rsidRPr="0024717A">
        <w:rPr>
          <w:rFonts w:ascii="Times New Roman" w:hAnsi="Times New Roman" w:cs="Times New Roman"/>
          <w:sz w:val="28"/>
          <w:szCs w:val="28"/>
        </w:rPr>
        <w:t>организаций</w:t>
      </w:r>
      <w:r w:rsidRPr="0024717A">
        <w:rPr>
          <w:rFonts w:ascii="Times New Roman" w:hAnsi="Times New Roman" w:cs="Times New Roman"/>
          <w:sz w:val="28"/>
          <w:szCs w:val="28"/>
        </w:rPr>
        <w:t xml:space="preserve"> всех форм собственности, руководители организаций, управляющих жилищным фондом, физические лица, владельцы или арендаторы строений, пользователи земельных угодий обеспечивают санитарное состояние, благоустройство и уборку прилегающих территорий в радиусе 10 метров от закрепленных границ земельных участков или от места торговли, или до бордюрного камня, или края дороги.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Обязанностью всех собственников является соблюдение правил пожарной безопасности.</w:t>
      </w:r>
    </w:p>
    <w:p w:rsidR="00880ED9" w:rsidRPr="0024717A" w:rsidRDefault="00880ED9"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14.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рганизация стоков ливневых вод</w:t>
      </w:r>
    </w:p>
    <w:p w:rsidR="00880ED9" w:rsidRPr="0024717A" w:rsidRDefault="00880ED9"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14.1. Уборку и очистку </w:t>
      </w:r>
      <w:r w:rsidR="00603589" w:rsidRPr="0024717A">
        <w:rPr>
          <w:rFonts w:ascii="Times New Roman" w:hAnsi="Times New Roman" w:cs="Times New Roman"/>
          <w:sz w:val="28"/>
          <w:szCs w:val="28"/>
        </w:rPr>
        <w:t>водопропускных труб</w:t>
      </w:r>
      <w:r w:rsidRPr="0024717A">
        <w:rPr>
          <w:rFonts w:ascii="Times New Roman" w:hAnsi="Times New Roman" w:cs="Times New Roman"/>
          <w:sz w:val="28"/>
          <w:szCs w:val="28"/>
        </w:rPr>
        <w:t xml:space="preserve"> осуществляет собственник (балансодержатель), либо подрядная организация на основании договора.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14.2. Уборка и очистка </w:t>
      </w:r>
      <w:r w:rsidR="00603589" w:rsidRPr="0024717A">
        <w:rPr>
          <w:rFonts w:ascii="Times New Roman" w:hAnsi="Times New Roman" w:cs="Times New Roman"/>
          <w:sz w:val="28"/>
          <w:szCs w:val="28"/>
        </w:rPr>
        <w:t>водопропускных труб</w:t>
      </w:r>
      <w:r w:rsidRPr="0024717A">
        <w:rPr>
          <w:rFonts w:ascii="Times New Roman" w:hAnsi="Times New Roman" w:cs="Times New Roman"/>
          <w:sz w:val="28"/>
          <w:szCs w:val="28"/>
        </w:rPr>
        <w:t xml:space="preserve"> осуществляет не менее двух раз в год (весной и осенью), а при уменьшении пропускной способности - в течение двух суток после обнаружения таковой.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14.3. Пропускное сечение водопропускных труб ливневой канализации должно соответствовать ее пропускной способности и быть не менее 0,07 кв. м, что эквивалентно трубе диаметром 300 мм</w:t>
      </w:r>
      <w:r w:rsidR="00603589" w:rsidRPr="0024717A">
        <w:rPr>
          <w:rFonts w:ascii="Times New Roman" w:hAnsi="Times New Roman" w:cs="Times New Roman"/>
          <w:sz w:val="28"/>
          <w:szCs w:val="28"/>
        </w:rPr>
        <w:t xml:space="preserve"> и более</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14.4.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15. </w:t>
      </w:r>
      <w:r w:rsidR="0013717C">
        <w:rPr>
          <w:rFonts w:ascii="Times New Roman" w:hAnsi="Times New Roman" w:cs="Times New Roman"/>
          <w:b/>
          <w:bCs/>
          <w:sz w:val="28"/>
          <w:szCs w:val="28"/>
        </w:rPr>
        <w:t>П</w:t>
      </w:r>
      <w:r w:rsidR="0013717C" w:rsidRPr="0024717A">
        <w:rPr>
          <w:rFonts w:ascii="Times New Roman" w:hAnsi="Times New Roman" w:cs="Times New Roman"/>
          <w:b/>
          <w:bCs/>
          <w:sz w:val="28"/>
          <w:szCs w:val="28"/>
        </w:rPr>
        <w:t>орядок проведения земляных работ</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 На территории муниципального округа земляные работы (за исключением работ, проводимых в соответствии с требованиями Градостроительного </w:t>
      </w:r>
      <w:hyperlink r:id="rId12" w:history="1">
        <w:r w:rsidRPr="0024717A">
          <w:rPr>
            <w:rFonts w:ascii="Times New Roman" w:hAnsi="Times New Roman" w:cs="Times New Roman"/>
            <w:sz w:val="28"/>
            <w:szCs w:val="28"/>
          </w:rPr>
          <w:t>кодекса</w:t>
        </w:r>
      </w:hyperlink>
      <w:r w:rsidRPr="0024717A">
        <w:rPr>
          <w:rFonts w:ascii="Times New Roman" w:hAnsi="Times New Roman" w:cs="Times New Roman"/>
          <w:sz w:val="28"/>
          <w:szCs w:val="28"/>
        </w:rPr>
        <w:t xml:space="preserve"> РФ), производятся на основании разрешения на прове</w:t>
      </w:r>
      <w:r w:rsidR="008B729F">
        <w:rPr>
          <w:rFonts w:ascii="Times New Roman" w:hAnsi="Times New Roman" w:cs="Times New Roman"/>
          <w:sz w:val="28"/>
          <w:szCs w:val="28"/>
        </w:rPr>
        <w:t>дение земляных работ выданного А</w:t>
      </w:r>
      <w:r w:rsidRPr="0024717A">
        <w:rPr>
          <w:rFonts w:ascii="Times New Roman" w:hAnsi="Times New Roman" w:cs="Times New Roman"/>
          <w:sz w:val="28"/>
          <w:szCs w:val="28"/>
        </w:rPr>
        <w:t>дминистрацией муниципального округа. Порядок подготовки и выдачи разрешения на проведение земляных работ утверждается отдель</w:t>
      </w:r>
      <w:r w:rsidR="008B729F">
        <w:rPr>
          <w:rFonts w:ascii="Times New Roman" w:hAnsi="Times New Roman" w:cs="Times New Roman"/>
          <w:sz w:val="28"/>
          <w:szCs w:val="28"/>
        </w:rPr>
        <w:t>ным нормативным правовым актом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Работы подразделяются на два вида: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плановые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б) аварийные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15.2. При аварийных работах разрешается приступать к проведению земляных работ после извещения единой диспетчерской дежурной службы </w:t>
      </w:r>
      <w:r w:rsidR="008B729F">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землепользователя и вызова на место аварии представителей организаций, эксплуатирующих прилегающие инженерные сооружения, сети.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Один экземпляр разрешения на производство земляных работ должен находиться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15.3. При производстве земляных работ запрещается засыпать грунтом пешеходные проходы и проезжую часть, детские площадки.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15.4. При реконструкции действующих подземных коммуникаций необходимо производить их вынос из-под проезжей части магистральных улиц.</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15.5.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 Применение кирпича в конструкциях, подземных коммуникациях, расположенных под проезжей частью,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15.6. При производстве земляных работ запрещается: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производство земляных работ без оформления разрешения на проведение земляных работ (далее - разрешение), за исключением случаев выполнения аварийных работ до 5 рабочих дней с момента их начала;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б) откачивать воду из траншей и (или) котлованов на проезжую часть улиц, тротуаров, пешеходных дорожек, не имеющих системы водоотвода;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складировать стройматериалы на автомобильных дорогах, проездах, пешеходных дорожках и тротуарах;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вынос грунта и грязи колесами транспортных средств на улицы населенного пункта с площадок (территорий) мест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проведение земляных работ с нарушением сроков, установленных в разрешении на земляные работы;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е) не восстановление нарушенного состояния участков территорий после проведения земляных работ в срок, установленный в разрешении на проведение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15.7. При производстве земляных работ лицо, получившее разрешение на производство земляных работ, обязано исключить повреждения смежных или пересекаемых коммуникаций, сетей, сооружений.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15.8. До начала производства земляных работ лицо, получившее разрешение на производство земляных работ, обязано: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а) установить дорожные знаки в соответствии с согласованной с органами ГИ</w:t>
      </w:r>
      <w:proofErr w:type="gramStart"/>
      <w:r w:rsidRPr="0024717A">
        <w:rPr>
          <w:rFonts w:ascii="Times New Roman" w:hAnsi="Times New Roman" w:cs="Times New Roman"/>
          <w:sz w:val="28"/>
          <w:szCs w:val="28"/>
        </w:rPr>
        <w:t>БДД сх</w:t>
      </w:r>
      <w:proofErr w:type="gramEnd"/>
      <w:r w:rsidRPr="0024717A">
        <w:rPr>
          <w:rFonts w:ascii="Times New Roman" w:hAnsi="Times New Roman" w:cs="Times New Roman"/>
          <w:sz w:val="28"/>
          <w:szCs w:val="28"/>
        </w:rPr>
        <w:t>емой;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б) обеспечить ограждение места производства работ защитными ограждениями с учетом требований </w:t>
      </w:r>
      <w:hyperlink r:id="rId13" w:history="1">
        <w:r w:rsidRPr="0024717A">
          <w:rPr>
            <w:rFonts w:ascii="Times New Roman" w:hAnsi="Times New Roman" w:cs="Times New Roman"/>
            <w:sz w:val="28"/>
            <w:szCs w:val="28"/>
          </w:rPr>
          <w:t>раздела 6</w:t>
        </w:r>
      </w:hyperlink>
      <w:r w:rsidRPr="0024717A">
        <w:rPr>
          <w:rFonts w:ascii="Times New Roman" w:hAnsi="Times New Roman" w:cs="Times New Roman"/>
          <w:sz w:val="28"/>
          <w:szCs w:val="28"/>
        </w:rPr>
        <w:t xml:space="preserve"> СНиП 12-03-2001, утвержденных постановлением Госстроя Российской Федерации от 23.07.2001 </w:t>
      </w:r>
      <w:r w:rsidR="008B729F">
        <w:rPr>
          <w:rFonts w:ascii="Times New Roman" w:hAnsi="Times New Roman" w:cs="Times New Roman"/>
          <w:sz w:val="28"/>
          <w:szCs w:val="28"/>
        </w:rPr>
        <w:t>№</w:t>
      </w:r>
      <w:r w:rsidRPr="0024717A">
        <w:rPr>
          <w:rFonts w:ascii="Times New Roman" w:hAnsi="Times New Roman" w:cs="Times New Roman"/>
          <w:sz w:val="28"/>
          <w:szCs w:val="28"/>
        </w:rPr>
        <w:t xml:space="preserve"> 80. В темное время суток ограждение обозначается красными сигнальными фонарями. Ограждение выполняется </w:t>
      </w:r>
      <w:proofErr w:type="gramStart"/>
      <w:r w:rsidRPr="0024717A">
        <w:rPr>
          <w:rFonts w:ascii="Times New Roman" w:hAnsi="Times New Roman" w:cs="Times New Roman"/>
          <w:sz w:val="28"/>
          <w:szCs w:val="28"/>
        </w:rPr>
        <w:t>сплошным</w:t>
      </w:r>
      <w:proofErr w:type="gramEnd"/>
      <w:r w:rsidRPr="0024717A">
        <w:rPr>
          <w:rFonts w:ascii="Times New Roman" w:hAnsi="Times New Roman" w:cs="Times New Roman"/>
          <w:sz w:val="28"/>
          <w:szCs w:val="28"/>
        </w:rPr>
        <w:t>, устойчивым и надежным, предотвращающим попадание посторонних на место проведения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 оборудовать светильниками места производства земляных работ в зоне движения пешеходов при отсутствии наружного освещения;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г) устроить переходные мостки через траншеи по направлениям массовых пешеходных потоков не более 200 метров друг от друга;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д) установить на ограждении информационные щиты (таблички) с указанием наименования Заказчика, лиц, ответственных за производство работ, их контактных телефонов, сроков начала и окончания земляных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15.9. Лицо, производившее земляные работы, обеспечивает засыпку разрытия малоусадочными материалами, слоями с тщательным уплотнением. Траншеи и котлованы под проезжей частью и тротуарами засыпаются песком и песчаным грунтом с послойным уплотнением и поливкой водой. </w:t>
      </w:r>
      <w:proofErr w:type="gramStart"/>
      <w:r w:rsidRPr="0024717A">
        <w:rPr>
          <w:rFonts w:ascii="Times New Roman" w:hAnsi="Times New Roman" w:cs="Times New Roman"/>
          <w:sz w:val="28"/>
          <w:szCs w:val="28"/>
        </w:rPr>
        <w:t xml:space="preserve">Траншеи на газонах засыпаются местным грунтом с уплотнением, после чего лицо, производившее земляные </w:t>
      </w:r>
      <w:r w:rsidRPr="00C47C53">
        <w:rPr>
          <w:rFonts w:ascii="Times New Roman" w:hAnsi="Times New Roman" w:cs="Times New Roman"/>
          <w:sz w:val="28"/>
          <w:szCs w:val="28"/>
        </w:rPr>
        <w:t>работ</w:t>
      </w:r>
      <w:r w:rsidR="00A84904" w:rsidRPr="00C47C53">
        <w:rPr>
          <w:rFonts w:ascii="Times New Roman" w:hAnsi="Times New Roman" w:cs="Times New Roman"/>
          <w:sz w:val="28"/>
          <w:szCs w:val="28"/>
        </w:rPr>
        <w:t>ы,</w:t>
      </w:r>
      <w:r w:rsidRPr="0024717A">
        <w:rPr>
          <w:rFonts w:ascii="Times New Roman" w:hAnsi="Times New Roman" w:cs="Times New Roman"/>
          <w:sz w:val="28"/>
          <w:szCs w:val="28"/>
        </w:rPr>
        <w:t xml:space="preserve"> обеспечивает восстановление плодородного слоя и посев травы, в полном объеме повреждения дорожных покрытий, озеленения и элементов благоустройства, обеспечивает уборку материалов, освобождает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15.10. На благоустроенных территориях земляные работы для укладки инженерных сетей, коммуникаций проводятся поэтапно - работы на последующих участках должны начинаться только после завершения всех </w:t>
      </w:r>
      <w:r w:rsidRPr="0024717A">
        <w:rPr>
          <w:rFonts w:ascii="Times New Roman" w:hAnsi="Times New Roman" w:cs="Times New Roman"/>
          <w:sz w:val="28"/>
          <w:szCs w:val="28"/>
        </w:rPr>
        <w:lastRenderedPageBreak/>
        <w:t>работ на предыдущем участке, включая восстановительные работы и уборку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15.11. Если по причине </w:t>
      </w:r>
      <w:proofErr w:type="gramStart"/>
      <w:r w:rsidRPr="0024717A">
        <w:rPr>
          <w:rFonts w:ascii="Times New Roman" w:hAnsi="Times New Roman" w:cs="Times New Roman"/>
          <w:sz w:val="28"/>
          <w:szCs w:val="28"/>
        </w:rPr>
        <w:t>несоответствия температуры наружного воздуха технологии производства работ</w:t>
      </w:r>
      <w:proofErr w:type="gramEnd"/>
      <w:r w:rsidRPr="0024717A">
        <w:rPr>
          <w:rFonts w:ascii="Times New Roman" w:hAnsi="Times New Roman" w:cs="Times New Roman"/>
          <w:sz w:val="28"/>
          <w:szCs w:val="28"/>
        </w:rP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Состояние предварительно восстановленного благоустройства поддерживается лицом, производившим земляные работы до начала завершающего этапа работ. В случае просадок (провалов, деформаций) в местах восстановленного благоустройства лицо, производившее земельные работы обязано с момента, когда ему стало известно об этом, устранить просадки (провалы, деформации) в полном объеме. Окончательное благоустройство лицо, производившее земляные работы, обязано восстановить не позднее 10 дней после наступления благоприятных погодных условий.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15.12. При установлении негативных последствий производства земляных работ, в том числе в виде просадки, деформации, нарушений грунта и благоустройства лицо, производившее земляные </w:t>
      </w:r>
      <w:r w:rsidRPr="00C47C53">
        <w:rPr>
          <w:rFonts w:ascii="Times New Roman" w:hAnsi="Times New Roman" w:cs="Times New Roman"/>
          <w:sz w:val="28"/>
          <w:szCs w:val="28"/>
        </w:rPr>
        <w:t>работы</w:t>
      </w:r>
      <w:r w:rsidR="00A84904" w:rsidRPr="00C47C53">
        <w:rPr>
          <w:rFonts w:ascii="Times New Roman" w:hAnsi="Times New Roman" w:cs="Times New Roman"/>
          <w:sz w:val="28"/>
          <w:szCs w:val="28"/>
        </w:rPr>
        <w:t>,</w:t>
      </w:r>
      <w:r w:rsidRPr="00C47C53">
        <w:rPr>
          <w:rFonts w:ascii="Times New Roman" w:hAnsi="Times New Roman" w:cs="Times New Roman"/>
          <w:sz w:val="28"/>
          <w:szCs w:val="28"/>
        </w:rPr>
        <w:t xml:space="preserve"> обязано</w:t>
      </w:r>
      <w:r w:rsidRPr="0024717A">
        <w:rPr>
          <w:rFonts w:ascii="Times New Roman" w:hAnsi="Times New Roman" w:cs="Times New Roman"/>
          <w:sz w:val="28"/>
          <w:szCs w:val="28"/>
        </w:rPr>
        <w:t xml:space="preserve"> в течение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лицо, производившего земляные работы, от обязанности восстановить благоустройство и устранить негативные последствия производства земляных работ в полном объеме.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15.13. В зимнее время наледь и скользкость, образовавшиеся вследствие аварии на проезжей части автомобильной дороги, подлежат</w:t>
      </w:r>
      <w:r w:rsidR="00603589" w:rsidRPr="0024717A">
        <w:rPr>
          <w:rFonts w:ascii="Times New Roman" w:hAnsi="Times New Roman" w:cs="Times New Roman"/>
          <w:sz w:val="28"/>
          <w:szCs w:val="28"/>
        </w:rPr>
        <w:t xml:space="preserve"> немедленной</w:t>
      </w:r>
      <w:r w:rsidRPr="0024717A">
        <w:rPr>
          <w:rFonts w:ascii="Times New Roman" w:hAnsi="Times New Roman" w:cs="Times New Roman"/>
          <w:sz w:val="28"/>
          <w:szCs w:val="28"/>
        </w:rPr>
        <w:t xml:space="preserve"> ликвидации.</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13717C">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16. </w:t>
      </w:r>
      <w:r w:rsidR="0013717C">
        <w:rPr>
          <w:rFonts w:ascii="Times New Roman" w:hAnsi="Times New Roman" w:cs="Times New Roman"/>
          <w:b/>
          <w:bCs/>
          <w:sz w:val="28"/>
          <w:szCs w:val="28"/>
        </w:rPr>
        <w:t>У</w:t>
      </w:r>
      <w:r w:rsidR="0013717C" w:rsidRPr="0024717A">
        <w:rPr>
          <w:rFonts w:ascii="Times New Roman" w:hAnsi="Times New Roman" w:cs="Times New Roman"/>
          <w:b/>
          <w:bCs/>
          <w:sz w:val="28"/>
          <w:szCs w:val="28"/>
        </w:rPr>
        <w:t>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w:t>
      </w:r>
      <w:r w:rsidR="0013717C">
        <w:rPr>
          <w:rFonts w:ascii="Times New Roman" w:hAnsi="Times New Roman" w:cs="Times New Roman"/>
          <w:b/>
          <w:bCs/>
          <w:sz w:val="28"/>
          <w:szCs w:val="28"/>
        </w:rPr>
        <w:t xml:space="preserve"> </w:t>
      </w:r>
      <w:r w:rsidR="0013717C" w:rsidRPr="0024717A">
        <w:rPr>
          <w:rFonts w:ascii="Times New Roman" w:hAnsi="Times New Roman" w:cs="Times New Roman"/>
          <w:b/>
          <w:bCs/>
          <w:sz w:val="28"/>
          <w:szCs w:val="28"/>
        </w:rPr>
        <w:t>не образованы или образованы по границам таких домов) в содержании прилегающих территорий</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16.1. Собственники обязаны обеспечивать чистоту и порядок на отведенной территории и благоустраивать ее в соответствии с функциональным назначением, с соблюдением требований, предъявляемых к содержанию конкретного объекта благоустройства территории, и обеспечением нормируемого комплекса элементов благоустройства.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16.2. В целях обеспечения чистоты на всех территориях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в том числе земельных участках до разграничения права собственности, за собственниками зданий (помещений в них) и соор</w:t>
      </w:r>
      <w:r w:rsidR="00A84904">
        <w:rPr>
          <w:rFonts w:ascii="Times New Roman" w:hAnsi="Times New Roman" w:cs="Times New Roman"/>
          <w:sz w:val="28"/>
          <w:szCs w:val="28"/>
        </w:rPr>
        <w:t>ужений на основании договора с А</w:t>
      </w:r>
      <w:r w:rsidRPr="0024717A">
        <w:rPr>
          <w:rFonts w:ascii="Times New Roman" w:hAnsi="Times New Roman" w:cs="Times New Roman"/>
          <w:sz w:val="28"/>
          <w:szCs w:val="28"/>
        </w:rPr>
        <w:t>дминистрацией муниципального округа об уборке (благоустройстве) в качестве прилегающих закрепляются территории в границах, установленных настоящими Правилами: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 для индивидуальных жилых домов прилегающая территория определяется в створе линии обращенной к проезжей части улицы границы отведенной территории шириной до бордюрного камня дороги (в случае отсутствия бордюрного камня определяется до края проезжей части);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для учреждений культуры, здравоохранения,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10 метров;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10 метров и включает въезды и выезды к отведенным территориям (при</w:t>
      </w:r>
      <w:proofErr w:type="gramEnd"/>
      <w:r w:rsidRPr="0024717A">
        <w:rPr>
          <w:rFonts w:ascii="Times New Roman" w:hAnsi="Times New Roman" w:cs="Times New Roman"/>
          <w:sz w:val="28"/>
          <w:szCs w:val="28"/>
        </w:rPr>
        <w:t xml:space="preserve"> </w:t>
      </w:r>
      <w:proofErr w:type="gramStart"/>
      <w:r w:rsidRPr="0024717A">
        <w:rPr>
          <w:rFonts w:ascii="Times New Roman" w:hAnsi="Times New Roman" w:cs="Times New Roman"/>
          <w:sz w:val="28"/>
          <w:szCs w:val="28"/>
        </w:rPr>
        <w:t>наличии</w:t>
      </w:r>
      <w:proofErr w:type="gramEnd"/>
      <w:r w:rsidRPr="0024717A">
        <w:rPr>
          <w:rFonts w:ascii="Times New Roman" w:hAnsi="Times New Roman" w:cs="Times New Roman"/>
          <w:sz w:val="28"/>
          <w:szCs w:val="28"/>
        </w:rPr>
        <w:t>) по всей протяженности;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4) для многоквартирных домов прилегающая территория определяется </w:t>
      </w:r>
      <w:r w:rsidR="00A84904">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по согласованию с уполномоченными представителями организации, осуществляющей управление многоквартирным домом (а также ТСЖ, ЖСК, ЖК и пр.),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6) для строительных площадок прилегающая территория определяется по всему периметру отведенной территории: с обращенной к проезжей части стороны - шириной до бордюрного камня дороги (в случае отсутствия бордюрного камня определяется до края проезжей части), с других сторон - шириной 15 метров и включает въезды и выезды к отведенным территориям;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7) для нестационарных объектов торговли, сферы услуг и бытового обслуживания, мест (площадок) накопления твердых коммунальных отходов и иных нестационарных и временных объектов благоустройства прилегающая территория определяется по всему периметру шириной 2 метра.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24717A">
        <w:rPr>
          <w:rFonts w:ascii="Times New Roman" w:hAnsi="Times New Roman" w:cs="Times New Roman"/>
          <w:sz w:val="28"/>
          <w:szCs w:val="28"/>
        </w:rPr>
        <w:t>равноудаленности</w:t>
      </w:r>
      <w:proofErr w:type="spellEnd"/>
      <w:r w:rsidRPr="0024717A">
        <w:rPr>
          <w:rFonts w:ascii="Times New Roman" w:hAnsi="Times New Roman" w:cs="Times New Roman"/>
          <w:sz w:val="28"/>
          <w:szCs w:val="28"/>
        </w:rPr>
        <w:t xml:space="preserve"> границ отведенных территорий.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16.3. Закрепление прилегающих территорий с составлением схематических карт уборки осуществляется </w:t>
      </w:r>
      <w:r w:rsidR="00A84904">
        <w:rPr>
          <w:rFonts w:ascii="Times New Roman" w:hAnsi="Times New Roman" w:cs="Times New Roman"/>
          <w:sz w:val="28"/>
          <w:szCs w:val="28"/>
        </w:rPr>
        <w:t>А</w:t>
      </w:r>
      <w:r w:rsidRPr="0024717A">
        <w:rPr>
          <w:rFonts w:ascii="Times New Roman" w:hAnsi="Times New Roman" w:cs="Times New Roman"/>
          <w:sz w:val="28"/>
          <w:szCs w:val="28"/>
        </w:rPr>
        <w:t>дминистрацией муниципального округа на основании информации, предоставл</w:t>
      </w:r>
      <w:r w:rsidR="00A84904">
        <w:rPr>
          <w:rFonts w:ascii="Times New Roman" w:hAnsi="Times New Roman" w:cs="Times New Roman"/>
          <w:sz w:val="28"/>
          <w:szCs w:val="28"/>
        </w:rPr>
        <w:t>енной уполномоченными органами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Администрация муниципального округа обеспечивает соответствие условий заключаемого договора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и санитарному законодательству.</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16.4.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16.5. Собственники зданий и сооружений обязаны следить за сохранностью зеленых насаждений, находящихся на отведенных и прилегающих территориях, а также не допускать захламления отведенных и прилегающих территорий мусором и отходами различного происхождения.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16.6. Форма и порядок заключения договора об уборке (благоустройстве) прилегающих территорий устанавливаю</w:t>
      </w:r>
      <w:r w:rsidR="00A84904">
        <w:rPr>
          <w:rFonts w:ascii="Times New Roman" w:hAnsi="Times New Roman" w:cs="Times New Roman"/>
          <w:sz w:val="28"/>
          <w:szCs w:val="28"/>
        </w:rPr>
        <w:t>тся нормативным правовым актом А</w:t>
      </w:r>
      <w:r w:rsidRPr="0024717A">
        <w:rPr>
          <w:rFonts w:ascii="Times New Roman" w:hAnsi="Times New Roman" w:cs="Times New Roman"/>
          <w:sz w:val="28"/>
          <w:szCs w:val="28"/>
        </w:rPr>
        <w:t>дминистрации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16.7. Лицо (физическое, юридическое и индивидуальный предприниматель), заключившее договор, принимает на себя обязательства по уборке (благоустройству) прилегающей территории в объеме, предусмотренном условиями договора.</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17.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пределение границ прилегающих территорий</w:t>
      </w:r>
    </w:p>
    <w:p w:rsidR="00880ED9" w:rsidRPr="0024717A" w:rsidRDefault="00880ED9" w:rsidP="00880ED9">
      <w:pPr>
        <w:autoSpaceDE w:val="0"/>
        <w:autoSpaceDN w:val="0"/>
        <w:adjustRightInd w:val="0"/>
        <w:spacing w:after="0" w:line="240" w:lineRule="auto"/>
        <w:jc w:val="center"/>
        <w:outlineLvl w:val="1"/>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17.2. При определении границ прилегающих территорий учитывается: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расстояние до рядом расположенного (соседнего) объекта либо до границы прилегающей территории такого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 наличие граничащих с объектом автомобильных дорог, а также зон с особыми условиями использования территорий (охранные, санитарно-защитных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1" w:name="Par739"/>
      <w:bookmarkEnd w:id="1"/>
      <w:r w:rsidRPr="0024717A">
        <w:rPr>
          <w:rFonts w:ascii="Times New Roman" w:hAnsi="Times New Roman" w:cs="Times New Roman"/>
          <w:sz w:val="28"/>
          <w:szCs w:val="28"/>
        </w:rPr>
        <w:t>17.3. Устанавливаются следующие расстояния от объекта до границы прилегающей территории в зависимости от предназначенного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2" w:name="Par740"/>
      <w:bookmarkEnd w:id="2"/>
      <w:r w:rsidRPr="0024717A">
        <w:rPr>
          <w:rFonts w:ascii="Times New Roman" w:hAnsi="Times New Roman" w:cs="Times New Roman"/>
          <w:sz w:val="28"/>
          <w:szCs w:val="28"/>
        </w:rPr>
        <w:t>1) для индивидуальных жилых домов и домов блокированной застройки: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отношении земельного участка, на котором расположен жилой дом, осуществлен государственный кадастровый учет, - не менее </w:t>
      </w:r>
      <w:r w:rsidR="00880ED9" w:rsidRPr="0024717A">
        <w:rPr>
          <w:rFonts w:ascii="Times New Roman" w:hAnsi="Times New Roman" w:cs="Times New Roman"/>
          <w:sz w:val="28"/>
          <w:szCs w:val="28"/>
        </w:rPr>
        <w:t>4</w:t>
      </w:r>
      <w:r w:rsidRPr="0024717A">
        <w:rPr>
          <w:rFonts w:ascii="Times New Roman" w:hAnsi="Times New Roman" w:cs="Times New Roman"/>
          <w:sz w:val="28"/>
          <w:szCs w:val="28"/>
        </w:rPr>
        <w:t xml:space="preserve"> метров по периметру границы этого земельного участка;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в отношении земельного участка, на котором расположен жилой дом, государственный кадастровый </w:t>
      </w:r>
      <w:r w:rsidRPr="00C47C53">
        <w:rPr>
          <w:rFonts w:ascii="Times New Roman" w:hAnsi="Times New Roman" w:cs="Times New Roman"/>
          <w:sz w:val="28"/>
          <w:szCs w:val="28"/>
        </w:rPr>
        <w:t>учет не</w:t>
      </w:r>
      <w:r w:rsidRPr="0024717A">
        <w:rPr>
          <w:rFonts w:ascii="Times New Roman" w:hAnsi="Times New Roman" w:cs="Times New Roman"/>
          <w:sz w:val="28"/>
          <w:szCs w:val="28"/>
        </w:rPr>
        <w:t xml:space="preserve"> осуществлен либо государственный кадастровый учет осуществлен по границам стен фундамента этого дома, - </w:t>
      </w:r>
      <w:r w:rsidR="00880ED9" w:rsidRPr="0024717A">
        <w:rPr>
          <w:rFonts w:ascii="Times New Roman" w:hAnsi="Times New Roman" w:cs="Times New Roman"/>
          <w:sz w:val="28"/>
          <w:szCs w:val="28"/>
        </w:rPr>
        <w:t>не менее 20</w:t>
      </w:r>
      <w:r w:rsidRPr="0024717A">
        <w:rPr>
          <w:rFonts w:ascii="Times New Roman" w:hAnsi="Times New Roman" w:cs="Times New Roman"/>
          <w:sz w:val="28"/>
          <w:szCs w:val="28"/>
        </w:rPr>
        <w:t xml:space="preserve"> метров по периметру стен дома;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 xml:space="preserve">- </w:t>
      </w:r>
      <w:r w:rsidR="00330F17">
        <w:rPr>
          <w:rFonts w:ascii="Times New Roman" w:hAnsi="Times New Roman" w:cs="Times New Roman"/>
          <w:sz w:val="28"/>
          <w:szCs w:val="28"/>
        </w:rPr>
        <w:t>в случае</w:t>
      </w:r>
      <w:proofErr w:type="gramStart"/>
      <w:r w:rsidR="00330F17">
        <w:rPr>
          <w:rFonts w:ascii="Times New Roman" w:hAnsi="Times New Roman" w:cs="Times New Roman"/>
          <w:sz w:val="28"/>
          <w:szCs w:val="28"/>
        </w:rPr>
        <w:t>,</w:t>
      </w:r>
      <w:proofErr w:type="gramEnd"/>
      <w:r w:rsidR="00330F17">
        <w:rPr>
          <w:rFonts w:ascii="Times New Roman" w:hAnsi="Times New Roman" w:cs="Times New Roman"/>
          <w:sz w:val="28"/>
          <w:szCs w:val="28"/>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w:t>
      </w:r>
      <w:r w:rsidR="00880ED9" w:rsidRPr="0024717A">
        <w:rPr>
          <w:rFonts w:ascii="Times New Roman" w:hAnsi="Times New Roman" w:cs="Times New Roman"/>
          <w:sz w:val="28"/>
          <w:szCs w:val="28"/>
        </w:rPr>
        <w:t xml:space="preserve"> не менее 10</w:t>
      </w:r>
      <w:r w:rsidRPr="0024717A">
        <w:rPr>
          <w:rFonts w:ascii="Times New Roman" w:hAnsi="Times New Roman" w:cs="Times New Roman"/>
          <w:sz w:val="28"/>
          <w:szCs w:val="28"/>
        </w:rPr>
        <w:t xml:space="preserve"> метров по периметру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3" w:name="Par744"/>
      <w:bookmarkEnd w:id="3"/>
      <w:r w:rsidRPr="0024717A">
        <w:rPr>
          <w:rFonts w:ascii="Times New Roman" w:hAnsi="Times New Roman" w:cs="Times New Roman"/>
          <w:sz w:val="28"/>
          <w:szCs w:val="28"/>
        </w:rPr>
        <w:t xml:space="preserve">2) для многоквартирных домов - не менее </w:t>
      </w:r>
      <w:r w:rsidR="00880ED9" w:rsidRPr="0024717A">
        <w:rPr>
          <w:rFonts w:ascii="Times New Roman" w:hAnsi="Times New Roman" w:cs="Times New Roman"/>
          <w:sz w:val="28"/>
          <w:szCs w:val="28"/>
        </w:rPr>
        <w:t>4</w:t>
      </w:r>
      <w:r w:rsidRPr="0024717A">
        <w:rPr>
          <w:rFonts w:ascii="Times New Roman" w:hAnsi="Times New Roman" w:cs="Times New Roman"/>
          <w:sz w:val="28"/>
          <w:szCs w:val="28"/>
        </w:rPr>
        <w:t xml:space="preserve"> метров от границ земельных участков, на которых расположены многоквартирные дома;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для нежилых зданий, пристроенных к многоквартирным домам, - не менее </w:t>
      </w:r>
      <w:r w:rsidR="009F6721">
        <w:rPr>
          <w:rFonts w:ascii="Times New Roman" w:hAnsi="Times New Roman" w:cs="Times New Roman"/>
          <w:sz w:val="28"/>
          <w:szCs w:val="28"/>
        </w:rPr>
        <w:t>40</w:t>
      </w:r>
      <w:r w:rsidRPr="0024717A">
        <w:rPr>
          <w:rFonts w:ascii="Times New Roman" w:hAnsi="Times New Roman" w:cs="Times New Roman"/>
          <w:sz w:val="28"/>
          <w:szCs w:val="28"/>
        </w:rPr>
        <w:t xml:space="preserve"> метров по периметру ограждающих конструкций (стен);</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имеющих ограждение - не менее </w:t>
      </w:r>
      <w:r w:rsidR="00880ED9" w:rsidRPr="0024717A">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ограждения;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 не имеющих ограждения - не менее </w:t>
      </w:r>
      <w:r w:rsidR="00880ED9" w:rsidRPr="0024717A">
        <w:rPr>
          <w:rFonts w:ascii="Times New Roman" w:hAnsi="Times New Roman" w:cs="Times New Roman"/>
          <w:sz w:val="28"/>
          <w:szCs w:val="28"/>
        </w:rPr>
        <w:t>40</w:t>
      </w:r>
      <w:r w:rsidRPr="0024717A">
        <w:rPr>
          <w:rFonts w:ascii="Times New Roman" w:hAnsi="Times New Roman" w:cs="Times New Roman"/>
          <w:sz w:val="28"/>
          <w:szCs w:val="28"/>
        </w:rPr>
        <w:t xml:space="preserve"> метров по периметру стен здания (каждого здания), а в случае наличия парковки для автомобильного транспорта - не менее </w:t>
      </w:r>
      <w:r w:rsidR="00880ED9" w:rsidRPr="0024717A">
        <w:rPr>
          <w:rFonts w:ascii="Times New Roman" w:hAnsi="Times New Roman" w:cs="Times New Roman"/>
          <w:sz w:val="28"/>
          <w:szCs w:val="28"/>
        </w:rPr>
        <w:t>20</w:t>
      </w:r>
      <w:r w:rsidRPr="0024717A">
        <w:rPr>
          <w:rFonts w:ascii="Times New Roman" w:hAnsi="Times New Roman" w:cs="Times New Roman"/>
          <w:sz w:val="28"/>
          <w:szCs w:val="28"/>
        </w:rPr>
        <w:t xml:space="preserve"> метров по периметру парковки;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5) для отдельно стоящих стационарных и нестационарных объектов потребительского рынка (киосков, палаток, павильонов, автомоек) - не менее </w:t>
      </w:r>
      <w:r w:rsidR="00880ED9" w:rsidRPr="0024717A">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такого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6) для отдельно стоящей рекламной конструкции - не менее </w:t>
      </w:r>
      <w:r w:rsidR="009F6721">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опоры рекламной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7) для автостоянок - не менее </w:t>
      </w:r>
      <w:r w:rsidR="009F6721">
        <w:rPr>
          <w:rFonts w:ascii="Times New Roman" w:hAnsi="Times New Roman" w:cs="Times New Roman"/>
          <w:sz w:val="28"/>
          <w:szCs w:val="28"/>
        </w:rPr>
        <w:t>30</w:t>
      </w:r>
      <w:r w:rsidRPr="0024717A">
        <w:rPr>
          <w:rFonts w:ascii="Times New Roman" w:hAnsi="Times New Roman" w:cs="Times New Roman"/>
          <w:sz w:val="28"/>
          <w:szCs w:val="28"/>
        </w:rPr>
        <w:t xml:space="preserve"> метров по периметру автостоянки;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9) для строительных площадок - не менее </w:t>
      </w:r>
      <w:r w:rsidR="00880ED9" w:rsidRPr="0024717A">
        <w:rPr>
          <w:rFonts w:ascii="Times New Roman" w:hAnsi="Times New Roman" w:cs="Times New Roman"/>
          <w:sz w:val="28"/>
          <w:szCs w:val="28"/>
        </w:rPr>
        <w:t>25</w:t>
      </w:r>
      <w:r w:rsidRPr="0024717A">
        <w:rPr>
          <w:rFonts w:ascii="Times New Roman" w:hAnsi="Times New Roman" w:cs="Times New Roman"/>
          <w:sz w:val="28"/>
          <w:szCs w:val="28"/>
        </w:rPr>
        <w:t xml:space="preserve"> метров по периметру ограждения строительной площадки;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10) для автозаправочных станций - не менее 30 метров от границ земельных участков, предоставленных для их размещения;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11) для розничных рынков - не менее </w:t>
      </w:r>
      <w:r w:rsidR="00880ED9" w:rsidRPr="0024717A">
        <w:rPr>
          <w:rFonts w:ascii="Times New Roman" w:hAnsi="Times New Roman" w:cs="Times New Roman"/>
          <w:sz w:val="28"/>
          <w:szCs w:val="28"/>
        </w:rPr>
        <w:t>30</w:t>
      </w:r>
      <w:r w:rsidRPr="0024717A">
        <w:rPr>
          <w:rFonts w:ascii="Times New Roman" w:hAnsi="Times New Roman" w:cs="Times New Roman"/>
          <w:sz w:val="28"/>
          <w:szCs w:val="28"/>
        </w:rPr>
        <w:t xml:space="preserve"> метров от границ земельных участков, предоставленных для их размещения;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не менее </w:t>
      </w:r>
      <w:r w:rsidR="006772D3">
        <w:rPr>
          <w:rFonts w:ascii="Times New Roman" w:hAnsi="Times New Roman" w:cs="Times New Roman"/>
          <w:sz w:val="28"/>
          <w:szCs w:val="28"/>
        </w:rPr>
        <w:t>10</w:t>
      </w:r>
      <w:r w:rsidRPr="0024717A">
        <w:rPr>
          <w:rFonts w:ascii="Times New Roman" w:hAnsi="Times New Roman" w:cs="Times New Roman"/>
          <w:sz w:val="28"/>
          <w:szCs w:val="28"/>
        </w:rPr>
        <w:t xml:space="preserve"> метров по периметру места (площадки) накопления твердых коммунальных отходов;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13) для кладбищ - не менее </w:t>
      </w:r>
      <w:r w:rsidR="00D135DA">
        <w:rPr>
          <w:rFonts w:ascii="Times New Roman" w:hAnsi="Times New Roman" w:cs="Times New Roman"/>
          <w:sz w:val="28"/>
          <w:szCs w:val="28"/>
        </w:rPr>
        <w:t>15</w:t>
      </w:r>
      <w:r w:rsidRPr="0024717A">
        <w:rPr>
          <w:rFonts w:ascii="Times New Roman" w:hAnsi="Times New Roman" w:cs="Times New Roman"/>
          <w:sz w:val="28"/>
          <w:szCs w:val="28"/>
        </w:rPr>
        <w:t xml:space="preserve"> метров по периметру земельного участка, выделенного под размещение кладбища, а в случае наличия крематория - не менее 65 метров от ограждающих конструкций (стен)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17.4. Для объектов, не установленных </w:t>
      </w:r>
      <w:hyperlink w:anchor="Par739" w:history="1">
        <w:r w:rsidRPr="0024717A">
          <w:rPr>
            <w:rFonts w:ascii="Times New Roman" w:hAnsi="Times New Roman" w:cs="Times New Roman"/>
            <w:sz w:val="28"/>
            <w:szCs w:val="28"/>
          </w:rPr>
          <w:t>пунктом 17.3</w:t>
        </w:r>
      </w:hyperlink>
      <w:r w:rsidR="006520A9">
        <w:rPr>
          <w:rFonts w:ascii="Times New Roman" w:hAnsi="Times New Roman" w:cs="Times New Roman"/>
          <w:sz w:val="28"/>
          <w:szCs w:val="28"/>
        </w:rPr>
        <w:t xml:space="preserve"> настоящих П</w:t>
      </w:r>
      <w:r w:rsidRPr="0024717A">
        <w:rPr>
          <w:rFonts w:ascii="Times New Roman" w:hAnsi="Times New Roman" w:cs="Times New Roman"/>
          <w:sz w:val="28"/>
          <w:szCs w:val="28"/>
        </w:rPr>
        <w:t xml:space="preserve">равил, минимальные расстояния от объекта до границ прилегающей территории принимаются не менее </w:t>
      </w:r>
      <w:r w:rsidR="00880ED9" w:rsidRPr="0024717A">
        <w:rPr>
          <w:rFonts w:ascii="Times New Roman" w:hAnsi="Times New Roman" w:cs="Times New Roman"/>
          <w:sz w:val="28"/>
          <w:szCs w:val="28"/>
        </w:rPr>
        <w:t>25</w:t>
      </w:r>
      <w:r w:rsidRPr="0024717A">
        <w:rPr>
          <w:rFonts w:ascii="Times New Roman" w:hAnsi="Times New Roman" w:cs="Times New Roman"/>
          <w:sz w:val="28"/>
          <w:szCs w:val="28"/>
        </w:rPr>
        <w:t xml:space="preserve"> 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17.5. В определенных </w:t>
      </w:r>
      <w:hyperlink w:anchor="Par761" w:history="1">
        <w:r w:rsidRPr="0024717A">
          <w:rPr>
            <w:rFonts w:ascii="Times New Roman" w:hAnsi="Times New Roman" w:cs="Times New Roman"/>
            <w:sz w:val="28"/>
            <w:szCs w:val="28"/>
          </w:rPr>
          <w:t>пунктом 17.6</w:t>
        </w:r>
      </w:hyperlink>
      <w:r w:rsidRPr="0024717A">
        <w:rPr>
          <w:rFonts w:ascii="Times New Roman" w:hAnsi="Times New Roman" w:cs="Times New Roman"/>
          <w:sz w:val="28"/>
          <w:szCs w:val="28"/>
        </w:rPr>
        <w:t xml:space="preserve"> настоящих </w:t>
      </w:r>
      <w:r w:rsidR="006520A9">
        <w:rPr>
          <w:rFonts w:ascii="Times New Roman" w:hAnsi="Times New Roman" w:cs="Times New Roman"/>
          <w:sz w:val="28"/>
          <w:szCs w:val="28"/>
        </w:rPr>
        <w:t>П</w:t>
      </w:r>
      <w:r w:rsidRPr="0024717A">
        <w:rPr>
          <w:rFonts w:ascii="Times New Roman" w:hAnsi="Times New Roman" w:cs="Times New Roman"/>
          <w:sz w:val="28"/>
          <w:szCs w:val="28"/>
        </w:rPr>
        <w:t>равил случаях при определении границ прилегающей территории минимальные расстояния от объекта до границ прилегающей территории, указанные в</w:t>
      </w:r>
      <w:r w:rsidR="002F2A54">
        <w:rPr>
          <w:rFonts w:ascii="Times New Roman" w:hAnsi="Times New Roman" w:cs="Times New Roman"/>
          <w:sz w:val="28"/>
          <w:szCs w:val="28"/>
        </w:rPr>
        <w:t xml:space="preserve"> подпунктах 1 и 2 </w:t>
      </w:r>
      <w:r w:rsidRPr="0024717A">
        <w:rPr>
          <w:rFonts w:ascii="Times New Roman" w:hAnsi="Times New Roman" w:cs="Times New Roman"/>
          <w:sz w:val="28"/>
          <w:szCs w:val="28"/>
        </w:rPr>
        <w:t xml:space="preserve"> </w:t>
      </w:r>
      <w:hyperlink w:anchor="Par740" w:history="1">
        <w:r w:rsidRPr="002F2A54">
          <w:rPr>
            <w:rFonts w:ascii="Times New Roman" w:hAnsi="Times New Roman" w:cs="Times New Roman"/>
            <w:sz w:val="28"/>
            <w:szCs w:val="28"/>
          </w:rPr>
          <w:t>пункт</w:t>
        </w:r>
        <w:r w:rsidR="002F2A54" w:rsidRPr="002F2A54">
          <w:rPr>
            <w:rFonts w:ascii="Times New Roman" w:hAnsi="Times New Roman" w:cs="Times New Roman"/>
            <w:sz w:val="28"/>
            <w:szCs w:val="28"/>
          </w:rPr>
          <w:t>а</w:t>
        </w:r>
        <w:r w:rsidRPr="002F2A54">
          <w:rPr>
            <w:rFonts w:ascii="Times New Roman" w:hAnsi="Times New Roman" w:cs="Times New Roman"/>
            <w:sz w:val="28"/>
            <w:szCs w:val="28"/>
          </w:rPr>
          <w:t xml:space="preserve"> 17.3 </w:t>
        </w:r>
      </w:hyperlink>
      <w:r w:rsidRPr="0024717A">
        <w:rPr>
          <w:rFonts w:ascii="Times New Roman" w:hAnsi="Times New Roman" w:cs="Times New Roman"/>
          <w:sz w:val="28"/>
          <w:szCs w:val="28"/>
        </w:rPr>
        <w:t>настоящих Правил, могут быть уменьшены.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bookmarkStart w:id="4" w:name="Par761"/>
      <w:bookmarkEnd w:id="4"/>
      <w:r w:rsidRPr="0024717A">
        <w:rPr>
          <w:rFonts w:ascii="Times New Roman" w:hAnsi="Times New Roman" w:cs="Times New Roman"/>
          <w:sz w:val="28"/>
          <w:szCs w:val="28"/>
        </w:rPr>
        <w:t xml:space="preserve">17.6.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w:t>
      </w:r>
      <w:r w:rsidRPr="0024717A">
        <w:rPr>
          <w:rFonts w:ascii="Times New Roman" w:hAnsi="Times New Roman" w:cs="Times New Roman"/>
          <w:sz w:val="28"/>
          <w:szCs w:val="28"/>
        </w:rPr>
        <w:lastRenderedPageBreak/>
        <w:t>средств измерения либо с использованием документации, в которой данное расстояние установлено.</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6B6DD3">
        <w:rPr>
          <w:rFonts w:ascii="Times New Roman" w:hAnsi="Times New Roman" w:cs="Times New Roman"/>
          <w:sz w:val="28"/>
          <w:szCs w:val="28"/>
        </w:rPr>
        <w:t xml:space="preserve">Максимальное значение расстояния от объекта до границ прилегающей территории не может превышать более чем на 30% минимальное расстояние, установленное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17.7. При нахождении рядом двух и более граничащих (соседних) объектов границы прилегающих территорий между ними определяются с учетом:</w:t>
      </w:r>
    </w:p>
    <w:p w:rsidR="006922D5" w:rsidRPr="006B6DD3"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 </w:t>
      </w:r>
      <w:r w:rsidRPr="006B6DD3">
        <w:rPr>
          <w:rFonts w:ascii="Times New Roman" w:hAnsi="Times New Roman" w:cs="Times New Roman"/>
          <w:sz w:val="28"/>
          <w:szCs w:val="28"/>
        </w:rPr>
        <w:t xml:space="preserve">суммарного значения расстояний, установленных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6B6DD3">
        <w:rPr>
          <w:rFonts w:ascii="Times New Roman" w:hAnsi="Times New Roman" w:cs="Times New Roman"/>
          <w:sz w:val="28"/>
          <w:szCs w:val="28"/>
        </w:rPr>
        <w:t xml:space="preserve">2) максимального значения расстояния от объекта до границ прилегающей территории, определенного в соответствии с </w:t>
      </w:r>
      <w:hyperlink w:anchor="Par739" w:history="1">
        <w:r w:rsidRPr="006B6DD3">
          <w:rPr>
            <w:rFonts w:ascii="Times New Roman" w:hAnsi="Times New Roman" w:cs="Times New Roman"/>
            <w:sz w:val="28"/>
            <w:szCs w:val="28"/>
          </w:rPr>
          <w:t>пунктом 17.3</w:t>
        </w:r>
      </w:hyperlink>
      <w:r w:rsidRPr="006B6DD3">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фактического расстояния до соседнего объекта, определенного в соответствии с </w:t>
      </w:r>
      <w:hyperlink w:anchor="Par761" w:history="1">
        <w:r w:rsidRPr="0024717A">
          <w:rPr>
            <w:rFonts w:ascii="Times New Roman" w:hAnsi="Times New Roman" w:cs="Times New Roman"/>
            <w:sz w:val="28"/>
            <w:szCs w:val="28"/>
          </w:rPr>
          <w:t>пунктом 17.6</w:t>
        </w:r>
      </w:hyperlink>
      <w:r w:rsidRPr="0024717A">
        <w:rPr>
          <w:rFonts w:ascii="Times New Roman" w:hAnsi="Times New Roman" w:cs="Times New Roman"/>
          <w:sz w:val="28"/>
          <w:szCs w:val="28"/>
        </w:rPr>
        <w:t xml:space="preserve">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17.8.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фактическое расстояние между объектами меньше суммарного значения расстояний от объекта до границ прилегающих территорий этих объектов, разграничение происходит следующим образом: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2)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объектов до границ прилегающих территорий этих объектов;</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3)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w:t>
      </w:r>
      <w:proofErr w:type="gramEnd"/>
      <w:r w:rsidRPr="0024717A">
        <w:rPr>
          <w:rFonts w:ascii="Times New Roman" w:hAnsi="Times New Roman" w:cs="Times New Roman"/>
          <w:sz w:val="28"/>
          <w:szCs w:val="28"/>
        </w:rPr>
        <w:t xml:space="preserve"> дома, в отношении которого осуществлен государственный кадастровый учет;</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4) если фактическое расстояние между двумя граничащими объектами более чем суммарное расстояние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от установленных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расстояний от объекта до границ прилегающих территорий по каждому из</w:t>
      </w:r>
      <w:proofErr w:type="gramEnd"/>
      <w:r w:rsidRPr="0024717A">
        <w:rPr>
          <w:rFonts w:ascii="Times New Roman" w:hAnsi="Times New Roman" w:cs="Times New Roman"/>
          <w:sz w:val="28"/>
          <w:szCs w:val="28"/>
        </w:rPr>
        <w:t xml:space="preserve"> объектов.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Положения абзаца первого настоящего пункта Правил не распространяется на случаи, когда одним из объектов является многоквартирный дом, расположенный на земельном участке, в отношении </w:t>
      </w:r>
      <w:r w:rsidRPr="0024717A">
        <w:rPr>
          <w:rFonts w:ascii="Times New Roman" w:hAnsi="Times New Roman" w:cs="Times New Roman"/>
          <w:sz w:val="28"/>
          <w:szCs w:val="28"/>
        </w:rPr>
        <w:lastRenderedPageBreak/>
        <w:t xml:space="preserve">которого осуществлен государственный кадастровый учет. В данном случае увеличение расстояния границы прилегающей территории на 30 </w:t>
      </w:r>
      <w:r w:rsidR="002F0D37">
        <w:rPr>
          <w:rFonts w:ascii="Times New Roman" w:hAnsi="Times New Roman" w:cs="Times New Roman"/>
          <w:sz w:val="28"/>
          <w:szCs w:val="28"/>
        </w:rPr>
        <w:t>%</w:t>
      </w:r>
      <w:r w:rsidRPr="0024717A">
        <w:rPr>
          <w:rFonts w:ascii="Times New Roman" w:hAnsi="Times New Roman" w:cs="Times New Roman"/>
          <w:sz w:val="28"/>
          <w:szCs w:val="28"/>
        </w:rPr>
        <w:t xml:space="preserve"> осуществляется только в отношении объекта, не являющегося таким многоквартирным домом.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17.9. В случае расположения объекта рядом с автомобильной дорогой границы прилегающей территории такого объекта определяются: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 при наличии тротуара - до края тротуара со стороны автомобильной дороги, если такое расстояние не превышает максимального значения расстояния, определенного в соответствии с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граница прилегающей территории объекта с учетом максимального значения расстояния, определенного в соответствии с </w:t>
      </w:r>
      <w:hyperlink w:anchor="Par739" w:history="1">
        <w:r w:rsidRPr="0024717A">
          <w:rPr>
            <w:rFonts w:ascii="Times New Roman" w:hAnsi="Times New Roman" w:cs="Times New Roman"/>
            <w:sz w:val="28"/>
            <w:szCs w:val="28"/>
          </w:rPr>
          <w:t>пунктом 17.3</w:t>
        </w:r>
      </w:hyperlink>
      <w:r w:rsidRPr="0024717A">
        <w:rPr>
          <w:rFonts w:ascii="Times New Roman" w:hAnsi="Times New Roman" w:cs="Times New Roman"/>
          <w:sz w:val="28"/>
          <w:szCs w:val="28"/>
        </w:rPr>
        <w:t xml:space="preserve"> настоящих Правил,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объекта;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 при отсутствии тротуара и наличии кювета - до границы кювета со стороны объекта, </w:t>
      </w:r>
      <w:r w:rsidRPr="006B6DD3">
        <w:rPr>
          <w:rFonts w:ascii="Times New Roman" w:hAnsi="Times New Roman" w:cs="Times New Roman"/>
          <w:sz w:val="28"/>
          <w:szCs w:val="28"/>
        </w:rPr>
        <w:t xml:space="preserve">если такое расстояние не </w:t>
      </w:r>
      <w:proofErr w:type="gramStart"/>
      <w:r w:rsidRPr="006B6DD3">
        <w:rPr>
          <w:rFonts w:ascii="Times New Roman" w:hAnsi="Times New Roman" w:cs="Times New Roman"/>
          <w:sz w:val="28"/>
          <w:szCs w:val="28"/>
        </w:rPr>
        <w:t>превышает максимального значения расстояния от объекта до границ прилегающей территории может</w:t>
      </w:r>
      <w:proofErr w:type="gramEnd"/>
      <w:r w:rsidRPr="006B6DD3">
        <w:rPr>
          <w:rFonts w:ascii="Times New Roman" w:hAnsi="Times New Roman" w:cs="Times New Roman"/>
          <w:sz w:val="28"/>
          <w:szCs w:val="28"/>
        </w:rPr>
        <w:t xml:space="preserve"> превышать расстояния от объектов до границ прилегающих территорий, установленные правилами благоустройства, н</w:t>
      </w:r>
      <w:r w:rsidRPr="0024717A">
        <w:rPr>
          <w:rFonts w:ascii="Times New Roman" w:hAnsi="Times New Roman" w:cs="Times New Roman"/>
          <w:sz w:val="28"/>
          <w:szCs w:val="28"/>
        </w:rPr>
        <w:t xml:space="preserve">о не более чем на 30 </w:t>
      </w:r>
      <w:r w:rsidR="005C6DDB">
        <w:rPr>
          <w:rFonts w:ascii="Times New Roman" w:hAnsi="Times New Roman" w:cs="Times New Roman"/>
          <w:sz w:val="28"/>
          <w:szCs w:val="28"/>
        </w:rPr>
        <w:t>%</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3) при отсутствии тротуара и кювета - до границы полосы отвода автомобильной дороги со стороны объекта, если такое расстояние не превышает максимального значения расстояния от объектов до границ прилегающих территорий, установленные правилами благоустройства, но не более чем на 30 </w:t>
      </w:r>
      <w:r w:rsidR="005C6DDB">
        <w:rPr>
          <w:rFonts w:ascii="Times New Roman" w:hAnsi="Times New Roman" w:cs="Times New Roman"/>
          <w:sz w:val="28"/>
          <w:szCs w:val="28"/>
        </w:rPr>
        <w:t>%</w:t>
      </w:r>
      <w:r w:rsidRPr="0024717A">
        <w:rPr>
          <w:rFonts w:ascii="Times New Roman" w:hAnsi="Times New Roman" w:cs="Times New Roman"/>
          <w:sz w:val="28"/>
          <w:szCs w:val="28"/>
        </w:rPr>
        <w:t>.</w:t>
      </w:r>
    </w:p>
    <w:p w:rsidR="006922D5"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17.10. В случае</w:t>
      </w:r>
      <w:proofErr w:type="gramStart"/>
      <w:r w:rsidRPr="0024717A">
        <w:rPr>
          <w:rFonts w:ascii="Times New Roman" w:hAnsi="Times New Roman" w:cs="Times New Roman"/>
          <w:sz w:val="28"/>
          <w:szCs w:val="28"/>
        </w:rPr>
        <w:t>,</w:t>
      </w:r>
      <w:proofErr w:type="gramEnd"/>
      <w:r w:rsidRPr="0024717A">
        <w:rPr>
          <w:rFonts w:ascii="Times New Roman" w:hAnsi="Times New Roman" w:cs="Times New Roman"/>
          <w:sz w:val="28"/>
          <w:szCs w:val="28"/>
        </w:rPr>
        <w:t xml:space="preserve">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18. </w:t>
      </w:r>
      <w:r w:rsidR="0013717C">
        <w:rPr>
          <w:rFonts w:ascii="Times New Roman" w:hAnsi="Times New Roman" w:cs="Times New Roman"/>
          <w:b/>
          <w:bCs/>
          <w:sz w:val="28"/>
          <w:szCs w:val="28"/>
        </w:rPr>
        <w:t>П</w:t>
      </w:r>
      <w:r w:rsidR="0013717C" w:rsidRPr="0024717A">
        <w:rPr>
          <w:rFonts w:ascii="Times New Roman" w:hAnsi="Times New Roman" w:cs="Times New Roman"/>
          <w:b/>
          <w:bCs/>
          <w:sz w:val="28"/>
          <w:szCs w:val="28"/>
        </w:rPr>
        <w:t>раздничное оформление территории</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Я</w:t>
      </w:r>
      <w:r w:rsidRPr="0024717A">
        <w:rPr>
          <w:rFonts w:ascii="Times New Roman" w:hAnsi="Times New Roman" w:cs="Times New Roman"/>
          <w:b/>
          <w:bCs/>
          <w:sz w:val="28"/>
          <w:szCs w:val="28"/>
        </w:rPr>
        <w:t>ковлевского муниципального округа</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18.1. Праздничное оформление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w:t>
      </w:r>
      <w:r w:rsidR="008A2C63">
        <w:rPr>
          <w:rFonts w:ascii="Times New Roman" w:hAnsi="Times New Roman" w:cs="Times New Roman"/>
          <w:sz w:val="28"/>
          <w:szCs w:val="28"/>
        </w:rPr>
        <w:t xml:space="preserve"> округа выполняется по решению А</w:t>
      </w:r>
      <w:r w:rsidRPr="0024717A">
        <w:rPr>
          <w:rFonts w:ascii="Times New Roman" w:hAnsi="Times New Roman" w:cs="Times New Roman"/>
          <w:sz w:val="28"/>
          <w:szCs w:val="28"/>
        </w:rPr>
        <w:t>дминистрации муниципального округа на период проведения государственных, окружных и сельских праздников, мероприятий, связанных со знаменательными событиями.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18.2. Работы, связанные с проведением торжественных и праздничных мероприятий, осуществляются организациями самостоятельно за счет собственных средств.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18.3. </w:t>
      </w:r>
      <w:proofErr w:type="gramStart"/>
      <w:r w:rsidRPr="0024717A">
        <w:rPr>
          <w:rFonts w:ascii="Times New Roman" w:hAnsi="Times New Roman" w:cs="Times New Roman"/>
          <w:sz w:val="28"/>
          <w:szCs w:val="28"/>
        </w:rPr>
        <w:t xml:space="preserve">Праздничное оформление </w:t>
      </w:r>
      <w:r w:rsidR="00536CCE">
        <w:rPr>
          <w:rFonts w:ascii="Times New Roman" w:hAnsi="Times New Roman" w:cs="Times New Roman"/>
          <w:sz w:val="28"/>
          <w:szCs w:val="28"/>
        </w:rPr>
        <w:t>может</w:t>
      </w:r>
      <w:r w:rsidRPr="0024717A">
        <w:rPr>
          <w:rFonts w:ascii="Times New Roman" w:hAnsi="Times New Roman" w:cs="Times New Roman"/>
          <w:sz w:val="28"/>
          <w:szCs w:val="28"/>
        </w:rPr>
        <w:t xml:space="preserve">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18.4. Концепция праздничного оформления определяется программой мероприятий и схемой размещения объектов и элементов празднич</w:t>
      </w:r>
      <w:r w:rsidR="008A2C63">
        <w:rPr>
          <w:rFonts w:ascii="Times New Roman" w:hAnsi="Times New Roman" w:cs="Times New Roman"/>
          <w:sz w:val="28"/>
          <w:szCs w:val="28"/>
        </w:rPr>
        <w:t xml:space="preserve">ного оформления, </w:t>
      </w:r>
      <w:proofErr w:type="gramStart"/>
      <w:r w:rsidR="008A2C63">
        <w:rPr>
          <w:rFonts w:ascii="Times New Roman" w:hAnsi="Times New Roman" w:cs="Times New Roman"/>
          <w:sz w:val="28"/>
          <w:szCs w:val="28"/>
        </w:rPr>
        <w:t>утверждаемыми</w:t>
      </w:r>
      <w:proofErr w:type="gramEnd"/>
      <w:r w:rsidR="008A2C63">
        <w:rPr>
          <w:rFonts w:ascii="Times New Roman" w:hAnsi="Times New Roman" w:cs="Times New Roman"/>
          <w:sz w:val="28"/>
          <w:szCs w:val="28"/>
        </w:rPr>
        <w:t xml:space="preserve"> А</w:t>
      </w:r>
      <w:r w:rsidRPr="0024717A">
        <w:rPr>
          <w:rFonts w:ascii="Times New Roman" w:hAnsi="Times New Roman" w:cs="Times New Roman"/>
          <w:sz w:val="28"/>
          <w:szCs w:val="28"/>
        </w:rPr>
        <w:t>дминистрацией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A2C63" w:rsidRDefault="008A2C63"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046DAE" w:rsidP="00880ED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w:t>
      </w:r>
      <w:r w:rsidRPr="0024717A">
        <w:rPr>
          <w:rFonts w:ascii="Times New Roman" w:hAnsi="Times New Roman" w:cs="Times New Roman"/>
          <w:b/>
          <w:bCs/>
          <w:sz w:val="28"/>
          <w:szCs w:val="28"/>
        </w:rPr>
        <w:t xml:space="preserve">аздел 19. </w:t>
      </w:r>
      <w:r>
        <w:rPr>
          <w:rFonts w:ascii="Times New Roman" w:hAnsi="Times New Roman" w:cs="Times New Roman"/>
          <w:b/>
          <w:bCs/>
          <w:sz w:val="28"/>
          <w:szCs w:val="28"/>
        </w:rPr>
        <w:t>П</w:t>
      </w:r>
      <w:r w:rsidRPr="0024717A">
        <w:rPr>
          <w:rFonts w:ascii="Times New Roman" w:hAnsi="Times New Roman" w:cs="Times New Roman"/>
          <w:b/>
          <w:bCs/>
          <w:sz w:val="28"/>
          <w:szCs w:val="28"/>
        </w:rPr>
        <w:t>орядок участия граждан и организаций</w:t>
      </w:r>
    </w:p>
    <w:p w:rsidR="006922D5" w:rsidRPr="0024717A" w:rsidRDefault="00046DAE"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в реализации мероприятий по благоустройству</w:t>
      </w:r>
    </w:p>
    <w:p w:rsidR="006922D5" w:rsidRPr="0024717A" w:rsidRDefault="00046DAE"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территории муниципального округа</w:t>
      </w:r>
    </w:p>
    <w:p w:rsidR="00880ED9" w:rsidRPr="0024717A" w:rsidRDefault="00880ED9" w:rsidP="00F000E2">
      <w:pPr>
        <w:autoSpaceDE w:val="0"/>
        <w:autoSpaceDN w:val="0"/>
        <w:adjustRightInd w:val="0"/>
        <w:spacing w:after="0" w:line="240" w:lineRule="auto"/>
        <w:jc w:val="center"/>
        <w:rPr>
          <w:rFonts w:ascii="Times New Roman" w:hAnsi="Times New Roman" w:cs="Times New Roman"/>
          <w:b/>
          <w:bCs/>
          <w:sz w:val="28"/>
          <w:szCs w:val="28"/>
        </w:rPr>
      </w:pP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19.1</w:t>
      </w:r>
      <w:proofErr w:type="gramStart"/>
      <w:r>
        <w:rPr>
          <w:rFonts w:ascii="Times New Roman" w:hAnsi="Times New Roman" w:cs="Times New Roman"/>
          <w:sz w:val="28"/>
          <w:szCs w:val="28"/>
        </w:rPr>
        <w:t xml:space="preserve"> </w:t>
      </w:r>
      <w:r w:rsidRPr="00F000E2">
        <w:rPr>
          <w:rFonts w:ascii="Times New Roman" w:hAnsi="Times New Roman" w:cs="Times New Roman"/>
          <w:sz w:val="28"/>
          <w:szCs w:val="28"/>
        </w:rPr>
        <w:t>Д</w:t>
      </w:r>
      <w:proofErr w:type="gramEnd"/>
      <w:r w:rsidRPr="00F000E2">
        <w:rPr>
          <w:rFonts w:ascii="Times New Roman" w:hAnsi="Times New Roman" w:cs="Times New Roman"/>
          <w:sz w:val="28"/>
          <w:szCs w:val="28"/>
        </w:rPr>
        <w:t xml:space="preserve">ля выполнения работ по уборке, благоустройству и озеленению территории </w:t>
      </w:r>
      <w:r>
        <w:rPr>
          <w:rFonts w:ascii="Times New Roman" w:hAnsi="Times New Roman" w:cs="Times New Roman"/>
          <w:sz w:val="28"/>
          <w:szCs w:val="28"/>
        </w:rPr>
        <w:t>Яковлевского муниципального</w:t>
      </w:r>
      <w:r w:rsidRPr="00F000E2">
        <w:rPr>
          <w:rFonts w:ascii="Times New Roman" w:hAnsi="Times New Roman" w:cs="Times New Roman"/>
          <w:sz w:val="28"/>
          <w:szCs w:val="28"/>
        </w:rPr>
        <w:t xml:space="preserve"> округа на добровольной основе могут привлекаться граждане.</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Администрация </w:t>
      </w:r>
      <w:r>
        <w:rPr>
          <w:rFonts w:ascii="Times New Roman" w:hAnsi="Times New Roman" w:cs="Times New Roman"/>
          <w:sz w:val="28"/>
          <w:szCs w:val="28"/>
        </w:rPr>
        <w:t>округа</w:t>
      </w:r>
      <w:r w:rsidRPr="00F000E2">
        <w:rPr>
          <w:rFonts w:ascii="Times New Roman" w:hAnsi="Times New Roman" w:cs="Times New Roman"/>
          <w:sz w:val="28"/>
          <w:szCs w:val="28"/>
        </w:rPr>
        <w:t xml:space="preserve"> в целях уборки территории </w:t>
      </w:r>
      <w:r>
        <w:rPr>
          <w:rFonts w:ascii="Times New Roman" w:hAnsi="Times New Roman" w:cs="Times New Roman"/>
          <w:sz w:val="28"/>
          <w:szCs w:val="28"/>
        </w:rPr>
        <w:t>Яковлевского муниципального</w:t>
      </w:r>
      <w:r w:rsidRPr="00F000E2">
        <w:rPr>
          <w:rFonts w:ascii="Times New Roman" w:hAnsi="Times New Roman" w:cs="Times New Roman"/>
          <w:sz w:val="28"/>
          <w:szCs w:val="28"/>
        </w:rPr>
        <w:t xml:space="preserve"> округа не менее одного раза в год в весенний период организовывает субботники с привлечением организаций всех организационно-правовых форм.</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1</w:t>
      </w:r>
      <w:r>
        <w:rPr>
          <w:rFonts w:ascii="Times New Roman" w:hAnsi="Times New Roman" w:cs="Times New Roman"/>
          <w:sz w:val="28"/>
          <w:szCs w:val="28"/>
        </w:rPr>
        <w:t>9</w:t>
      </w:r>
      <w:r w:rsidRPr="00F000E2">
        <w:rPr>
          <w:rFonts w:ascii="Times New Roman" w:hAnsi="Times New Roman" w:cs="Times New Roman"/>
          <w:sz w:val="28"/>
          <w:szCs w:val="28"/>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Формами участия являются:</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1) самостоятельное благоустройство территории, в том числе озеленение;</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2) участие в конкурсе на лучший проект благоустройства (далее - конкурс) с последующей передачей его для реализации в </w:t>
      </w:r>
      <w:r>
        <w:rPr>
          <w:rFonts w:ascii="Times New Roman" w:hAnsi="Times New Roman" w:cs="Times New Roman"/>
          <w:sz w:val="28"/>
          <w:szCs w:val="28"/>
        </w:rPr>
        <w:t>А</w:t>
      </w:r>
      <w:r w:rsidRPr="00F000E2">
        <w:rPr>
          <w:rFonts w:ascii="Times New Roman" w:hAnsi="Times New Roman" w:cs="Times New Roman"/>
          <w:sz w:val="28"/>
          <w:szCs w:val="28"/>
        </w:rPr>
        <w:t xml:space="preserve">дминистрацию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3) направление предложений по благоустройству в </w:t>
      </w:r>
      <w:r>
        <w:rPr>
          <w:rFonts w:ascii="Times New Roman" w:hAnsi="Times New Roman" w:cs="Times New Roman"/>
          <w:sz w:val="28"/>
          <w:szCs w:val="28"/>
        </w:rPr>
        <w:t>А</w:t>
      </w:r>
      <w:r w:rsidRPr="00F000E2">
        <w:rPr>
          <w:rFonts w:ascii="Times New Roman" w:hAnsi="Times New Roman" w:cs="Times New Roman"/>
          <w:sz w:val="28"/>
          <w:szCs w:val="28"/>
        </w:rPr>
        <w:t xml:space="preserve">дминистрацию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000E2">
        <w:rPr>
          <w:rFonts w:ascii="Times New Roman" w:hAnsi="Times New Roman" w:cs="Times New Roman"/>
          <w:sz w:val="28"/>
          <w:szCs w:val="28"/>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F000E2">
        <w:rPr>
          <w:rFonts w:ascii="Times New Roman" w:hAnsi="Times New Roman" w:cs="Times New Roman"/>
          <w:sz w:val="28"/>
          <w:szCs w:val="28"/>
        </w:rPr>
        <w:t>софинансировании</w:t>
      </w:r>
      <w:proofErr w:type="spellEnd"/>
      <w:r w:rsidRPr="00F000E2">
        <w:rPr>
          <w:rFonts w:ascii="Times New Roman" w:hAnsi="Times New Roman" w:cs="Times New Roman"/>
          <w:sz w:val="28"/>
          <w:szCs w:val="28"/>
        </w:rPr>
        <w:t xml:space="preserve"> мероприятий муниципальных программ, предусматривающих благоустройство дворовых территорий.</w:t>
      </w:r>
      <w:proofErr w:type="gramEnd"/>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Самостоятельное благоустройство осуществляется на основании проекта благоустройства, согласованного органом администрации </w:t>
      </w:r>
      <w:r>
        <w:rPr>
          <w:rFonts w:ascii="Times New Roman" w:hAnsi="Times New Roman" w:cs="Times New Roman"/>
          <w:sz w:val="28"/>
          <w:szCs w:val="28"/>
        </w:rPr>
        <w:t>округа</w:t>
      </w:r>
      <w:r w:rsidRPr="00F000E2">
        <w:rPr>
          <w:rFonts w:ascii="Times New Roman" w:hAnsi="Times New Roman" w:cs="Times New Roman"/>
          <w:sz w:val="28"/>
          <w:szCs w:val="28"/>
        </w:rPr>
        <w:t>.</w:t>
      </w:r>
    </w:p>
    <w:p w:rsid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Лицо, заинтересованное в благоустройстве территории, имеет право разработать проект благоустройства за счет собственных средств</w:t>
      </w:r>
      <w:r>
        <w:rPr>
          <w:rFonts w:ascii="Times New Roman" w:hAnsi="Times New Roman" w:cs="Times New Roman"/>
          <w:sz w:val="28"/>
          <w:szCs w:val="28"/>
        </w:rPr>
        <w:t>.</w:t>
      </w:r>
    </w:p>
    <w:p w:rsidR="00F000E2" w:rsidRPr="00F000E2"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 1</w:t>
      </w:r>
      <w:r>
        <w:rPr>
          <w:rFonts w:ascii="Times New Roman" w:hAnsi="Times New Roman" w:cs="Times New Roman"/>
          <w:sz w:val="28"/>
          <w:szCs w:val="28"/>
        </w:rPr>
        <w:t>9</w:t>
      </w:r>
      <w:r w:rsidRPr="00F000E2">
        <w:rPr>
          <w:rFonts w:ascii="Times New Roman" w:hAnsi="Times New Roman" w:cs="Times New Roman"/>
          <w:sz w:val="28"/>
          <w:szCs w:val="28"/>
        </w:rPr>
        <w:t xml:space="preserve">.3. В соответствии с </w:t>
      </w:r>
      <w:hyperlink r:id="rId14" w:history="1">
        <w:r w:rsidRPr="00F000E2">
          <w:rPr>
            <w:rFonts w:ascii="Times New Roman" w:hAnsi="Times New Roman" w:cs="Times New Roman"/>
            <w:color w:val="0000FF"/>
            <w:sz w:val="28"/>
            <w:szCs w:val="28"/>
          </w:rPr>
          <w:t>частью 2 статьи 17</w:t>
        </w:r>
      </w:hyperlink>
      <w:r w:rsidRPr="00F000E2">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w:t>
      </w:r>
      <w:r w:rsidR="00D26EA5">
        <w:rPr>
          <w:rFonts w:ascii="Times New Roman" w:hAnsi="Times New Roman" w:cs="Times New Roman"/>
          <w:sz w:val="28"/>
          <w:szCs w:val="28"/>
        </w:rPr>
        <w:t>округа</w:t>
      </w:r>
      <w:r w:rsidRPr="00F000E2">
        <w:rPr>
          <w:rFonts w:ascii="Times New Roman" w:hAnsi="Times New Roman" w:cs="Times New Roman"/>
          <w:sz w:val="28"/>
          <w:szCs w:val="28"/>
        </w:rPr>
        <w:t xml:space="preserve"> вправе принимать решения о привлечении граждан к выполнению на </w:t>
      </w:r>
      <w:r w:rsidRPr="00F000E2">
        <w:rPr>
          <w:rFonts w:ascii="Times New Roman" w:hAnsi="Times New Roman" w:cs="Times New Roman"/>
          <w:sz w:val="28"/>
          <w:szCs w:val="28"/>
        </w:rPr>
        <w:lastRenderedPageBreak/>
        <w:t xml:space="preserve">добровольной основе социально значимых работ, таких как работы по благоустройству территорий </w:t>
      </w:r>
      <w:r w:rsidR="00D26EA5">
        <w:rPr>
          <w:rFonts w:ascii="Times New Roman" w:hAnsi="Times New Roman" w:cs="Times New Roman"/>
          <w:sz w:val="28"/>
          <w:szCs w:val="28"/>
        </w:rPr>
        <w:t xml:space="preserve">Яковлевского муниципального </w:t>
      </w:r>
      <w:r w:rsidRPr="00F000E2">
        <w:rPr>
          <w:rFonts w:ascii="Times New Roman" w:hAnsi="Times New Roman" w:cs="Times New Roman"/>
          <w:sz w:val="28"/>
          <w:szCs w:val="28"/>
        </w:rPr>
        <w:t>округа.</w:t>
      </w:r>
    </w:p>
    <w:p w:rsidR="00F000E2" w:rsidRPr="00D26EA5" w:rsidRDefault="00F000E2" w:rsidP="00F000E2">
      <w:pPr>
        <w:autoSpaceDE w:val="0"/>
        <w:autoSpaceDN w:val="0"/>
        <w:adjustRightInd w:val="0"/>
        <w:spacing w:after="0" w:line="240" w:lineRule="auto"/>
        <w:ind w:firstLine="540"/>
        <w:jc w:val="both"/>
        <w:rPr>
          <w:rFonts w:ascii="Times New Roman" w:hAnsi="Times New Roman" w:cs="Times New Roman"/>
          <w:sz w:val="28"/>
          <w:szCs w:val="28"/>
        </w:rPr>
      </w:pPr>
      <w:r w:rsidRPr="00F000E2">
        <w:rPr>
          <w:rFonts w:ascii="Times New Roman" w:hAnsi="Times New Roman" w:cs="Times New Roman"/>
          <w:sz w:val="28"/>
          <w:szCs w:val="28"/>
        </w:rPr>
        <w:t xml:space="preserve">Граждане могут быть привлечены к выполнению работ, которые не требуют специальной профессиональной подготовки. К выполнению работ по благоустройству могут привлекаться совершеннолетние трудоспособные жители </w:t>
      </w:r>
      <w:r w:rsidR="00D26EA5">
        <w:rPr>
          <w:rFonts w:ascii="Times New Roman" w:hAnsi="Times New Roman" w:cs="Times New Roman"/>
          <w:sz w:val="28"/>
          <w:szCs w:val="28"/>
        </w:rPr>
        <w:t xml:space="preserve">Яковлевского </w:t>
      </w:r>
      <w:r w:rsidR="00D26EA5" w:rsidRPr="00D26EA5">
        <w:rPr>
          <w:rFonts w:ascii="Times New Roman" w:hAnsi="Times New Roman" w:cs="Times New Roman"/>
          <w:sz w:val="28"/>
          <w:szCs w:val="28"/>
        </w:rPr>
        <w:t>муниципального округа</w:t>
      </w:r>
      <w:r w:rsidRPr="00D26EA5">
        <w:rPr>
          <w:rFonts w:ascii="Times New Roman" w:hAnsi="Times New Roman" w:cs="Times New Roman"/>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F000E2" w:rsidRDefault="00F000E2" w:rsidP="00880ED9">
      <w:pPr>
        <w:autoSpaceDE w:val="0"/>
        <w:autoSpaceDN w:val="0"/>
        <w:adjustRightInd w:val="0"/>
        <w:spacing w:after="0" w:line="240" w:lineRule="auto"/>
        <w:ind w:firstLine="540"/>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20. </w:t>
      </w:r>
      <w:r w:rsidR="0013717C">
        <w:rPr>
          <w:rFonts w:ascii="Times New Roman" w:hAnsi="Times New Roman" w:cs="Times New Roman"/>
          <w:b/>
          <w:bCs/>
          <w:sz w:val="28"/>
          <w:szCs w:val="28"/>
        </w:rPr>
        <w:t>О</w:t>
      </w:r>
      <w:r w:rsidR="0013717C" w:rsidRPr="0024717A">
        <w:rPr>
          <w:rFonts w:ascii="Times New Roman" w:hAnsi="Times New Roman" w:cs="Times New Roman"/>
          <w:b/>
          <w:bCs/>
          <w:sz w:val="28"/>
          <w:szCs w:val="28"/>
        </w:rPr>
        <w:t>формление витрин и размещение</w:t>
      </w:r>
    </w:p>
    <w:p w:rsidR="006922D5" w:rsidRPr="0024717A" w:rsidRDefault="0013717C" w:rsidP="00880ED9">
      <w:pPr>
        <w:autoSpaceDE w:val="0"/>
        <w:autoSpaceDN w:val="0"/>
        <w:adjustRightInd w:val="0"/>
        <w:spacing w:after="0" w:line="240" w:lineRule="auto"/>
        <w:jc w:val="center"/>
        <w:rPr>
          <w:rFonts w:ascii="Times New Roman" w:hAnsi="Times New Roman" w:cs="Times New Roman"/>
          <w:b/>
          <w:bCs/>
          <w:sz w:val="28"/>
          <w:szCs w:val="28"/>
        </w:rPr>
      </w:pPr>
      <w:r w:rsidRPr="0024717A">
        <w:rPr>
          <w:rFonts w:ascii="Times New Roman" w:hAnsi="Times New Roman" w:cs="Times New Roman"/>
          <w:b/>
          <w:bCs/>
          <w:sz w:val="28"/>
          <w:szCs w:val="28"/>
        </w:rPr>
        <w:t>рекламных конструкций</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20.1. Витрины магазинов, предприятий общественного питания, бытового обслуживания и иных объектов торговли должны содержаться в образцовом порядке и оборудоваться специальной осветительной арматурой. Освещение витрин должно производиться ежедневно с наступлением темного времени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Владельцы витрин, вывесок и прочих видов рекламы, не удовлетворяющих эстетическим треб</w:t>
      </w:r>
      <w:r w:rsidR="001C58AD">
        <w:rPr>
          <w:rFonts w:ascii="Times New Roman" w:hAnsi="Times New Roman" w:cs="Times New Roman"/>
          <w:sz w:val="28"/>
          <w:szCs w:val="28"/>
        </w:rPr>
        <w:t>ованиям или не согласованных с А</w:t>
      </w:r>
      <w:r w:rsidRPr="0024717A">
        <w:rPr>
          <w:rFonts w:ascii="Times New Roman" w:hAnsi="Times New Roman" w:cs="Times New Roman"/>
          <w:sz w:val="28"/>
          <w:szCs w:val="28"/>
        </w:rPr>
        <w:t xml:space="preserve">дминистрацией муниципального </w:t>
      </w:r>
      <w:r w:rsidRPr="007756B5">
        <w:rPr>
          <w:rFonts w:ascii="Times New Roman" w:hAnsi="Times New Roman" w:cs="Times New Roman"/>
          <w:sz w:val="28"/>
          <w:szCs w:val="28"/>
        </w:rPr>
        <w:t>округа</w:t>
      </w:r>
      <w:r w:rsidR="007756B5" w:rsidRPr="007756B5">
        <w:rPr>
          <w:rFonts w:ascii="Times New Roman" w:hAnsi="Times New Roman" w:cs="Times New Roman"/>
          <w:sz w:val="28"/>
          <w:szCs w:val="28"/>
        </w:rPr>
        <w:t>,</w:t>
      </w:r>
      <w:r w:rsidRPr="007756B5">
        <w:rPr>
          <w:rFonts w:ascii="Times New Roman" w:hAnsi="Times New Roman" w:cs="Times New Roman"/>
          <w:sz w:val="28"/>
          <w:szCs w:val="28"/>
        </w:rPr>
        <w:t xml:space="preserve"> обязаны</w:t>
      </w:r>
      <w:r w:rsidR="001C58AD">
        <w:rPr>
          <w:rFonts w:ascii="Times New Roman" w:hAnsi="Times New Roman" w:cs="Times New Roman"/>
          <w:sz w:val="28"/>
          <w:szCs w:val="28"/>
        </w:rPr>
        <w:t xml:space="preserve"> выполнить требования А</w:t>
      </w:r>
      <w:r w:rsidRPr="0024717A">
        <w:rPr>
          <w:rFonts w:ascii="Times New Roman" w:hAnsi="Times New Roman" w:cs="Times New Roman"/>
          <w:sz w:val="28"/>
          <w:szCs w:val="28"/>
        </w:rPr>
        <w:t>дминистрации муниципального округа об их замене и приведении к эстетическим требованиям.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20.2. К рекламно-информационным элементам относятся все виды объявлений, извещений и сообщений, передающих информацию посредством указателей, баннеров, вывесок, афиш, плакатов, стендов, световых табло и т.д.</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20.3. Размещение афиш, объявлений, плакатов и других материалов информационного и агитационного характера осуществляется только в специально отведенных местах.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20.4. Размещение театральных, гастрольных листовок, афиш допускается только при наличии договора со специализированной организацией коммунального хозяйства на последующий демонтаж и утилизацию рекламно-информационных элементов.</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20.5. Работы по удалению афиш, объявлений, плакатов и других материалов информационного и агитационного характера, размещенных в не предназначенных для этого местах, выполняются собственниками (владельцами) объектов, на которых они размещены.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20.6. </w:t>
      </w:r>
      <w:proofErr w:type="gramStart"/>
      <w:r w:rsidRPr="0024717A">
        <w:rPr>
          <w:rFonts w:ascii="Times New Roman" w:hAnsi="Times New Roman" w:cs="Times New Roman"/>
          <w:sz w:val="28"/>
          <w:szCs w:val="28"/>
        </w:rPr>
        <w:t>Собственники и владельцы протяженных или удаленных объектов, таких как опоры электросетей, транспорта, освещения, рекламных конструкций и т.п., обязаны регулярно (не реже 1 раза в неделю) проводить осмотр имущества и очистку его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20.7. Очистка остановочных павильонов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20.8. Информация предвыборной агитации размещается в специально отведенных местах. Уборка агитационных материалов осуществляется в течение одного месяца после проведения агитационной кампании лицами, проводившими данные мероприятия.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20.9. Материальный ущерб, причиненный вследствие нарушения размещения рекламно-информационных элементов, подлежит возмещению в судебном порядке лицом, в интересах которого реклама была размещена.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20.10. Общие требования к рекламным конструкциям: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Настоящие требования устанавливают единые правила размещения (установки, эксплуатации, демонтажа) рекламных конструкций, вывесок и обязательны для применения всеми хозяйствующими субъектами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Распространение наружной рекламы на территории муниципального округа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Pr="0024717A">
        <w:rPr>
          <w:rFonts w:ascii="Times New Roman" w:hAnsi="Times New Roman" w:cs="Times New Roman"/>
          <w:sz w:val="28"/>
          <w:szCs w:val="28"/>
        </w:rPr>
        <w:t>рекламораспространителем</w:t>
      </w:r>
      <w:proofErr w:type="spellEnd"/>
      <w:r w:rsidRPr="0024717A">
        <w:rPr>
          <w:rFonts w:ascii="Times New Roman" w:hAnsi="Times New Roman" w:cs="Times New Roman"/>
          <w:sz w:val="28"/>
          <w:szCs w:val="28"/>
        </w:rPr>
        <w:t>, с соблюдением требований, установленных законодательством в области рекламы, иными нормативными правовыми актами, настоящими требованиями.</w:t>
      </w:r>
      <w:proofErr w:type="gramEnd"/>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4717A">
        <w:rPr>
          <w:rFonts w:ascii="Times New Roman" w:hAnsi="Times New Roman" w:cs="Times New Roman"/>
          <w:sz w:val="28"/>
          <w:szCs w:val="28"/>
        </w:rPr>
        <w:t xml:space="preserve">Распространение наружной рекламы на территории муниципального округа с использованием рекламных конструкций, монтируемых и располагаемых на внешних стенах, крышах и иных конструктивных элементах многоквартирного дома, являющихся общим имуществом всех собственников помещений в данном доме, осуществляется владельцем рекламной конструкции, являющимся </w:t>
      </w:r>
      <w:proofErr w:type="spellStart"/>
      <w:r w:rsidRPr="0024717A">
        <w:rPr>
          <w:rFonts w:ascii="Times New Roman" w:hAnsi="Times New Roman" w:cs="Times New Roman"/>
          <w:sz w:val="28"/>
          <w:szCs w:val="28"/>
        </w:rPr>
        <w:t>рекламораспространителем</w:t>
      </w:r>
      <w:proofErr w:type="spellEnd"/>
      <w:r w:rsidRPr="0024717A">
        <w:rPr>
          <w:rFonts w:ascii="Times New Roman" w:hAnsi="Times New Roman" w:cs="Times New Roman"/>
          <w:sz w:val="28"/>
          <w:szCs w:val="28"/>
        </w:rPr>
        <w:t xml:space="preserve">, с согласия собственников помещений в многоквартирном доме, оформленное в установленном Жилищным </w:t>
      </w:r>
      <w:hyperlink r:id="rId15" w:history="1">
        <w:r w:rsidRPr="0024717A">
          <w:rPr>
            <w:rFonts w:ascii="Times New Roman" w:hAnsi="Times New Roman" w:cs="Times New Roman"/>
            <w:sz w:val="28"/>
            <w:szCs w:val="28"/>
          </w:rPr>
          <w:t>кодексом</w:t>
        </w:r>
      </w:hyperlink>
      <w:r w:rsidRPr="0024717A">
        <w:rPr>
          <w:rFonts w:ascii="Times New Roman" w:hAnsi="Times New Roman" w:cs="Times New Roman"/>
          <w:sz w:val="28"/>
          <w:szCs w:val="28"/>
        </w:rPr>
        <w:t xml:space="preserve"> РФ порядке, т.е. в форме решения общего собрания</w:t>
      </w:r>
      <w:proofErr w:type="gramEnd"/>
      <w:r w:rsidRPr="0024717A">
        <w:rPr>
          <w:rFonts w:ascii="Times New Roman" w:hAnsi="Times New Roman" w:cs="Times New Roman"/>
          <w:sz w:val="28"/>
          <w:szCs w:val="28"/>
        </w:rPr>
        <w:t xml:space="preserve"> собственников помещений в многоквартирном доме.</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Наружная реклама, вывески должны быть обеспечены наружным или внутренним источником света для улучшения </w:t>
      </w:r>
      <w:proofErr w:type="gramStart"/>
      <w:r w:rsidRPr="0024717A">
        <w:rPr>
          <w:rFonts w:ascii="Times New Roman" w:hAnsi="Times New Roman" w:cs="Times New Roman"/>
          <w:sz w:val="28"/>
          <w:szCs w:val="28"/>
        </w:rPr>
        <w:t>восприятия</w:t>
      </w:r>
      <w:proofErr w:type="gramEnd"/>
      <w:r w:rsidRPr="0024717A">
        <w:rPr>
          <w:rFonts w:ascii="Times New Roman" w:hAnsi="Times New Roman" w:cs="Times New Roman"/>
          <w:sz w:val="28"/>
          <w:szCs w:val="28"/>
        </w:rPr>
        <w:t xml:space="preserve"> как в дневное, так и в вечернее (темное) время суток.</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Рекламные конструкции при их размещении на территории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цветочного оформления </w:t>
      </w:r>
      <w:r w:rsidR="00BB53F8" w:rsidRPr="0024717A">
        <w:rPr>
          <w:rFonts w:ascii="Times New Roman" w:hAnsi="Times New Roman" w:cs="Times New Roman"/>
          <w:sz w:val="28"/>
          <w:szCs w:val="28"/>
        </w:rPr>
        <w:t>Яковлевского</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Рекламная конструкция должна использоваться исключительно в целях распространения </w:t>
      </w:r>
      <w:r w:rsidRPr="007756B5">
        <w:rPr>
          <w:rFonts w:ascii="Times New Roman" w:hAnsi="Times New Roman" w:cs="Times New Roman"/>
          <w:sz w:val="28"/>
          <w:szCs w:val="28"/>
        </w:rPr>
        <w:t xml:space="preserve">рекламы, </w:t>
      </w:r>
      <w:r w:rsidR="007756B5" w:rsidRPr="007756B5">
        <w:rPr>
          <w:rFonts w:ascii="Times New Roman" w:hAnsi="Times New Roman" w:cs="Times New Roman"/>
          <w:sz w:val="28"/>
          <w:szCs w:val="28"/>
        </w:rPr>
        <w:t xml:space="preserve">в том числе </w:t>
      </w:r>
      <w:r w:rsidRPr="007756B5">
        <w:rPr>
          <w:rFonts w:ascii="Times New Roman" w:hAnsi="Times New Roman" w:cs="Times New Roman"/>
          <w:sz w:val="28"/>
          <w:szCs w:val="28"/>
        </w:rPr>
        <w:t>социальной рекламы</w:t>
      </w:r>
      <w:r w:rsidRPr="0024717A">
        <w:rPr>
          <w:rFonts w:ascii="Times New Roman" w:hAnsi="Times New Roman" w:cs="Times New Roman"/>
          <w:sz w:val="28"/>
          <w:szCs w:val="28"/>
        </w:rPr>
        <w:t>.</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Все рекламные конструкции изготавливаются и размещаются в строгом соответствии с разработанными проектами рекламных конструкций.</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lastRenderedPageBreak/>
        <w:t>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Конструкции должны соответствовать требованиям надежности и безопасности, выдерживать ветровую и снеговую нагрузки, случайные вибрационные и ударные действия.</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7756B5">
        <w:rPr>
          <w:rFonts w:ascii="Times New Roman" w:hAnsi="Times New Roman" w:cs="Times New Roman"/>
          <w:sz w:val="28"/>
          <w:szCs w:val="28"/>
        </w:rPr>
        <w:t xml:space="preserve">Монтаж должен производиться без отклонений от проекта рекламной конструкции </w:t>
      </w:r>
      <w:r w:rsidRPr="0024717A">
        <w:rPr>
          <w:rFonts w:ascii="Times New Roman" w:hAnsi="Times New Roman" w:cs="Times New Roman"/>
          <w:sz w:val="28"/>
          <w:szCs w:val="28"/>
        </w:rPr>
        <w:t>и обеспечивать надежное соединение конструкций. Демонтаж рекламной конструкции должен осуществляться в полном ее объеме с восстановлением благоустройства территории - комплексом работ по восстановлению состояния территории, газонов, покрытия дорог,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20.20. Разрешение на установку рекламной конструкции является документом, разрешающим осуществление установки рекламной конструкции.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Установка рекламной конструкции без разрешения (самовольная установка) не допускается.</w:t>
      </w:r>
    </w:p>
    <w:p w:rsidR="006922D5" w:rsidRPr="0064621E" w:rsidRDefault="006922D5" w:rsidP="006772D3">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В случае самовольной установки рекламной конструкции она подлежит демонтажу на основании предписания уполномоченного органа </w:t>
      </w:r>
      <w:r w:rsidR="001C58AD" w:rsidRPr="0064621E">
        <w:rPr>
          <w:rFonts w:ascii="Times New Roman" w:hAnsi="Times New Roman" w:cs="Times New Roman"/>
          <w:sz w:val="28"/>
          <w:szCs w:val="28"/>
        </w:rPr>
        <w:t>А</w:t>
      </w:r>
      <w:r w:rsidRPr="0064621E">
        <w:rPr>
          <w:rFonts w:ascii="Times New Roman" w:hAnsi="Times New Roman" w:cs="Times New Roman"/>
          <w:sz w:val="28"/>
          <w:szCs w:val="28"/>
        </w:rPr>
        <w:t>дминистрации муниципального округа.</w:t>
      </w:r>
    </w:p>
    <w:p w:rsidR="0064621E" w:rsidRPr="0064621E" w:rsidRDefault="0064621E" w:rsidP="006772D3">
      <w:pPr>
        <w:pStyle w:val="a3"/>
        <w:spacing w:after="0"/>
        <w:ind w:firstLine="709"/>
        <w:jc w:val="both"/>
        <w:rPr>
          <w:szCs w:val="28"/>
        </w:rPr>
      </w:pPr>
      <w:r>
        <w:rPr>
          <w:szCs w:val="28"/>
        </w:rPr>
        <w:t xml:space="preserve">20.21. </w:t>
      </w:r>
      <w:proofErr w:type="gramStart"/>
      <w:r w:rsidRPr="0064621E">
        <w:rPr>
          <w:szCs w:val="28"/>
        </w:rPr>
        <w:t xml:space="preserve">Вывески, размещаемые на территории </w:t>
      </w:r>
      <w:r>
        <w:rPr>
          <w:szCs w:val="28"/>
        </w:rPr>
        <w:t xml:space="preserve">Яковлевского муниципального </w:t>
      </w:r>
      <w:r w:rsidRPr="0064621E">
        <w:rPr>
          <w:szCs w:val="28"/>
        </w:rPr>
        <w:t xml:space="preserve">округа,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а также не нарушать внешний архитектурный облик застройки </w:t>
      </w:r>
      <w:r>
        <w:rPr>
          <w:szCs w:val="28"/>
        </w:rPr>
        <w:t>муниципального</w:t>
      </w:r>
      <w:r w:rsidRPr="0064621E">
        <w:rPr>
          <w:szCs w:val="28"/>
        </w:rPr>
        <w:t xml:space="preserve"> округа и обеспечивать соответствие эстетических характеристик вывесок стилистике объекта, на котором они размещаются.</w:t>
      </w:r>
      <w:proofErr w:type="gramEnd"/>
    </w:p>
    <w:p w:rsidR="0064621E" w:rsidRPr="0064621E" w:rsidRDefault="0064621E" w:rsidP="006772D3">
      <w:pPr>
        <w:pStyle w:val="a3"/>
        <w:spacing w:after="0"/>
        <w:ind w:firstLine="709"/>
        <w:jc w:val="both"/>
        <w:rPr>
          <w:szCs w:val="28"/>
        </w:rPr>
      </w:pPr>
      <w:r>
        <w:rPr>
          <w:szCs w:val="28"/>
        </w:rPr>
        <w:t>20.21.1.</w:t>
      </w:r>
      <w:r w:rsidRPr="0064621E">
        <w:rPr>
          <w:szCs w:val="28"/>
        </w:rPr>
        <w:t xml:space="preserve"> Размещение вывесок на фасадах, крышах или иных внешних поверхностях зданий, сооружений осуществляется в соответствии с архитектурным обликом сложившейся застройки </w:t>
      </w:r>
      <w:r>
        <w:rPr>
          <w:szCs w:val="28"/>
        </w:rPr>
        <w:t xml:space="preserve">Яковлевского муниципального </w:t>
      </w:r>
      <w:r w:rsidRPr="0064621E">
        <w:rPr>
          <w:szCs w:val="28"/>
        </w:rPr>
        <w:t xml:space="preserve"> округа и настоящими Правилами.</w:t>
      </w:r>
    </w:p>
    <w:p w:rsidR="0064621E" w:rsidRPr="0064621E" w:rsidRDefault="0064621E" w:rsidP="006772D3">
      <w:pPr>
        <w:pStyle w:val="a3"/>
        <w:spacing w:after="0"/>
        <w:ind w:firstLine="709"/>
        <w:jc w:val="both"/>
        <w:rPr>
          <w:szCs w:val="28"/>
        </w:rPr>
      </w:pPr>
      <w:r w:rsidRPr="0064621E">
        <w:rPr>
          <w:szCs w:val="28"/>
        </w:rPr>
        <w:t xml:space="preserve">Размещение вывесок на территории </w:t>
      </w:r>
      <w:r>
        <w:rPr>
          <w:szCs w:val="28"/>
        </w:rPr>
        <w:t xml:space="preserve">Яковлевского муниципального </w:t>
      </w:r>
      <w:r w:rsidRPr="0064621E">
        <w:rPr>
          <w:szCs w:val="28"/>
        </w:rPr>
        <w:t xml:space="preserve"> округа, в нарушение требований к размещению вывесок, установленных настоящими Правилами, не допускается.</w:t>
      </w:r>
    </w:p>
    <w:p w:rsidR="0064621E" w:rsidRPr="0064621E" w:rsidRDefault="0064621E" w:rsidP="006772D3">
      <w:pPr>
        <w:pStyle w:val="a3"/>
        <w:spacing w:after="0"/>
        <w:ind w:firstLine="709"/>
        <w:jc w:val="both"/>
        <w:rPr>
          <w:szCs w:val="28"/>
        </w:rPr>
      </w:pPr>
      <w:r>
        <w:rPr>
          <w:szCs w:val="28"/>
        </w:rPr>
        <w:t>20.21.2</w:t>
      </w:r>
      <w:r w:rsidRPr="0064621E">
        <w:rPr>
          <w:szCs w:val="28"/>
        </w:rPr>
        <w:t>.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64621E" w:rsidRPr="0064621E" w:rsidRDefault="0064621E" w:rsidP="006772D3">
      <w:pPr>
        <w:pStyle w:val="a3"/>
        <w:spacing w:after="0"/>
        <w:ind w:firstLine="709"/>
        <w:jc w:val="both"/>
        <w:rPr>
          <w:szCs w:val="28"/>
        </w:rPr>
      </w:pPr>
      <w:r>
        <w:rPr>
          <w:szCs w:val="28"/>
        </w:rPr>
        <w:lastRenderedPageBreak/>
        <w:t>20.21.3.</w:t>
      </w:r>
      <w:r w:rsidRPr="0064621E">
        <w:rPr>
          <w:szCs w:val="28"/>
        </w:rPr>
        <w:t xml:space="preserve"> На вывесках может быть организована подсветка. Подсветка такой вывески должна иметь немерцающий, приглушенный свет, не создавать прямых направленных лучей в окна жилых помещений.</w:t>
      </w:r>
    </w:p>
    <w:p w:rsidR="0064621E" w:rsidRPr="0064621E" w:rsidRDefault="0064621E" w:rsidP="006772D3">
      <w:pPr>
        <w:pStyle w:val="a3"/>
        <w:spacing w:after="0"/>
        <w:ind w:firstLine="709"/>
        <w:jc w:val="both"/>
        <w:rPr>
          <w:szCs w:val="28"/>
        </w:rPr>
      </w:pPr>
      <w:r>
        <w:rPr>
          <w:szCs w:val="28"/>
        </w:rPr>
        <w:t>20.22.</w:t>
      </w:r>
      <w:r w:rsidRPr="0064621E">
        <w:rPr>
          <w:szCs w:val="28"/>
        </w:rPr>
        <w:t xml:space="preserve"> Вывески по своему содержанию делятся на два типа:</w:t>
      </w:r>
    </w:p>
    <w:p w:rsidR="0064621E" w:rsidRPr="0064621E" w:rsidRDefault="0064621E" w:rsidP="006772D3">
      <w:pPr>
        <w:pStyle w:val="a3"/>
        <w:spacing w:after="0"/>
        <w:ind w:firstLine="709"/>
        <w:jc w:val="both"/>
        <w:rPr>
          <w:szCs w:val="28"/>
        </w:rPr>
      </w:pPr>
      <w:proofErr w:type="gramStart"/>
      <w:r w:rsidRPr="0064621E">
        <w:rPr>
          <w:szCs w:val="28"/>
        </w:rPr>
        <w:t>1) вывески,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и коммерческое обозначение организаций,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(далее - вывеска первого типа);</w:t>
      </w:r>
      <w:proofErr w:type="gramEnd"/>
    </w:p>
    <w:p w:rsidR="0064621E" w:rsidRPr="0064621E" w:rsidRDefault="0064621E" w:rsidP="006772D3">
      <w:pPr>
        <w:pStyle w:val="a3"/>
        <w:spacing w:after="0"/>
        <w:ind w:firstLine="709"/>
        <w:jc w:val="both"/>
        <w:rPr>
          <w:szCs w:val="28"/>
        </w:rPr>
      </w:pPr>
      <w:r w:rsidRPr="0064621E">
        <w:rPr>
          <w:szCs w:val="28"/>
        </w:rPr>
        <w:t xml:space="preserve">2) вывески, содержащие сведения, предусмотренные </w:t>
      </w:r>
      <w:hyperlink r:id="rId16">
        <w:r w:rsidRPr="0064621E">
          <w:rPr>
            <w:rStyle w:val="-"/>
            <w:szCs w:val="28"/>
          </w:rPr>
          <w:t>Законом</w:t>
        </w:r>
      </w:hyperlink>
      <w:r w:rsidRPr="0064621E">
        <w:rPr>
          <w:szCs w:val="28"/>
        </w:rPr>
        <w:t xml:space="preserve"> Российской Федерации от 7.02.1992 № 2300-1 "О защите прав потребителей" (далее - вывеска второго типа).</w:t>
      </w:r>
    </w:p>
    <w:p w:rsidR="0064621E" w:rsidRPr="0064621E" w:rsidRDefault="0064621E" w:rsidP="006772D3">
      <w:pPr>
        <w:pStyle w:val="a3"/>
        <w:spacing w:after="0"/>
        <w:ind w:firstLine="709"/>
        <w:jc w:val="both"/>
        <w:rPr>
          <w:szCs w:val="28"/>
        </w:rPr>
      </w:pPr>
      <w:r>
        <w:rPr>
          <w:szCs w:val="28"/>
        </w:rPr>
        <w:t xml:space="preserve">20.23. </w:t>
      </w:r>
      <w:r w:rsidRPr="0064621E">
        <w:rPr>
          <w:szCs w:val="28"/>
        </w:rPr>
        <w:t xml:space="preserve"> </w:t>
      </w:r>
      <w:proofErr w:type="gramStart"/>
      <w:r w:rsidRPr="0064621E">
        <w:rPr>
          <w:szCs w:val="28"/>
        </w:rPr>
        <w:t xml:space="preserve">Внешний вид вывесок первого типа, расположенных на внешних поверхностях торговых объектов площадью более </w:t>
      </w:r>
      <w:smartTag w:uri="urn:schemas-microsoft-com:office:smarttags" w:element="metricconverter">
        <w:smartTagPr>
          <w:attr w:name="ProductID" w:val="200 кв. м"/>
        </w:smartTagPr>
        <w:r w:rsidRPr="0064621E">
          <w:rPr>
            <w:szCs w:val="28"/>
          </w:rPr>
          <w:t>200 кв. м</w:t>
        </w:r>
      </w:smartTag>
      <w:r w:rsidRPr="0064621E">
        <w:rPr>
          <w:szCs w:val="28"/>
        </w:rPr>
        <w:t xml:space="preserve">, развлекательных центров, нестационарных торговых объектов на территории </w:t>
      </w:r>
      <w:r>
        <w:rPr>
          <w:szCs w:val="28"/>
        </w:rPr>
        <w:t xml:space="preserve">Яковлевского муниципального </w:t>
      </w:r>
      <w:r w:rsidRPr="0064621E">
        <w:rPr>
          <w:szCs w:val="28"/>
        </w:rPr>
        <w:t xml:space="preserve">округа,  определяется в соответствии с дизайн-проектом размещения вывески, разработанным в соответствии с требованиями настоящих Правил и согласованным с </w:t>
      </w:r>
      <w:r>
        <w:rPr>
          <w:szCs w:val="28"/>
        </w:rPr>
        <w:t>отделом</w:t>
      </w:r>
      <w:r w:rsidRPr="0064621E">
        <w:rPr>
          <w:szCs w:val="28"/>
        </w:rPr>
        <w:t xml:space="preserve"> архитектуры и градостроительства </w:t>
      </w:r>
      <w:r>
        <w:rPr>
          <w:szCs w:val="28"/>
        </w:rPr>
        <w:t>А</w:t>
      </w:r>
      <w:r w:rsidRPr="0064621E">
        <w:rPr>
          <w:szCs w:val="28"/>
        </w:rPr>
        <w:t xml:space="preserve">дминистрации </w:t>
      </w:r>
      <w:r>
        <w:rPr>
          <w:szCs w:val="28"/>
        </w:rPr>
        <w:t>Яковлевского муниципального</w:t>
      </w:r>
      <w:r w:rsidRPr="0064621E">
        <w:rPr>
          <w:szCs w:val="28"/>
        </w:rPr>
        <w:t xml:space="preserve"> округа, в порядке, установленном </w:t>
      </w:r>
      <w:r>
        <w:rPr>
          <w:szCs w:val="28"/>
        </w:rPr>
        <w:t>А</w:t>
      </w:r>
      <w:r w:rsidRPr="0064621E">
        <w:rPr>
          <w:szCs w:val="28"/>
        </w:rPr>
        <w:t xml:space="preserve">дминистрацией </w:t>
      </w:r>
      <w:r>
        <w:rPr>
          <w:szCs w:val="28"/>
        </w:rPr>
        <w:t>Яковлевского муниципального</w:t>
      </w:r>
      <w:r w:rsidRPr="0064621E">
        <w:rPr>
          <w:szCs w:val="28"/>
        </w:rPr>
        <w:t xml:space="preserve"> округа. </w:t>
      </w:r>
      <w:proofErr w:type="gramEnd"/>
    </w:p>
    <w:p w:rsidR="0064621E" w:rsidRPr="0064621E" w:rsidRDefault="0064621E" w:rsidP="006772D3">
      <w:pPr>
        <w:pStyle w:val="a3"/>
        <w:spacing w:after="0"/>
        <w:ind w:firstLine="709"/>
        <w:jc w:val="both"/>
        <w:rPr>
          <w:szCs w:val="28"/>
        </w:rPr>
      </w:pPr>
      <w:r>
        <w:rPr>
          <w:szCs w:val="28"/>
        </w:rPr>
        <w:t>20.24</w:t>
      </w:r>
      <w:r w:rsidRPr="0064621E">
        <w:rPr>
          <w:szCs w:val="28"/>
        </w:rPr>
        <w:t xml:space="preserve">. На внешних поверхностях одного здания, сооружения организация, индивидуальный предприниматель вправе установить не более одной вывески первого типа (за исключением случаев, предусмотренных настоящими Правилами), которые подразделяются </w:t>
      </w:r>
      <w:proofErr w:type="gramStart"/>
      <w:r w:rsidRPr="0064621E">
        <w:rPr>
          <w:szCs w:val="28"/>
        </w:rPr>
        <w:t>на</w:t>
      </w:r>
      <w:proofErr w:type="gramEnd"/>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1) настенную конструкцию (конструкция вывесок располагается параллельно к поверхности фасадов объектов, </w:t>
      </w:r>
      <w:proofErr w:type="gramStart"/>
      <w:r w:rsidRPr="0064621E">
        <w:rPr>
          <w:szCs w:val="28"/>
        </w:rPr>
        <w:t>высотой</w:t>
      </w:r>
      <w:proofErr w:type="gramEnd"/>
      <w:r w:rsidRPr="0064621E">
        <w:rPr>
          <w:szCs w:val="28"/>
        </w:rPr>
        <w:t xml:space="preserve"> не превышающей </w:t>
      </w:r>
      <w:smartTag w:uri="urn:schemas-microsoft-com:office:smarttags" w:element="metricconverter">
        <w:smartTagPr>
          <w:attr w:name="ProductID" w:val="1 м"/>
        </w:smartTagPr>
        <w:r w:rsidRPr="0064621E">
          <w:rPr>
            <w:szCs w:val="28"/>
          </w:rPr>
          <w:t>1 м</w:t>
        </w:r>
      </w:smartTag>
      <w:r w:rsidRPr="0064621E">
        <w:rPr>
          <w:szCs w:val="28"/>
        </w:rPr>
        <w:t>, за исключением случаев, предусмотренных настоящими Правилами);</w:t>
      </w:r>
    </w:p>
    <w:p w:rsidR="0064621E" w:rsidRPr="0064621E" w:rsidRDefault="0064621E" w:rsidP="006772D3">
      <w:pPr>
        <w:pStyle w:val="a3"/>
        <w:spacing w:after="0"/>
        <w:ind w:firstLine="709"/>
        <w:jc w:val="both"/>
        <w:rPr>
          <w:szCs w:val="28"/>
        </w:rPr>
      </w:pPr>
      <w:r w:rsidRPr="0064621E">
        <w:rPr>
          <w:szCs w:val="28"/>
        </w:rPr>
        <w:t xml:space="preserve">2) консольную конструкцию (конструкция вывесок располагается перпендикулярно к поверхности фасадов объектов, высотой не превышающей </w:t>
      </w:r>
      <w:smartTag w:uri="urn:schemas-microsoft-com:office:smarttags" w:element="metricconverter">
        <w:smartTagPr>
          <w:attr w:name="ProductID" w:val="1,5 м"/>
        </w:smartTagPr>
        <w:r w:rsidRPr="0064621E">
          <w:rPr>
            <w:szCs w:val="28"/>
          </w:rPr>
          <w:t>1,5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3) витринную конструкцию (конструкция вывесок располагается в оконном проеме или витражном остеклении с внутренней стороны остекления, состоящая из подвесного элемента с информационным полем, занимающая не более ¼ от площади оконного (витражного) остекления - половины размера остекления витрины по высоте и половины размера остекления витрины по длине.</w:t>
      </w:r>
    </w:p>
    <w:p w:rsidR="0064621E" w:rsidRPr="0064621E" w:rsidRDefault="0064621E" w:rsidP="006772D3">
      <w:pPr>
        <w:pStyle w:val="a3"/>
        <w:spacing w:after="0"/>
        <w:ind w:firstLine="709"/>
        <w:jc w:val="both"/>
        <w:rPr>
          <w:szCs w:val="28"/>
        </w:rPr>
      </w:pPr>
      <w:r>
        <w:rPr>
          <w:szCs w:val="28"/>
        </w:rPr>
        <w:t>20.25</w:t>
      </w:r>
      <w:r w:rsidRPr="0064621E">
        <w:rPr>
          <w:szCs w:val="28"/>
        </w:rPr>
        <w:t xml:space="preserve">. </w:t>
      </w:r>
      <w:proofErr w:type="gramStart"/>
      <w:r w:rsidRPr="0064621E">
        <w:rPr>
          <w:szCs w:val="28"/>
        </w:rPr>
        <w:t>Организации, индивидуальные предприниматели, осуществляющие деятельность по оказанию услуг общественного питания, дополнительно к вывеске первого типа вправе разместить не более одной вывески первого типа,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(далее — дополнительная вывеска).</w:t>
      </w:r>
      <w:proofErr w:type="gramEnd"/>
    </w:p>
    <w:p w:rsidR="0064621E" w:rsidRPr="0064621E" w:rsidRDefault="0064621E" w:rsidP="006772D3">
      <w:pPr>
        <w:pStyle w:val="a3"/>
        <w:spacing w:after="0"/>
        <w:ind w:firstLine="709"/>
        <w:jc w:val="both"/>
        <w:rPr>
          <w:szCs w:val="28"/>
        </w:rPr>
      </w:pPr>
      <w:r w:rsidRPr="0064621E">
        <w:rPr>
          <w:szCs w:val="28"/>
        </w:rPr>
        <w:lastRenderedPageBreak/>
        <w:t>Дополнительные вывески размещаются на плоских участках фасада, свободных от архитектурных элементов, непосредственно у входа (справа или слева) в помещение, занимаемое организациями, индивидуальными предпринимателями на праве собственности либо ином законном основании, или на входных дверях в такое помещение, не выше уровня дверного проема.</w:t>
      </w:r>
    </w:p>
    <w:p w:rsidR="0064621E" w:rsidRPr="0064621E" w:rsidRDefault="0064621E" w:rsidP="006772D3">
      <w:pPr>
        <w:pStyle w:val="a3"/>
        <w:spacing w:after="0"/>
        <w:ind w:firstLine="709"/>
        <w:jc w:val="both"/>
        <w:rPr>
          <w:szCs w:val="28"/>
        </w:rPr>
      </w:pPr>
      <w:r w:rsidRPr="0064621E">
        <w:rPr>
          <w:szCs w:val="28"/>
        </w:rPr>
        <w:t xml:space="preserve">Максимальный размер дополнительных вывесок не должен превышать по высоте - </w:t>
      </w:r>
      <w:smartTag w:uri="urn:schemas-microsoft-com:office:smarttags" w:element="metricconverter">
        <w:smartTagPr>
          <w:attr w:name="ProductID" w:val="0,80 м"/>
        </w:smartTagPr>
        <w:r w:rsidRPr="0064621E">
          <w:rPr>
            <w:szCs w:val="28"/>
          </w:rPr>
          <w:t>0,80 м</w:t>
        </w:r>
      </w:smartTag>
      <w:r w:rsidRPr="0064621E">
        <w:rPr>
          <w:szCs w:val="28"/>
        </w:rPr>
        <w:t xml:space="preserve">, по длине - </w:t>
      </w:r>
      <w:smartTag w:uri="urn:schemas-microsoft-com:office:smarttags" w:element="metricconverter">
        <w:smartTagPr>
          <w:attr w:name="ProductID" w:val="0,60 м"/>
        </w:smartTagPr>
        <w:r w:rsidRPr="0064621E">
          <w:rPr>
            <w:szCs w:val="28"/>
          </w:rPr>
          <w:t>0,60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В случае расположения на одном фасаде здания, сооружения одновременно вывесок нескольких организаций, индивидуальных предпринимателей указанные вывески должны быть расположены в одной плоскости относительно вертикальной плоскости фасада, на котором они размещены.</w:t>
      </w:r>
    </w:p>
    <w:p w:rsidR="0064621E" w:rsidRPr="0064621E" w:rsidRDefault="0064621E" w:rsidP="006772D3">
      <w:pPr>
        <w:pStyle w:val="a3"/>
        <w:spacing w:after="0"/>
        <w:ind w:firstLine="709"/>
        <w:jc w:val="both"/>
        <w:rPr>
          <w:szCs w:val="28"/>
        </w:rPr>
      </w:pPr>
      <w:r>
        <w:rPr>
          <w:szCs w:val="28"/>
        </w:rPr>
        <w:t>20.26</w:t>
      </w:r>
      <w:r w:rsidRPr="0064621E">
        <w:rPr>
          <w:szCs w:val="28"/>
        </w:rPr>
        <w:t>. Настенные конструкции, относящиеся к вывескам первого типа, размещаемые на фризах козырьков входных групп зданий, на внешних поверхностях зданий, сооружений, должны соответствовать следующим требованиям:</w:t>
      </w:r>
    </w:p>
    <w:p w:rsidR="0064621E" w:rsidRPr="0064621E" w:rsidRDefault="0064621E" w:rsidP="006772D3">
      <w:pPr>
        <w:pStyle w:val="a3"/>
        <w:spacing w:after="0"/>
        <w:ind w:firstLine="709"/>
        <w:jc w:val="both"/>
        <w:rPr>
          <w:szCs w:val="28"/>
        </w:rPr>
      </w:pPr>
      <w:r w:rsidRPr="0064621E">
        <w:rPr>
          <w:szCs w:val="28"/>
        </w:rPr>
        <w:t xml:space="preserve">1) размещаться над входом или окнами (витринами) помещений на уровне линии перекрытий между первым и вторым этажами либо </w:t>
      </w:r>
      <w:proofErr w:type="gramStart"/>
      <w:r w:rsidRPr="0064621E">
        <w:rPr>
          <w:szCs w:val="28"/>
        </w:rPr>
        <w:t>ниже указанной</w:t>
      </w:r>
      <w:proofErr w:type="gramEnd"/>
      <w:r w:rsidRPr="0064621E">
        <w:rPr>
          <w:szCs w:val="28"/>
        </w:rPr>
        <w:t xml:space="preserve"> линии.</w:t>
      </w:r>
    </w:p>
    <w:p w:rsidR="0064621E" w:rsidRPr="0064621E" w:rsidRDefault="0064621E" w:rsidP="006772D3">
      <w:pPr>
        <w:pStyle w:val="a3"/>
        <w:spacing w:after="0"/>
        <w:ind w:firstLine="709"/>
        <w:jc w:val="both"/>
        <w:rPr>
          <w:szCs w:val="28"/>
        </w:rPr>
      </w:pPr>
      <w:r w:rsidRPr="0064621E">
        <w:rPr>
          <w:szCs w:val="28"/>
        </w:rPr>
        <w:t xml:space="preserve">2) максимальный размер не должен превышать по высоте - </w:t>
      </w:r>
      <w:smartTag w:uri="urn:schemas-microsoft-com:office:smarttags" w:element="metricconverter">
        <w:smartTagPr>
          <w:attr w:name="ProductID" w:val="1 м"/>
        </w:smartTagPr>
        <w:r w:rsidRPr="0064621E">
          <w:rPr>
            <w:szCs w:val="28"/>
          </w:rPr>
          <w:t>1 м</w:t>
        </w:r>
      </w:smartTag>
      <w:r w:rsidRPr="0064621E">
        <w:rPr>
          <w:szCs w:val="28"/>
        </w:rPr>
        <w:t xml:space="preserve">, по длине - 70 процентов от длины фасада, соответствующей занимаемым данными организациями, индивидуальными предпринимателями помещениям, но не более </w:t>
      </w:r>
      <w:smartTag w:uri="urn:schemas-microsoft-com:office:smarttags" w:element="metricconverter">
        <w:smartTagPr>
          <w:attr w:name="ProductID" w:val="15 м"/>
        </w:smartTagPr>
        <w:r w:rsidRPr="0064621E">
          <w:rPr>
            <w:szCs w:val="28"/>
          </w:rPr>
          <w:t>15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Крайняя точка элементов настенной конструкции не должна находиться на расстоянии более чем </w:t>
      </w:r>
      <w:smartTag w:uri="urn:schemas-microsoft-com:office:smarttags" w:element="metricconverter">
        <w:smartTagPr>
          <w:attr w:name="ProductID" w:val="0,20 м"/>
        </w:smartTagPr>
        <w:r w:rsidRPr="0064621E">
          <w:rPr>
            <w:szCs w:val="28"/>
          </w:rPr>
          <w:t>0,20 м</w:t>
        </w:r>
      </w:smartTag>
      <w:r w:rsidRPr="0064621E">
        <w:rPr>
          <w:szCs w:val="28"/>
        </w:rPr>
        <w:t xml:space="preserve"> от плоскости фасада.</w:t>
      </w:r>
    </w:p>
    <w:p w:rsidR="0064621E" w:rsidRPr="0064621E" w:rsidRDefault="0064621E" w:rsidP="006772D3">
      <w:pPr>
        <w:pStyle w:val="a3"/>
        <w:spacing w:after="0"/>
        <w:ind w:firstLine="709"/>
        <w:jc w:val="both"/>
        <w:rPr>
          <w:szCs w:val="28"/>
        </w:rPr>
      </w:pPr>
      <w:r w:rsidRPr="0064621E">
        <w:rPr>
          <w:szCs w:val="28"/>
        </w:rPr>
        <w:t>При наличии на внешних поверхностях здания, сооружения в месте размещения вывески элементов систем водоотведения (водосточных труб) размещение настенных конструкций осуществляется при условии обеспечения безопасности указанных систем.</w:t>
      </w:r>
    </w:p>
    <w:p w:rsidR="0064621E" w:rsidRPr="0064621E" w:rsidRDefault="0064621E" w:rsidP="006772D3">
      <w:pPr>
        <w:pStyle w:val="a3"/>
        <w:spacing w:after="0"/>
        <w:ind w:firstLine="709"/>
        <w:jc w:val="both"/>
        <w:rPr>
          <w:szCs w:val="28"/>
        </w:rPr>
      </w:pPr>
      <w:r w:rsidRPr="0064621E">
        <w:rPr>
          <w:szCs w:val="28"/>
        </w:rPr>
        <w:t>При налич</w:t>
      </w:r>
      <w:proofErr w:type="gramStart"/>
      <w:r w:rsidRPr="0064621E">
        <w:rPr>
          <w:szCs w:val="28"/>
        </w:rPr>
        <w:t>ии у о</w:t>
      </w:r>
      <w:proofErr w:type="gramEnd"/>
      <w:r w:rsidRPr="0064621E">
        <w:rPr>
          <w:szCs w:val="28"/>
        </w:rPr>
        <w:t>рганизации, индивидуального предпринимателя отдельного входа в помещение, занимаемое им на праве собственности или ином законном основании, вывеска первого типа может быть размещена на фризе козырька, строго в габаритах указанного фриза.</w:t>
      </w:r>
    </w:p>
    <w:p w:rsidR="0064621E" w:rsidRPr="0064621E" w:rsidRDefault="0064621E" w:rsidP="006772D3">
      <w:pPr>
        <w:pStyle w:val="a3"/>
        <w:spacing w:after="0"/>
        <w:ind w:firstLine="709"/>
        <w:jc w:val="both"/>
        <w:rPr>
          <w:szCs w:val="28"/>
        </w:rPr>
      </w:pPr>
      <w:r>
        <w:rPr>
          <w:szCs w:val="28"/>
        </w:rPr>
        <w:t>20.27</w:t>
      </w:r>
      <w:r w:rsidRPr="0064621E">
        <w:rPr>
          <w:szCs w:val="28"/>
        </w:rPr>
        <w:t>.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входной группы, в том числе методом нанесения трафаретной печати или иными аналогичными методами на остекление дверей, только для организаций, индивидуальных предпринимателей, имеющих отдельный вход в занимаемое ими помещение.</w:t>
      </w:r>
    </w:p>
    <w:p w:rsidR="0064621E" w:rsidRPr="0064621E" w:rsidRDefault="0064621E" w:rsidP="006772D3">
      <w:pPr>
        <w:pStyle w:val="a3"/>
        <w:spacing w:after="0"/>
        <w:ind w:firstLine="709"/>
        <w:jc w:val="both"/>
        <w:rPr>
          <w:szCs w:val="28"/>
        </w:rPr>
      </w:pPr>
      <w:r w:rsidRPr="0064621E">
        <w:rPr>
          <w:szCs w:val="28"/>
        </w:rPr>
        <w:t xml:space="preserve">Максимальный размер данных вывесок не должен превышать по высоте - </w:t>
      </w:r>
      <w:smartTag w:uri="urn:schemas-microsoft-com:office:smarttags" w:element="metricconverter">
        <w:smartTagPr>
          <w:attr w:name="ProductID" w:val="0,40 м"/>
        </w:smartTagPr>
        <w:r w:rsidRPr="0064621E">
          <w:rPr>
            <w:szCs w:val="28"/>
          </w:rPr>
          <w:t>0,40 м</w:t>
        </w:r>
      </w:smartTag>
      <w:r w:rsidRPr="0064621E">
        <w:rPr>
          <w:szCs w:val="28"/>
        </w:rPr>
        <w:t xml:space="preserve">, по длине - </w:t>
      </w:r>
      <w:smartTag w:uri="urn:schemas-microsoft-com:office:smarttags" w:element="metricconverter">
        <w:smartTagPr>
          <w:attr w:name="ProductID" w:val="0,30 м"/>
        </w:smartTagPr>
        <w:r w:rsidRPr="0064621E">
          <w:rPr>
            <w:szCs w:val="28"/>
          </w:rPr>
          <w:t>0,30 м</w:t>
        </w:r>
      </w:smartTag>
      <w:r w:rsidRPr="0064621E">
        <w:rPr>
          <w:szCs w:val="28"/>
        </w:rPr>
        <w:t>.</w:t>
      </w:r>
    </w:p>
    <w:p w:rsidR="0064621E" w:rsidRPr="0064621E" w:rsidRDefault="0064621E" w:rsidP="006772D3">
      <w:pPr>
        <w:pStyle w:val="a3"/>
        <w:spacing w:after="0"/>
        <w:ind w:firstLine="709"/>
        <w:jc w:val="both"/>
        <w:rPr>
          <w:szCs w:val="28"/>
        </w:rPr>
      </w:pPr>
      <w:r>
        <w:rPr>
          <w:szCs w:val="28"/>
        </w:rPr>
        <w:t>20.28</w:t>
      </w:r>
      <w:r w:rsidRPr="0064621E">
        <w:rPr>
          <w:szCs w:val="28"/>
        </w:rPr>
        <w:t xml:space="preserve">. </w:t>
      </w:r>
      <w:proofErr w:type="gramStart"/>
      <w:r w:rsidRPr="0064621E">
        <w:rPr>
          <w:szCs w:val="28"/>
        </w:rPr>
        <w:t xml:space="preserve">На фасадах здания, сооружения нежилого назначения организация, индивидуальный предприниматель вправе разместить более одной консольной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данных конструкциях и в месте фактического нахождения (месте осуществления </w:t>
      </w:r>
      <w:r w:rsidRPr="0064621E">
        <w:rPr>
          <w:szCs w:val="28"/>
        </w:rPr>
        <w:lastRenderedPageBreak/>
        <w:t>деятельности) которого размещаются указанные конструкции.</w:t>
      </w:r>
      <w:proofErr w:type="gramEnd"/>
      <w:r w:rsidRPr="0064621E">
        <w:rPr>
          <w:szCs w:val="28"/>
        </w:rPr>
        <w:t xml:space="preserve"> Место размещение такой конструкции допускается выше первого этажа нежилого здания и согласовывается в порядке, установленном </w:t>
      </w:r>
      <w:r w:rsidR="003C3855">
        <w:rPr>
          <w:szCs w:val="28"/>
        </w:rPr>
        <w:t>А</w:t>
      </w:r>
      <w:r w:rsidRPr="0064621E">
        <w:rPr>
          <w:szCs w:val="28"/>
        </w:rPr>
        <w:t xml:space="preserve">дминистрацией </w:t>
      </w:r>
      <w:r w:rsidR="003C3855">
        <w:rPr>
          <w:szCs w:val="28"/>
        </w:rPr>
        <w:t>муниципального</w:t>
      </w:r>
      <w:r w:rsidRPr="0064621E">
        <w:rPr>
          <w:szCs w:val="28"/>
        </w:rPr>
        <w:t xml:space="preserve"> округа. </w:t>
      </w:r>
    </w:p>
    <w:p w:rsidR="0064621E" w:rsidRPr="0064621E" w:rsidRDefault="0064621E" w:rsidP="006772D3">
      <w:pPr>
        <w:pStyle w:val="a3"/>
        <w:spacing w:after="0"/>
        <w:ind w:firstLine="709"/>
        <w:jc w:val="both"/>
        <w:rPr>
          <w:szCs w:val="28"/>
        </w:rPr>
      </w:pPr>
      <w:r w:rsidRPr="0064621E">
        <w:rPr>
          <w:szCs w:val="28"/>
        </w:rPr>
        <w:t xml:space="preserve">Все консольные конструкции не должны находиться более чем на </w:t>
      </w:r>
      <w:smartTag w:uri="urn:schemas-microsoft-com:office:smarttags" w:element="metricconverter">
        <w:smartTagPr>
          <w:attr w:name="ProductID" w:val="0,20 м"/>
        </w:smartTagPr>
        <w:r w:rsidRPr="0064621E">
          <w:rPr>
            <w:szCs w:val="28"/>
          </w:rPr>
          <w:t>0,20 м</w:t>
        </w:r>
      </w:smartTag>
      <w:r w:rsidRPr="0064621E">
        <w:rPr>
          <w:szCs w:val="28"/>
        </w:rPr>
        <w:t xml:space="preserve"> от плоскости фасада, а крайняя точка ее лицевой стороны - на расстоянии более чем </w:t>
      </w:r>
      <w:smartTag w:uri="urn:schemas-microsoft-com:office:smarttags" w:element="metricconverter">
        <w:smartTagPr>
          <w:attr w:name="ProductID" w:val="1 м"/>
        </w:smartTagPr>
        <w:r w:rsidRPr="0064621E">
          <w:rPr>
            <w:szCs w:val="28"/>
          </w:rPr>
          <w:t>1 м</w:t>
        </w:r>
      </w:smartTag>
      <w:r w:rsidRPr="0064621E">
        <w:rPr>
          <w:szCs w:val="28"/>
        </w:rPr>
        <w:t xml:space="preserve"> от плоскости фасада. Расстояние от уровня земли до нижнего края консольной конструкции должно быть не менее </w:t>
      </w:r>
      <w:smartTag w:uri="urn:schemas-microsoft-com:office:smarttags" w:element="metricconverter">
        <w:smartTagPr>
          <w:attr w:name="ProductID" w:val="2,50 м"/>
        </w:smartTagPr>
        <w:r w:rsidRPr="0064621E">
          <w:rPr>
            <w:szCs w:val="28"/>
          </w:rPr>
          <w:t>2,50 м</w:t>
        </w:r>
      </w:smartTag>
      <w:r w:rsidRPr="0064621E">
        <w:rPr>
          <w:szCs w:val="28"/>
        </w:rPr>
        <w:t xml:space="preserve">. </w:t>
      </w:r>
    </w:p>
    <w:p w:rsidR="0064621E" w:rsidRPr="0064621E" w:rsidRDefault="003C3855" w:rsidP="006772D3">
      <w:pPr>
        <w:pStyle w:val="a3"/>
        <w:spacing w:after="0"/>
        <w:ind w:firstLine="709"/>
        <w:jc w:val="both"/>
        <w:rPr>
          <w:szCs w:val="28"/>
        </w:rPr>
      </w:pPr>
      <w:r>
        <w:rPr>
          <w:szCs w:val="28"/>
        </w:rPr>
        <w:t>20.29</w:t>
      </w:r>
      <w:r w:rsidR="0064621E" w:rsidRPr="0064621E">
        <w:rPr>
          <w:szCs w:val="28"/>
        </w:rPr>
        <w:t xml:space="preserve">. Организации, индивидуальные предприниматели дополнительно к вывеске первого типа, размещенной на фасаде здания, сооружения, вправе </w:t>
      </w:r>
      <w:proofErr w:type="gramStart"/>
      <w:r w:rsidR="0064621E" w:rsidRPr="0064621E">
        <w:rPr>
          <w:szCs w:val="28"/>
        </w:rPr>
        <w:t>разместить вывеску</w:t>
      </w:r>
      <w:proofErr w:type="gramEnd"/>
      <w:r w:rsidR="0064621E" w:rsidRPr="0064621E">
        <w:rPr>
          <w:szCs w:val="28"/>
        </w:rPr>
        <w:t xml:space="preserve"> первого типа на крыше указанного здания, сооружения в соответствии со следующими требованиями:</w:t>
      </w:r>
    </w:p>
    <w:p w:rsidR="0064621E" w:rsidRPr="0064621E" w:rsidRDefault="0064621E" w:rsidP="006772D3">
      <w:pPr>
        <w:pStyle w:val="a3"/>
        <w:spacing w:after="0"/>
        <w:ind w:firstLine="709"/>
        <w:jc w:val="both"/>
        <w:rPr>
          <w:szCs w:val="28"/>
        </w:rPr>
      </w:pPr>
      <w:r w:rsidRPr="0064621E">
        <w:rPr>
          <w:szCs w:val="28"/>
        </w:rPr>
        <w:t>1) размещение вывесок на крышах зданий, сооружений допускается при условии, если единственным собственником (правообладателем) указанного здания, сооружения является организация, индивидуальный предприниматель, сведения о котором содержатся в данной вывеске и в месте фактического нахождения (месте осуществления деятельности) которого размещается указанная вывеска;</w:t>
      </w:r>
    </w:p>
    <w:p w:rsidR="0064621E" w:rsidRPr="0064621E" w:rsidRDefault="0064621E" w:rsidP="006772D3">
      <w:pPr>
        <w:pStyle w:val="a3"/>
        <w:spacing w:after="0"/>
        <w:ind w:firstLine="709"/>
        <w:jc w:val="both"/>
        <w:rPr>
          <w:szCs w:val="28"/>
        </w:rPr>
      </w:pPr>
      <w:proofErr w:type="gramStart"/>
      <w:r w:rsidRPr="0064621E">
        <w:rPr>
          <w:szCs w:val="28"/>
        </w:rPr>
        <w:t xml:space="preserve">2) на крыше одного объекта может быть размещена только одна вывеска, за исключением случаев размещения вывесок на торговых объектах площадью более </w:t>
      </w:r>
      <w:smartTag w:uri="urn:schemas-microsoft-com:office:smarttags" w:element="metricconverter">
        <w:smartTagPr>
          <w:attr w:name="ProductID" w:val="1400 кв. м"/>
        </w:smartTagPr>
        <w:r w:rsidRPr="0064621E">
          <w:rPr>
            <w:szCs w:val="28"/>
          </w:rPr>
          <w:t>1400 кв. м</w:t>
        </w:r>
      </w:smartTag>
      <w:r w:rsidRPr="0064621E">
        <w:rPr>
          <w:szCs w:val="28"/>
        </w:rPr>
        <w:t>. На торговых объектах площадью более 1400 кв. м</w:t>
      </w:r>
      <w:r w:rsidR="003C3855">
        <w:rPr>
          <w:szCs w:val="28"/>
        </w:rPr>
        <w:t xml:space="preserve"> </w:t>
      </w:r>
      <w:r w:rsidRPr="0064621E">
        <w:rPr>
          <w:szCs w:val="28"/>
        </w:rPr>
        <w:t>допускается размещение более одной вывески (но не более одной вывески относительно каждого фасада, по отношению к которому они размещены).</w:t>
      </w:r>
      <w:proofErr w:type="gramEnd"/>
      <w:r w:rsidRPr="0064621E">
        <w:rPr>
          <w:szCs w:val="28"/>
        </w:rPr>
        <w:t xml:space="preserve"> При этом </w:t>
      </w:r>
      <w:r w:rsidR="003C3855" w:rsidRPr="0064621E">
        <w:rPr>
          <w:szCs w:val="28"/>
        </w:rPr>
        <w:t xml:space="preserve">размещаемые </w:t>
      </w:r>
      <w:r w:rsidR="003C3855">
        <w:rPr>
          <w:szCs w:val="28"/>
        </w:rPr>
        <w:t xml:space="preserve">вывески </w:t>
      </w:r>
      <w:r w:rsidRPr="0064621E">
        <w:rPr>
          <w:szCs w:val="28"/>
        </w:rPr>
        <w:t>должны быть идентичны друг другу;</w:t>
      </w:r>
    </w:p>
    <w:p w:rsidR="0064621E" w:rsidRPr="0064621E" w:rsidRDefault="0064621E" w:rsidP="006772D3">
      <w:pPr>
        <w:pStyle w:val="a3"/>
        <w:spacing w:after="0"/>
        <w:ind w:firstLine="709"/>
        <w:jc w:val="both"/>
        <w:rPr>
          <w:szCs w:val="28"/>
        </w:rPr>
      </w:pPr>
      <w:r w:rsidRPr="0064621E">
        <w:rPr>
          <w:szCs w:val="28"/>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64621E">
        <w:rPr>
          <w:szCs w:val="28"/>
        </w:rPr>
        <w:t>стилобатной</w:t>
      </w:r>
      <w:proofErr w:type="spellEnd"/>
      <w:r w:rsidRPr="0064621E">
        <w:rPr>
          <w:szCs w:val="28"/>
        </w:rPr>
        <w:t xml:space="preserve"> части;</w:t>
      </w:r>
    </w:p>
    <w:p w:rsidR="0064621E" w:rsidRPr="0064621E" w:rsidRDefault="0064621E" w:rsidP="006772D3">
      <w:pPr>
        <w:pStyle w:val="a3"/>
        <w:spacing w:after="0"/>
        <w:ind w:firstLine="709"/>
        <w:jc w:val="both"/>
        <w:rPr>
          <w:szCs w:val="28"/>
        </w:rPr>
      </w:pPr>
      <w:r w:rsidRPr="0064621E">
        <w:rPr>
          <w:szCs w:val="28"/>
        </w:rPr>
        <w:t>4) конструкции вывесок, допускаемых к размещению на крышах зданий,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64621E" w:rsidRPr="0064621E" w:rsidRDefault="0064621E" w:rsidP="006772D3">
      <w:pPr>
        <w:pStyle w:val="a3"/>
        <w:spacing w:after="0"/>
        <w:ind w:firstLine="709"/>
        <w:jc w:val="both"/>
        <w:rPr>
          <w:szCs w:val="28"/>
        </w:rPr>
      </w:pPr>
      <w:r w:rsidRPr="0064621E">
        <w:rPr>
          <w:szCs w:val="28"/>
        </w:rPr>
        <w:t>5) высота вывесок, размещаемых на крышах зданий, сооружений, с учетом всех используемых элементов должна б</w:t>
      </w:r>
      <w:r w:rsidR="003C3855">
        <w:rPr>
          <w:szCs w:val="28"/>
        </w:rPr>
        <w:t xml:space="preserve">ыть </w:t>
      </w:r>
      <w:r w:rsidRPr="0064621E">
        <w:rPr>
          <w:szCs w:val="28"/>
        </w:rPr>
        <w:t xml:space="preserve">не более </w:t>
      </w:r>
      <w:smartTag w:uri="urn:schemas-microsoft-com:office:smarttags" w:element="metricconverter">
        <w:smartTagPr>
          <w:attr w:name="ProductID" w:val="1,80 м"/>
        </w:smartTagPr>
        <w:r w:rsidRPr="0064621E">
          <w:rPr>
            <w:szCs w:val="28"/>
          </w:rPr>
          <w:t>1,80 м</w:t>
        </w:r>
      </w:smartTag>
      <w:r w:rsidRPr="0064621E">
        <w:rPr>
          <w:szCs w:val="28"/>
        </w:rPr>
        <w:t xml:space="preserve"> для 1 - 3-этажных объектов;</w:t>
      </w:r>
    </w:p>
    <w:p w:rsidR="0064621E" w:rsidRPr="0064621E" w:rsidRDefault="0064621E" w:rsidP="006772D3">
      <w:pPr>
        <w:pStyle w:val="a3"/>
        <w:spacing w:after="0"/>
        <w:ind w:firstLine="709"/>
        <w:jc w:val="both"/>
        <w:rPr>
          <w:szCs w:val="28"/>
        </w:rPr>
      </w:pPr>
      <w:r w:rsidRPr="0064621E">
        <w:rPr>
          <w:szCs w:val="28"/>
        </w:rPr>
        <w:t>6) длина вывесок, устанавливаемых на крыше объекта, не может превышать 50 процентов длины фасада, по отношению к которому они размещены;</w:t>
      </w:r>
    </w:p>
    <w:p w:rsidR="0064621E" w:rsidRPr="0064621E" w:rsidRDefault="003C3855" w:rsidP="006772D3">
      <w:pPr>
        <w:pStyle w:val="a3"/>
        <w:spacing w:after="0"/>
        <w:ind w:firstLine="709"/>
        <w:jc w:val="both"/>
        <w:rPr>
          <w:szCs w:val="28"/>
        </w:rPr>
      </w:pPr>
      <w:r>
        <w:rPr>
          <w:szCs w:val="28"/>
        </w:rPr>
        <w:t>20.30</w:t>
      </w:r>
      <w:r w:rsidR="0064621E" w:rsidRPr="0064621E">
        <w:rPr>
          <w:szCs w:val="28"/>
        </w:rPr>
        <w:t xml:space="preserve">. Вывески второго типа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вывеске. </w:t>
      </w:r>
      <w:proofErr w:type="gramStart"/>
      <w:r w:rsidR="0064621E" w:rsidRPr="0064621E">
        <w:rPr>
          <w:szCs w:val="28"/>
        </w:rPr>
        <w:t xml:space="preserve">Дополнительно к вывеске второго типа организации, индивидуальные предприниматели вправе разместить вывеску первого типа на ограждающей конструкции (заборе) непосредственно у входа на земельный участок, на котором располагается здание, сооружение, являющиеся местом </w:t>
      </w:r>
      <w:r w:rsidR="0064621E" w:rsidRPr="0064621E">
        <w:rPr>
          <w:szCs w:val="28"/>
        </w:rPr>
        <w:lastRenderedPageBreak/>
        <w:t>фактического нахождения, осуществления деятельности организации, индивидуального предпринимателя, сведения о которых содержатся в данной вывеске и которым указанное здание, строение, сооружение и земельный участок принадлежат на праве собственности либо ином законном</w:t>
      </w:r>
      <w:proofErr w:type="gramEnd"/>
      <w:r w:rsidR="0064621E" w:rsidRPr="0064621E">
        <w:rPr>
          <w:szCs w:val="28"/>
        </w:rPr>
        <w:t xml:space="preserve"> </w:t>
      </w:r>
      <w:proofErr w:type="gramStart"/>
      <w:r w:rsidR="0064621E" w:rsidRPr="0064621E">
        <w:rPr>
          <w:szCs w:val="28"/>
        </w:rPr>
        <w:t>основании</w:t>
      </w:r>
      <w:proofErr w:type="gramEnd"/>
      <w:r w:rsidR="0064621E" w:rsidRPr="0064621E">
        <w:rPr>
          <w:szCs w:val="28"/>
        </w:rPr>
        <w:t xml:space="preserve">. В таком случае максимальный размер вывесок первого типа на ограждающей конструкции не должен превышать по высоте - </w:t>
      </w:r>
      <w:smartTag w:uri="urn:schemas-microsoft-com:office:smarttags" w:element="metricconverter">
        <w:smartTagPr>
          <w:attr w:name="ProductID" w:val="0,80 м"/>
        </w:smartTagPr>
        <w:r w:rsidR="0064621E" w:rsidRPr="0064621E">
          <w:rPr>
            <w:szCs w:val="28"/>
          </w:rPr>
          <w:t>0,80 м</w:t>
        </w:r>
      </w:smartTag>
      <w:r w:rsidR="0064621E" w:rsidRPr="0064621E">
        <w:rPr>
          <w:szCs w:val="28"/>
        </w:rPr>
        <w:t xml:space="preserve">; по длине - </w:t>
      </w:r>
      <w:smartTag w:uri="urn:schemas-microsoft-com:office:smarttags" w:element="metricconverter">
        <w:smartTagPr>
          <w:attr w:name="ProductID" w:val="0,60 м"/>
        </w:smartTagPr>
        <w:r w:rsidR="0064621E" w:rsidRPr="0064621E">
          <w:rPr>
            <w:szCs w:val="28"/>
          </w:rPr>
          <w:t>0,60 м</w:t>
        </w:r>
      </w:smartTag>
      <w:r w:rsidR="0064621E" w:rsidRPr="0064621E">
        <w:rPr>
          <w:szCs w:val="28"/>
        </w:rPr>
        <w:t>.</w:t>
      </w:r>
    </w:p>
    <w:p w:rsidR="0064621E" w:rsidRPr="0064621E" w:rsidRDefault="003C3855" w:rsidP="006772D3">
      <w:pPr>
        <w:pStyle w:val="a3"/>
        <w:spacing w:after="0"/>
        <w:ind w:firstLine="709"/>
        <w:jc w:val="both"/>
        <w:rPr>
          <w:szCs w:val="28"/>
        </w:rPr>
      </w:pPr>
      <w:r>
        <w:rPr>
          <w:szCs w:val="28"/>
        </w:rPr>
        <w:t>20.31</w:t>
      </w:r>
      <w:r w:rsidR="0064621E" w:rsidRPr="0064621E">
        <w:rPr>
          <w:szCs w:val="28"/>
        </w:rPr>
        <w:t xml:space="preserve">. Допустимый размер вывески второго типа составляет не более </w:t>
      </w:r>
      <w:smartTag w:uri="urn:schemas-microsoft-com:office:smarttags" w:element="metricconverter">
        <w:smartTagPr>
          <w:attr w:name="ProductID" w:val="0,60 м"/>
        </w:smartTagPr>
        <w:r w:rsidR="0064621E" w:rsidRPr="0064621E">
          <w:rPr>
            <w:szCs w:val="28"/>
          </w:rPr>
          <w:t>0,60 м</w:t>
        </w:r>
      </w:smartTag>
      <w:r w:rsidR="0064621E" w:rsidRPr="0064621E">
        <w:rPr>
          <w:szCs w:val="28"/>
        </w:rPr>
        <w:t xml:space="preserve"> по длине, не более </w:t>
      </w:r>
      <w:smartTag w:uri="urn:schemas-microsoft-com:office:smarttags" w:element="metricconverter">
        <w:smartTagPr>
          <w:attr w:name="ProductID" w:val="0,40 м"/>
        </w:smartTagPr>
        <w:r w:rsidR="0064621E" w:rsidRPr="0064621E">
          <w:rPr>
            <w:szCs w:val="28"/>
          </w:rPr>
          <w:t>0,40 м</w:t>
        </w:r>
      </w:smartTag>
      <w:r w:rsidR="0064621E" w:rsidRPr="0064621E">
        <w:rPr>
          <w:szCs w:val="28"/>
        </w:rPr>
        <w:t xml:space="preserve"> по высоте.</w:t>
      </w:r>
    </w:p>
    <w:p w:rsidR="0064621E" w:rsidRPr="0064621E" w:rsidRDefault="0064621E" w:rsidP="006772D3">
      <w:pPr>
        <w:pStyle w:val="a3"/>
        <w:spacing w:after="0"/>
        <w:ind w:firstLine="709"/>
        <w:jc w:val="both"/>
        <w:rPr>
          <w:szCs w:val="28"/>
        </w:rPr>
      </w:pPr>
      <w:r w:rsidRPr="0064621E">
        <w:rPr>
          <w:szCs w:val="28"/>
        </w:rPr>
        <w:t xml:space="preserve">При этом высота букв, знаков, размещаемых на данной вывеске, не должна превышать </w:t>
      </w:r>
      <w:smartTag w:uri="urn:schemas-microsoft-com:office:smarttags" w:element="metricconverter">
        <w:smartTagPr>
          <w:attr w:name="ProductID" w:val="0,10 м"/>
        </w:smartTagPr>
        <w:r w:rsidRPr="0064621E">
          <w:rPr>
            <w:szCs w:val="28"/>
          </w:rPr>
          <w:t>0,10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 xml:space="preserve">Вывеска второго типа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 по высоте - </w:t>
      </w:r>
      <w:smartTag w:uri="urn:schemas-microsoft-com:office:smarttags" w:element="metricconverter">
        <w:smartTagPr>
          <w:attr w:name="ProductID" w:val="0,40 м"/>
        </w:smartTagPr>
        <w:r w:rsidRPr="0064621E">
          <w:rPr>
            <w:szCs w:val="28"/>
          </w:rPr>
          <w:t>0,40 м</w:t>
        </w:r>
      </w:smartTag>
      <w:r w:rsidRPr="0064621E">
        <w:rPr>
          <w:szCs w:val="28"/>
        </w:rPr>
        <w:t xml:space="preserve">, по длине - </w:t>
      </w:r>
      <w:smartTag w:uri="urn:schemas-microsoft-com:office:smarttags" w:element="metricconverter">
        <w:smartTagPr>
          <w:attr w:name="ProductID" w:val="0,30 м"/>
        </w:smartTagPr>
        <w:r w:rsidRPr="0064621E">
          <w:rPr>
            <w:szCs w:val="28"/>
          </w:rPr>
          <w:t>0,30 м</w:t>
        </w:r>
      </w:smartTag>
      <w:r w:rsidRPr="0064621E">
        <w:rPr>
          <w:szCs w:val="28"/>
        </w:rPr>
        <w:t>.</w:t>
      </w:r>
    </w:p>
    <w:p w:rsidR="0064621E" w:rsidRPr="0064621E" w:rsidRDefault="0064621E" w:rsidP="006772D3">
      <w:pPr>
        <w:pStyle w:val="a3"/>
        <w:spacing w:after="0"/>
        <w:ind w:firstLine="709"/>
        <w:jc w:val="both"/>
        <w:rPr>
          <w:szCs w:val="28"/>
        </w:rPr>
      </w:pPr>
      <w:r w:rsidRPr="0064621E">
        <w:rPr>
          <w:szCs w:val="28"/>
        </w:rPr>
        <w:t>При наличии на дверях входных групп вывески первого типа вывеска второго типа размещается на данных дверях входных групп в один ряд на едином горизонтальном или вертикальном уровне (на одном уровне, высоте, длине) с вывеской первого типа.</w:t>
      </w:r>
    </w:p>
    <w:p w:rsidR="0064621E" w:rsidRPr="0064621E" w:rsidRDefault="003C3855" w:rsidP="006772D3">
      <w:pPr>
        <w:pStyle w:val="a3"/>
        <w:spacing w:after="0"/>
        <w:ind w:firstLine="709"/>
        <w:jc w:val="both"/>
        <w:rPr>
          <w:szCs w:val="28"/>
        </w:rPr>
      </w:pPr>
      <w:r>
        <w:rPr>
          <w:szCs w:val="28"/>
        </w:rPr>
        <w:t>20.32</w:t>
      </w:r>
      <w:r w:rsidR="0064621E" w:rsidRPr="0064621E">
        <w:rPr>
          <w:szCs w:val="28"/>
        </w:rPr>
        <w:t xml:space="preserve">. Для одной организации, индивидуального предпринимателя на одном объекте может быть установлена одна вывеска второго типа. Расстояние от уровня земли (пола входной группы) до верхнего края вывески второго типа не должно превышать </w:t>
      </w:r>
      <w:smartTag w:uri="urn:schemas-microsoft-com:office:smarttags" w:element="metricconverter">
        <w:smartTagPr>
          <w:attr w:name="ProductID" w:val="2 м"/>
        </w:smartTagPr>
        <w:r w:rsidR="0064621E" w:rsidRPr="0064621E">
          <w:rPr>
            <w:szCs w:val="28"/>
          </w:rPr>
          <w:t>2 м</w:t>
        </w:r>
      </w:smartTag>
      <w:r w:rsidR="0064621E" w:rsidRPr="0064621E">
        <w:rPr>
          <w:szCs w:val="28"/>
        </w:rPr>
        <w:t>.</w:t>
      </w:r>
    </w:p>
    <w:p w:rsidR="0064621E" w:rsidRPr="0064621E" w:rsidRDefault="003C3855" w:rsidP="006772D3">
      <w:pPr>
        <w:pStyle w:val="a3"/>
        <w:spacing w:after="0"/>
        <w:ind w:firstLine="709"/>
        <w:jc w:val="both"/>
        <w:rPr>
          <w:szCs w:val="28"/>
        </w:rPr>
      </w:pPr>
      <w:r>
        <w:rPr>
          <w:szCs w:val="28"/>
        </w:rPr>
        <w:t>20.33</w:t>
      </w:r>
      <w:r w:rsidR="0064621E" w:rsidRPr="0064621E">
        <w:rPr>
          <w:szCs w:val="28"/>
        </w:rPr>
        <w:t xml:space="preserve">. При размещении на территории </w:t>
      </w:r>
      <w:r>
        <w:rPr>
          <w:szCs w:val="28"/>
        </w:rPr>
        <w:t>Яковлевского муниципального</w:t>
      </w:r>
      <w:r w:rsidR="0064621E" w:rsidRPr="0064621E">
        <w:rPr>
          <w:szCs w:val="28"/>
        </w:rPr>
        <w:t xml:space="preserve"> округа вывесок запрещается:</w:t>
      </w:r>
    </w:p>
    <w:p w:rsidR="0064621E" w:rsidRPr="0064621E" w:rsidRDefault="0064621E" w:rsidP="006772D3">
      <w:pPr>
        <w:pStyle w:val="a3"/>
        <w:spacing w:after="0"/>
        <w:ind w:firstLine="709"/>
        <w:jc w:val="both"/>
        <w:rPr>
          <w:szCs w:val="28"/>
        </w:rPr>
      </w:pPr>
      <w:r w:rsidRPr="0064621E">
        <w:rPr>
          <w:szCs w:val="28"/>
        </w:rPr>
        <w:t>1) нарушение геометрических параметров (размеров) вывесок;</w:t>
      </w:r>
    </w:p>
    <w:p w:rsidR="0064621E" w:rsidRPr="0064621E" w:rsidRDefault="0064621E" w:rsidP="006772D3">
      <w:pPr>
        <w:pStyle w:val="a3"/>
        <w:spacing w:after="0"/>
        <w:ind w:firstLine="709"/>
        <w:jc w:val="both"/>
        <w:rPr>
          <w:szCs w:val="28"/>
        </w:rPr>
      </w:pPr>
      <w:r w:rsidRPr="0064621E">
        <w:rPr>
          <w:szCs w:val="28"/>
        </w:rPr>
        <w:t>2) нарушение установленных требований к местам размещения вывесок;</w:t>
      </w:r>
    </w:p>
    <w:p w:rsidR="0064621E" w:rsidRPr="0064621E" w:rsidRDefault="0064621E" w:rsidP="006772D3">
      <w:pPr>
        <w:pStyle w:val="a3"/>
        <w:spacing w:after="0"/>
        <w:ind w:firstLine="709"/>
        <w:jc w:val="both"/>
        <w:rPr>
          <w:szCs w:val="28"/>
        </w:rPr>
      </w:pPr>
      <w:r w:rsidRPr="0064621E">
        <w:rPr>
          <w:szCs w:val="28"/>
        </w:rPr>
        <w:t xml:space="preserve">3) размещение вывесок выше линии второго этажа (линии перекрытий </w:t>
      </w:r>
      <w:r w:rsidR="003C3855">
        <w:rPr>
          <w:szCs w:val="28"/>
        </w:rPr>
        <w:t>между первым и вторыми этажами)</w:t>
      </w:r>
      <w:r w:rsidRPr="0064621E">
        <w:rPr>
          <w:szCs w:val="28"/>
        </w:rPr>
        <w:t>;</w:t>
      </w:r>
    </w:p>
    <w:p w:rsidR="0064621E" w:rsidRPr="0064621E" w:rsidRDefault="0064621E" w:rsidP="006772D3">
      <w:pPr>
        <w:pStyle w:val="a3"/>
        <w:spacing w:after="0"/>
        <w:ind w:firstLine="709"/>
        <w:jc w:val="both"/>
        <w:rPr>
          <w:szCs w:val="28"/>
        </w:rPr>
      </w:pPr>
      <w:r w:rsidRPr="0064621E">
        <w:rPr>
          <w:szCs w:val="28"/>
        </w:rPr>
        <w:t>4)  размещение вывесок на крыше многоквартирных домов;</w:t>
      </w:r>
    </w:p>
    <w:p w:rsidR="0064621E" w:rsidRPr="0064621E" w:rsidRDefault="0064621E" w:rsidP="006772D3">
      <w:pPr>
        <w:pStyle w:val="a3"/>
        <w:spacing w:after="0"/>
        <w:ind w:firstLine="709"/>
        <w:jc w:val="both"/>
        <w:rPr>
          <w:szCs w:val="28"/>
        </w:rPr>
      </w:pPr>
      <w:r w:rsidRPr="0064621E">
        <w:rPr>
          <w:szCs w:val="28"/>
        </w:rPr>
        <w:t>5) перекрытие (закрытие) дверных проемов более чем на 50% от их площади;</w:t>
      </w:r>
    </w:p>
    <w:p w:rsidR="0064621E" w:rsidRPr="0064621E" w:rsidRDefault="0064621E" w:rsidP="006772D3">
      <w:pPr>
        <w:pStyle w:val="a3"/>
        <w:spacing w:after="0"/>
        <w:ind w:firstLine="709"/>
        <w:jc w:val="both"/>
        <w:rPr>
          <w:szCs w:val="28"/>
        </w:rPr>
      </w:pPr>
      <w:r w:rsidRPr="0064621E">
        <w:rPr>
          <w:szCs w:val="28"/>
        </w:rPr>
        <w:t xml:space="preserve">6) размещение вывесок на крышах зданий, сооружений, за исключением случаев, указанных в пункте </w:t>
      </w:r>
      <w:r w:rsidR="003C3855">
        <w:rPr>
          <w:szCs w:val="28"/>
        </w:rPr>
        <w:t xml:space="preserve"> 20.29</w:t>
      </w:r>
      <w:r w:rsidRPr="0064621E">
        <w:rPr>
          <w:szCs w:val="28"/>
        </w:rPr>
        <w:t xml:space="preserve"> настоящих Правил;</w:t>
      </w:r>
    </w:p>
    <w:p w:rsidR="0064621E" w:rsidRPr="0064621E" w:rsidRDefault="0064621E" w:rsidP="006772D3">
      <w:pPr>
        <w:pStyle w:val="a3"/>
        <w:spacing w:after="0"/>
        <w:ind w:firstLine="709"/>
        <w:jc w:val="both"/>
        <w:rPr>
          <w:szCs w:val="28"/>
        </w:rPr>
      </w:pPr>
      <w:r w:rsidRPr="0064621E">
        <w:rPr>
          <w:szCs w:val="28"/>
        </w:rPr>
        <w:t xml:space="preserve">7)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объектах площадью более </w:t>
      </w:r>
      <w:smartTag w:uri="urn:schemas-microsoft-com:office:smarttags" w:element="metricconverter">
        <w:smartTagPr>
          <w:attr w:name="ProductID" w:val="1400 кв. м"/>
        </w:smartTagPr>
        <w:r w:rsidRPr="0064621E">
          <w:rPr>
            <w:szCs w:val="28"/>
          </w:rPr>
          <w:t>1400 кв. м</w:t>
        </w:r>
      </w:smartTag>
      <w:proofErr w:type="gramStart"/>
      <w:r w:rsidRPr="0064621E">
        <w:rPr>
          <w:szCs w:val="28"/>
        </w:rPr>
        <w:t>,);</w:t>
      </w:r>
      <w:proofErr w:type="gramEnd"/>
    </w:p>
    <w:p w:rsidR="0064621E" w:rsidRPr="0064621E" w:rsidRDefault="0064621E" w:rsidP="006772D3">
      <w:pPr>
        <w:pStyle w:val="a3"/>
        <w:spacing w:after="0"/>
        <w:ind w:firstLine="709"/>
        <w:jc w:val="both"/>
        <w:rPr>
          <w:szCs w:val="28"/>
        </w:rPr>
      </w:pPr>
      <w:r w:rsidRPr="0064621E">
        <w:rPr>
          <w:szCs w:val="28"/>
        </w:rPr>
        <w:t>8) размещение вывесок на лоджиях и балконах;</w:t>
      </w:r>
    </w:p>
    <w:p w:rsidR="0064621E" w:rsidRPr="0064621E" w:rsidRDefault="0064621E" w:rsidP="006772D3">
      <w:pPr>
        <w:pStyle w:val="a3"/>
        <w:spacing w:after="0"/>
        <w:ind w:firstLine="709"/>
        <w:jc w:val="both"/>
        <w:rPr>
          <w:szCs w:val="28"/>
        </w:rPr>
      </w:pPr>
      <w:r w:rsidRPr="0064621E">
        <w:rPr>
          <w:szCs w:val="28"/>
        </w:rPr>
        <w:t xml:space="preserve">9) размещение вывесок на расстоянии ближе, чем </w:t>
      </w:r>
      <w:smartTag w:uri="urn:schemas-microsoft-com:office:smarttags" w:element="metricconverter">
        <w:smartTagPr>
          <w:attr w:name="ProductID" w:val="1 м"/>
        </w:smartTagPr>
        <w:r w:rsidRPr="0064621E">
          <w:rPr>
            <w:szCs w:val="28"/>
          </w:rPr>
          <w:t>1 м</w:t>
        </w:r>
      </w:smartTag>
      <w:r w:rsidRPr="0064621E">
        <w:rPr>
          <w:szCs w:val="28"/>
        </w:rPr>
        <w:t xml:space="preserve"> от мемориальных досок;</w:t>
      </w:r>
    </w:p>
    <w:p w:rsidR="0064621E" w:rsidRPr="0064621E" w:rsidRDefault="0064621E" w:rsidP="006772D3">
      <w:pPr>
        <w:pStyle w:val="a3"/>
        <w:spacing w:after="0"/>
        <w:ind w:firstLine="709"/>
        <w:jc w:val="both"/>
        <w:rPr>
          <w:szCs w:val="28"/>
        </w:rPr>
      </w:pPr>
      <w:r w:rsidRPr="0064621E">
        <w:rPr>
          <w:szCs w:val="28"/>
        </w:rPr>
        <w:t>10) перекрытие (закрытие) указателей наименований улиц и номеров домов;</w:t>
      </w:r>
    </w:p>
    <w:p w:rsidR="0064621E" w:rsidRPr="0064621E" w:rsidRDefault="0064621E" w:rsidP="006772D3">
      <w:pPr>
        <w:pStyle w:val="a3"/>
        <w:spacing w:after="0"/>
        <w:ind w:firstLine="709"/>
        <w:jc w:val="both"/>
        <w:rPr>
          <w:szCs w:val="28"/>
        </w:rPr>
      </w:pPr>
      <w:r w:rsidRPr="0064621E">
        <w:rPr>
          <w:szCs w:val="28"/>
        </w:rPr>
        <w:t>11) размещение настенных вывесок одна над другой;</w:t>
      </w:r>
    </w:p>
    <w:p w:rsidR="0064621E" w:rsidRPr="0064621E" w:rsidRDefault="0064621E" w:rsidP="006772D3">
      <w:pPr>
        <w:pStyle w:val="a3"/>
        <w:spacing w:after="0"/>
        <w:ind w:firstLine="709"/>
        <w:jc w:val="both"/>
        <w:rPr>
          <w:szCs w:val="28"/>
        </w:rPr>
      </w:pPr>
      <w:r w:rsidRPr="0064621E">
        <w:rPr>
          <w:szCs w:val="28"/>
        </w:rPr>
        <w:t xml:space="preserve">12) размещение консольных вывесок на расстоянии менее </w:t>
      </w:r>
      <w:smartTag w:uri="urn:schemas-microsoft-com:office:smarttags" w:element="metricconverter">
        <w:smartTagPr>
          <w:attr w:name="ProductID" w:val="5 м"/>
        </w:smartTagPr>
        <w:r w:rsidRPr="0064621E">
          <w:rPr>
            <w:szCs w:val="28"/>
          </w:rPr>
          <w:t>5 м</w:t>
        </w:r>
      </w:smartTag>
      <w:r w:rsidRPr="0064621E">
        <w:rPr>
          <w:szCs w:val="28"/>
        </w:rPr>
        <w:t xml:space="preserve"> друг от друга, а также одной консольной вывески над другой;</w:t>
      </w:r>
    </w:p>
    <w:p w:rsidR="0064621E" w:rsidRPr="0064621E" w:rsidRDefault="0064621E" w:rsidP="006772D3">
      <w:pPr>
        <w:pStyle w:val="a3"/>
        <w:spacing w:after="0"/>
        <w:ind w:firstLine="709"/>
        <w:jc w:val="both"/>
        <w:rPr>
          <w:szCs w:val="28"/>
        </w:rPr>
      </w:pPr>
      <w:r w:rsidRPr="0064621E">
        <w:rPr>
          <w:szCs w:val="28"/>
        </w:rPr>
        <w:lastRenderedPageBreak/>
        <w:t>13)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4621E" w:rsidRPr="0064621E" w:rsidRDefault="0064621E" w:rsidP="006772D3">
      <w:pPr>
        <w:pStyle w:val="a3"/>
        <w:spacing w:after="0"/>
        <w:ind w:firstLine="709"/>
        <w:jc w:val="both"/>
        <w:rPr>
          <w:szCs w:val="28"/>
        </w:rPr>
      </w:pPr>
      <w:r w:rsidRPr="0064621E">
        <w:rPr>
          <w:szCs w:val="28"/>
        </w:rPr>
        <w:t xml:space="preserve">14)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64621E">
        <w:rPr>
          <w:szCs w:val="28"/>
        </w:rPr>
        <w:t>призматроны</w:t>
      </w:r>
      <w:proofErr w:type="spellEnd"/>
      <w:r w:rsidRPr="0064621E">
        <w:rPr>
          <w:szCs w:val="28"/>
        </w:rPr>
        <w:t xml:space="preserve"> и др.) или с помощью изображения, демонстрируемого на электронных носителях (экраны (телевизоры, </w:t>
      </w:r>
      <w:proofErr w:type="spellStart"/>
      <w:r w:rsidRPr="0064621E">
        <w:rPr>
          <w:szCs w:val="28"/>
        </w:rPr>
        <w:t>медиафасады</w:t>
      </w:r>
      <w:proofErr w:type="spellEnd"/>
      <w:r w:rsidRPr="0064621E">
        <w:rPr>
          <w:szCs w:val="28"/>
        </w:rPr>
        <w:t>), бегущая строка и т.д.);</w:t>
      </w:r>
    </w:p>
    <w:p w:rsidR="0064621E" w:rsidRPr="0064621E" w:rsidRDefault="0064621E" w:rsidP="006772D3">
      <w:pPr>
        <w:pStyle w:val="a3"/>
        <w:spacing w:after="0"/>
        <w:ind w:firstLine="709"/>
        <w:jc w:val="both"/>
        <w:rPr>
          <w:szCs w:val="28"/>
        </w:rPr>
      </w:pPr>
      <w:r w:rsidRPr="0064621E">
        <w:rPr>
          <w:szCs w:val="28"/>
        </w:rPr>
        <w:t>15) окраска и покрытие декоративными пленками поверхности остекления витрин;</w:t>
      </w:r>
    </w:p>
    <w:p w:rsidR="0064621E" w:rsidRPr="0064621E" w:rsidRDefault="0064621E" w:rsidP="006772D3">
      <w:pPr>
        <w:pStyle w:val="a3"/>
        <w:spacing w:after="0"/>
        <w:ind w:firstLine="709"/>
        <w:jc w:val="both"/>
        <w:rPr>
          <w:szCs w:val="28"/>
        </w:rPr>
      </w:pPr>
      <w:r w:rsidRPr="0064621E">
        <w:rPr>
          <w:szCs w:val="28"/>
        </w:rPr>
        <w:t>16) замена остекления витрин световыми коробами;</w:t>
      </w:r>
    </w:p>
    <w:p w:rsidR="0064621E" w:rsidRPr="0064621E" w:rsidRDefault="0064621E" w:rsidP="006772D3">
      <w:pPr>
        <w:pStyle w:val="a3"/>
        <w:spacing w:after="0"/>
        <w:ind w:firstLine="709"/>
        <w:jc w:val="both"/>
        <w:rPr>
          <w:szCs w:val="28"/>
        </w:rPr>
      </w:pPr>
      <w:r w:rsidRPr="0064621E">
        <w:rPr>
          <w:szCs w:val="28"/>
        </w:rPr>
        <w:t>17) устройство в витрине конструкций электронных носителей-экранов (телевизоров);</w:t>
      </w:r>
    </w:p>
    <w:p w:rsidR="0064621E" w:rsidRPr="0064621E" w:rsidRDefault="0064621E" w:rsidP="006772D3">
      <w:pPr>
        <w:pStyle w:val="a3"/>
        <w:spacing w:after="0"/>
        <w:ind w:firstLine="709"/>
        <w:jc w:val="both"/>
        <w:rPr>
          <w:szCs w:val="28"/>
        </w:rPr>
      </w:pPr>
      <w:r w:rsidRPr="0064621E">
        <w:rPr>
          <w:szCs w:val="28"/>
        </w:rPr>
        <w:t>18) размещение вывесок с использованием картона, ткани, баннерной ткани;</w:t>
      </w:r>
    </w:p>
    <w:p w:rsidR="0064621E" w:rsidRPr="0064621E" w:rsidRDefault="0064621E" w:rsidP="006772D3">
      <w:pPr>
        <w:pStyle w:val="a3"/>
        <w:spacing w:after="0"/>
        <w:ind w:firstLine="709"/>
        <w:jc w:val="both"/>
        <w:rPr>
          <w:szCs w:val="28"/>
        </w:rPr>
      </w:pPr>
      <w:r w:rsidRPr="0064621E">
        <w:rPr>
          <w:szCs w:val="28"/>
        </w:rPr>
        <w:t>19) размещение вывесок с использованием мигающих (мерцающих) элементов;</w:t>
      </w:r>
    </w:p>
    <w:p w:rsidR="0064621E" w:rsidRPr="0064621E" w:rsidRDefault="0064621E" w:rsidP="006772D3">
      <w:pPr>
        <w:pStyle w:val="a3"/>
        <w:spacing w:after="0"/>
        <w:ind w:firstLine="709"/>
        <w:jc w:val="both"/>
        <w:rPr>
          <w:szCs w:val="28"/>
        </w:rPr>
      </w:pPr>
      <w:r w:rsidRPr="0064621E">
        <w:rPr>
          <w:szCs w:val="28"/>
        </w:rPr>
        <w:t>20) размещение вывесок на ограждающих конструкциях (заборах, ограждениях, перилах и т.д.);</w:t>
      </w:r>
    </w:p>
    <w:p w:rsidR="0064621E" w:rsidRPr="0064621E" w:rsidRDefault="0064621E" w:rsidP="006772D3">
      <w:pPr>
        <w:pStyle w:val="a3"/>
        <w:spacing w:after="0"/>
        <w:ind w:firstLine="709"/>
        <w:jc w:val="both"/>
        <w:rPr>
          <w:szCs w:val="28"/>
        </w:rPr>
      </w:pPr>
      <w:r w:rsidRPr="0064621E">
        <w:rPr>
          <w:szCs w:val="28"/>
        </w:rPr>
        <w:t>21) размещение вывесок, содержащих только изображения, без текстовой информации (за исключением изображения товарного знака, знака обслуживания).</w:t>
      </w:r>
    </w:p>
    <w:p w:rsidR="0064621E" w:rsidRPr="0064621E" w:rsidRDefault="003C3855" w:rsidP="006772D3">
      <w:pPr>
        <w:pStyle w:val="a3"/>
        <w:spacing w:after="0"/>
        <w:ind w:firstLine="709"/>
        <w:jc w:val="both"/>
        <w:rPr>
          <w:szCs w:val="28"/>
        </w:rPr>
      </w:pPr>
      <w:r>
        <w:rPr>
          <w:szCs w:val="28"/>
        </w:rPr>
        <w:t>20.34</w:t>
      </w:r>
      <w:r w:rsidR="0064621E" w:rsidRPr="0064621E">
        <w:rPr>
          <w:szCs w:val="28"/>
        </w:rPr>
        <w:t>. Вывески подлежат приведению в соответствие с требованиями, установленными настоящими Правилами, в течение 12 месяцев со дня вступления в силу настоящих Правил. Приведение вывесок в соответствие с установленными требованиями осуществляется лицами, разместившими указанные вывески, за счет собственных средств.</w:t>
      </w:r>
    </w:p>
    <w:p w:rsidR="006922D5" w:rsidRPr="0024717A" w:rsidRDefault="006922D5" w:rsidP="00880ED9">
      <w:pPr>
        <w:autoSpaceDE w:val="0"/>
        <w:autoSpaceDN w:val="0"/>
        <w:adjustRightInd w:val="0"/>
        <w:spacing w:after="0" w:line="240" w:lineRule="auto"/>
        <w:jc w:val="both"/>
        <w:rPr>
          <w:rFonts w:ascii="Times New Roman" w:hAnsi="Times New Roman" w:cs="Times New Roman"/>
          <w:sz w:val="28"/>
          <w:szCs w:val="28"/>
        </w:rPr>
      </w:pPr>
    </w:p>
    <w:p w:rsidR="006922D5" w:rsidRPr="0024717A" w:rsidRDefault="006922D5" w:rsidP="00880ED9">
      <w:pPr>
        <w:autoSpaceDE w:val="0"/>
        <w:autoSpaceDN w:val="0"/>
        <w:adjustRightInd w:val="0"/>
        <w:spacing w:after="0" w:line="240" w:lineRule="auto"/>
        <w:jc w:val="center"/>
        <w:outlineLvl w:val="1"/>
        <w:rPr>
          <w:rFonts w:ascii="Times New Roman" w:hAnsi="Times New Roman" w:cs="Times New Roman"/>
          <w:b/>
          <w:bCs/>
          <w:sz w:val="28"/>
          <w:szCs w:val="28"/>
        </w:rPr>
      </w:pPr>
      <w:r w:rsidRPr="0024717A">
        <w:rPr>
          <w:rFonts w:ascii="Times New Roman" w:hAnsi="Times New Roman" w:cs="Times New Roman"/>
          <w:b/>
          <w:bCs/>
          <w:sz w:val="28"/>
          <w:szCs w:val="28"/>
        </w:rPr>
        <w:t xml:space="preserve">Раздел 21. </w:t>
      </w:r>
      <w:r w:rsidR="00F136F5">
        <w:rPr>
          <w:rFonts w:ascii="Times New Roman" w:hAnsi="Times New Roman" w:cs="Times New Roman"/>
          <w:b/>
          <w:bCs/>
          <w:sz w:val="28"/>
          <w:szCs w:val="28"/>
        </w:rPr>
        <w:t>О</w:t>
      </w:r>
      <w:r w:rsidR="00F136F5" w:rsidRPr="0024717A">
        <w:rPr>
          <w:rFonts w:ascii="Times New Roman" w:hAnsi="Times New Roman" w:cs="Times New Roman"/>
          <w:b/>
          <w:bCs/>
          <w:sz w:val="28"/>
          <w:szCs w:val="28"/>
        </w:rPr>
        <w:t xml:space="preserve">существление </w:t>
      </w:r>
      <w:proofErr w:type="gramStart"/>
      <w:r w:rsidR="00F136F5" w:rsidRPr="0024717A">
        <w:rPr>
          <w:rFonts w:ascii="Times New Roman" w:hAnsi="Times New Roman" w:cs="Times New Roman"/>
          <w:b/>
          <w:bCs/>
          <w:sz w:val="28"/>
          <w:szCs w:val="28"/>
        </w:rPr>
        <w:t>контроля за</w:t>
      </w:r>
      <w:proofErr w:type="gramEnd"/>
      <w:r w:rsidR="00F136F5" w:rsidRPr="0024717A">
        <w:rPr>
          <w:rFonts w:ascii="Times New Roman" w:hAnsi="Times New Roman" w:cs="Times New Roman"/>
          <w:b/>
          <w:bCs/>
          <w:sz w:val="28"/>
          <w:szCs w:val="28"/>
        </w:rPr>
        <w:t xml:space="preserve"> соблюдением</w:t>
      </w:r>
    </w:p>
    <w:p w:rsidR="006922D5" w:rsidRPr="0024717A" w:rsidRDefault="001C58AD" w:rsidP="00880ED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w:t>
      </w:r>
      <w:r w:rsidR="00F136F5" w:rsidRPr="0024717A">
        <w:rPr>
          <w:rFonts w:ascii="Times New Roman" w:hAnsi="Times New Roman" w:cs="Times New Roman"/>
          <w:b/>
          <w:bCs/>
          <w:sz w:val="28"/>
          <w:szCs w:val="28"/>
        </w:rPr>
        <w:t>равил благоустройства на территории муниципального округа</w:t>
      </w:r>
    </w:p>
    <w:p w:rsidR="00880ED9" w:rsidRPr="0024717A" w:rsidRDefault="00880ED9" w:rsidP="00880ED9">
      <w:pPr>
        <w:autoSpaceDE w:val="0"/>
        <w:autoSpaceDN w:val="0"/>
        <w:adjustRightInd w:val="0"/>
        <w:spacing w:after="0" w:line="240" w:lineRule="auto"/>
        <w:jc w:val="center"/>
        <w:rPr>
          <w:rFonts w:ascii="Times New Roman" w:hAnsi="Times New Roman" w:cs="Times New Roman"/>
          <w:b/>
          <w:bCs/>
          <w:sz w:val="28"/>
          <w:szCs w:val="28"/>
        </w:rPr>
      </w:pP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21.1. </w:t>
      </w:r>
      <w:proofErr w:type="gramStart"/>
      <w:r w:rsidRPr="0024717A">
        <w:rPr>
          <w:rFonts w:ascii="Times New Roman" w:hAnsi="Times New Roman" w:cs="Times New Roman"/>
          <w:sz w:val="28"/>
          <w:szCs w:val="28"/>
        </w:rPr>
        <w:t>Контроль за</w:t>
      </w:r>
      <w:proofErr w:type="gramEnd"/>
      <w:r w:rsidRPr="0024717A">
        <w:rPr>
          <w:rFonts w:ascii="Times New Roman" w:hAnsi="Times New Roman" w:cs="Times New Roman"/>
          <w:sz w:val="28"/>
          <w:szCs w:val="28"/>
        </w:rPr>
        <w:t xml:space="preserve"> соблюдением настоящих </w:t>
      </w:r>
      <w:r w:rsidR="00F136F5">
        <w:rPr>
          <w:rFonts w:ascii="Times New Roman" w:hAnsi="Times New Roman" w:cs="Times New Roman"/>
          <w:sz w:val="28"/>
          <w:szCs w:val="28"/>
        </w:rPr>
        <w:t>П</w:t>
      </w:r>
      <w:r w:rsidRPr="0024717A">
        <w:rPr>
          <w:rFonts w:ascii="Times New Roman" w:hAnsi="Times New Roman" w:cs="Times New Roman"/>
          <w:sz w:val="28"/>
          <w:szCs w:val="28"/>
        </w:rPr>
        <w:t xml:space="preserve">равил на территории муниципального округа осуществляется органами </w:t>
      </w:r>
      <w:r w:rsidR="00F136F5">
        <w:rPr>
          <w:rFonts w:ascii="Times New Roman" w:hAnsi="Times New Roman" w:cs="Times New Roman"/>
          <w:sz w:val="28"/>
          <w:szCs w:val="28"/>
        </w:rPr>
        <w:t>А</w:t>
      </w:r>
      <w:r w:rsidRPr="0024717A">
        <w:rPr>
          <w:rFonts w:ascii="Times New Roman" w:hAnsi="Times New Roman" w:cs="Times New Roman"/>
          <w:sz w:val="28"/>
          <w:szCs w:val="28"/>
        </w:rPr>
        <w:t>дминистрации муниципального округа в пределах своей компетенции.</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21.2. Перечень должностных лиц</w:t>
      </w:r>
      <w:r w:rsidR="00F136F5">
        <w:rPr>
          <w:rFonts w:ascii="Times New Roman" w:hAnsi="Times New Roman" w:cs="Times New Roman"/>
          <w:sz w:val="28"/>
          <w:szCs w:val="28"/>
        </w:rPr>
        <w:t>,</w:t>
      </w:r>
      <w:r w:rsidRPr="0024717A">
        <w:rPr>
          <w:rFonts w:ascii="Times New Roman" w:hAnsi="Times New Roman" w:cs="Times New Roman"/>
          <w:sz w:val="28"/>
          <w:szCs w:val="28"/>
        </w:rPr>
        <w:t xml:space="preserve"> уполномоченных на осуществление </w:t>
      </w:r>
      <w:proofErr w:type="gramStart"/>
      <w:r w:rsidRPr="0024717A">
        <w:rPr>
          <w:rFonts w:ascii="Times New Roman" w:hAnsi="Times New Roman" w:cs="Times New Roman"/>
          <w:sz w:val="28"/>
          <w:szCs w:val="28"/>
        </w:rPr>
        <w:t>кон</w:t>
      </w:r>
      <w:r w:rsidR="00F136F5">
        <w:rPr>
          <w:rFonts w:ascii="Times New Roman" w:hAnsi="Times New Roman" w:cs="Times New Roman"/>
          <w:sz w:val="28"/>
          <w:szCs w:val="28"/>
        </w:rPr>
        <w:t>троля за</w:t>
      </w:r>
      <w:proofErr w:type="gramEnd"/>
      <w:r w:rsidR="00F136F5">
        <w:rPr>
          <w:rFonts w:ascii="Times New Roman" w:hAnsi="Times New Roman" w:cs="Times New Roman"/>
          <w:sz w:val="28"/>
          <w:szCs w:val="28"/>
        </w:rPr>
        <w:t xml:space="preserve"> соблюдением настоящих П</w:t>
      </w:r>
      <w:r w:rsidRPr="0024717A">
        <w:rPr>
          <w:rFonts w:ascii="Times New Roman" w:hAnsi="Times New Roman" w:cs="Times New Roman"/>
          <w:sz w:val="28"/>
          <w:szCs w:val="28"/>
        </w:rPr>
        <w:t xml:space="preserve">равил, устанавливается </w:t>
      </w:r>
      <w:r w:rsidR="00F136F5">
        <w:rPr>
          <w:rFonts w:ascii="Times New Roman" w:hAnsi="Times New Roman" w:cs="Times New Roman"/>
          <w:sz w:val="28"/>
          <w:szCs w:val="28"/>
        </w:rPr>
        <w:t>правовым актом</w:t>
      </w:r>
      <w:r w:rsidRPr="0024717A">
        <w:rPr>
          <w:rFonts w:ascii="Times New Roman" w:hAnsi="Times New Roman" w:cs="Times New Roman"/>
          <w:sz w:val="28"/>
          <w:szCs w:val="28"/>
        </w:rPr>
        <w:t xml:space="preserve"> </w:t>
      </w:r>
      <w:r w:rsidR="00F136F5">
        <w:rPr>
          <w:rFonts w:ascii="Times New Roman" w:hAnsi="Times New Roman" w:cs="Times New Roman"/>
          <w:sz w:val="28"/>
          <w:szCs w:val="28"/>
        </w:rPr>
        <w:t>Администрации</w:t>
      </w:r>
      <w:r w:rsidRPr="0024717A">
        <w:rPr>
          <w:rFonts w:ascii="Times New Roman" w:hAnsi="Times New Roman" w:cs="Times New Roman"/>
          <w:sz w:val="28"/>
          <w:szCs w:val="28"/>
        </w:rPr>
        <w:t xml:space="preserve"> муниципального округа.</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21.3. Ответственность за нарушение настоящих правил:</w:t>
      </w:r>
    </w:p>
    <w:p w:rsidR="006922D5" w:rsidRPr="0024717A" w:rsidRDefault="006922D5" w:rsidP="00880ED9">
      <w:pPr>
        <w:autoSpaceDE w:val="0"/>
        <w:autoSpaceDN w:val="0"/>
        <w:adjustRightInd w:val="0"/>
        <w:spacing w:after="0" w:line="240" w:lineRule="auto"/>
        <w:ind w:firstLine="540"/>
        <w:jc w:val="both"/>
        <w:rPr>
          <w:rFonts w:ascii="Times New Roman" w:hAnsi="Times New Roman" w:cs="Times New Roman"/>
          <w:sz w:val="28"/>
          <w:szCs w:val="28"/>
        </w:rPr>
      </w:pPr>
      <w:r w:rsidRPr="0024717A">
        <w:rPr>
          <w:rFonts w:ascii="Times New Roman" w:hAnsi="Times New Roman" w:cs="Times New Roman"/>
          <w:sz w:val="28"/>
          <w:szCs w:val="28"/>
        </w:rPr>
        <w:t xml:space="preserve">21.3.1. Физические и юридические лица, допустившие нарушение требований настоящих </w:t>
      </w:r>
      <w:r w:rsidRPr="007756B5">
        <w:rPr>
          <w:rFonts w:ascii="Times New Roman" w:hAnsi="Times New Roman" w:cs="Times New Roman"/>
          <w:sz w:val="28"/>
          <w:szCs w:val="28"/>
        </w:rPr>
        <w:t>Правил</w:t>
      </w:r>
      <w:r w:rsidR="001C58AD" w:rsidRPr="007756B5">
        <w:rPr>
          <w:rFonts w:ascii="Times New Roman" w:hAnsi="Times New Roman" w:cs="Times New Roman"/>
          <w:sz w:val="28"/>
          <w:szCs w:val="28"/>
        </w:rPr>
        <w:t>,</w:t>
      </w:r>
      <w:r w:rsidRPr="007756B5">
        <w:rPr>
          <w:rFonts w:ascii="Times New Roman" w:hAnsi="Times New Roman" w:cs="Times New Roman"/>
          <w:sz w:val="28"/>
          <w:szCs w:val="28"/>
        </w:rPr>
        <w:t xml:space="preserve"> несут</w:t>
      </w:r>
      <w:r w:rsidRPr="0024717A">
        <w:rPr>
          <w:rFonts w:ascii="Times New Roman" w:hAnsi="Times New Roman" w:cs="Times New Roman"/>
          <w:sz w:val="28"/>
          <w:szCs w:val="28"/>
        </w:rPr>
        <w:t xml:space="preserve"> ответственность в соответствии с действующим законодательством Российской Федерации об административных правонарушениях, законодательством Приморского края об административных правонарушениях, </w:t>
      </w:r>
      <w:r w:rsidR="00F136F5">
        <w:rPr>
          <w:rFonts w:ascii="Times New Roman" w:hAnsi="Times New Roman" w:cs="Times New Roman"/>
          <w:sz w:val="28"/>
          <w:szCs w:val="28"/>
        </w:rPr>
        <w:t xml:space="preserve">муниципальными </w:t>
      </w:r>
      <w:r w:rsidRPr="0024717A">
        <w:rPr>
          <w:rFonts w:ascii="Times New Roman" w:hAnsi="Times New Roman" w:cs="Times New Roman"/>
          <w:sz w:val="28"/>
          <w:szCs w:val="28"/>
        </w:rPr>
        <w:t>нормативными правовыми актами.</w:t>
      </w:r>
    </w:p>
    <w:p w:rsidR="00880ED9" w:rsidRPr="0024717A" w:rsidRDefault="006922D5" w:rsidP="00B04EA2">
      <w:pPr>
        <w:autoSpaceDE w:val="0"/>
        <w:autoSpaceDN w:val="0"/>
        <w:adjustRightInd w:val="0"/>
        <w:spacing w:after="0" w:line="240" w:lineRule="auto"/>
        <w:ind w:firstLine="540"/>
        <w:jc w:val="both"/>
        <w:rPr>
          <w:rFonts w:ascii="Times New Roman" w:hAnsi="Times New Roman" w:cs="Times New Roman"/>
          <w:sz w:val="24"/>
          <w:szCs w:val="24"/>
        </w:rPr>
      </w:pPr>
      <w:r w:rsidRPr="0024717A">
        <w:rPr>
          <w:rFonts w:ascii="Times New Roman" w:hAnsi="Times New Roman" w:cs="Times New Roman"/>
          <w:sz w:val="28"/>
          <w:szCs w:val="28"/>
        </w:rPr>
        <w:t>21.3.2. Наложение штрафов и других взысканий не освобождает виновных лиц от обязанности устранить допущенное нарушение и возместить причиненный ими вред.</w:t>
      </w:r>
      <w:bookmarkStart w:id="5" w:name="_GoBack"/>
      <w:bookmarkEnd w:id="5"/>
    </w:p>
    <w:sectPr w:rsidR="00880ED9" w:rsidRPr="0024717A" w:rsidSect="00E92DE8">
      <w:pgSz w:w="11905" w:h="16838"/>
      <w:pgMar w:top="709" w:right="850" w:bottom="568"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2D5"/>
    <w:rsid w:val="00032308"/>
    <w:rsid w:val="0003643C"/>
    <w:rsid w:val="00046DAE"/>
    <w:rsid w:val="00095C2B"/>
    <w:rsid w:val="00095DA4"/>
    <w:rsid w:val="000D5B0F"/>
    <w:rsid w:val="000D6121"/>
    <w:rsid w:val="000F527A"/>
    <w:rsid w:val="0013717C"/>
    <w:rsid w:val="00143B6B"/>
    <w:rsid w:val="001615E1"/>
    <w:rsid w:val="00185894"/>
    <w:rsid w:val="00186AF7"/>
    <w:rsid w:val="00190987"/>
    <w:rsid w:val="001C58AD"/>
    <w:rsid w:val="00227D4D"/>
    <w:rsid w:val="0024056F"/>
    <w:rsid w:val="00240CD1"/>
    <w:rsid w:val="0024717A"/>
    <w:rsid w:val="00254175"/>
    <w:rsid w:val="00256D96"/>
    <w:rsid w:val="002B6073"/>
    <w:rsid w:val="002C5067"/>
    <w:rsid w:val="002E2509"/>
    <w:rsid w:val="002F08A6"/>
    <w:rsid w:val="002F0D37"/>
    <w:rsid w:val="002F2A54"/>
    <w:rsid w:val="003179A5"/>
    <w:rsid w:val="00330F17"/>
    <w:rsid w:val="00336C6E"/>
    <w:rsid w:val="003A1E00"/>
    <w:rsid w:val="003A56D3"/>
    <w:rsid w:val="003A5DA3"/>
    <w:rsid w:val="003B4499"/>
    <w:rsid w:val="003C3855"/>
    <w:rsid w:val="003E1D6E"/>
    <w:rsid w:val="00400D09"/>
    <w:rsid w:val="00405C62"/>
    <w:rsid w:val="00431699"/>
    <w:rsid w:val="00445CF6"/>
    <w:rsid w:val="00457217"/>
    <w:rsid w:val="004630C9"/>
    <w:rsid w:val="004A1C16"/>
    <w:rsid w:val="004A3DB8"/>
    <w:rsid w:val="004C1F3D"/>
    <w:rsid w:val="004C4019"/>
    <w:rsid w:val="004E68E0"/>
    <w:rsid w:val="004F3253"/>
    <w:rsid w:val="00507D79"/>
    <w:rsid w:val="0053070F"/>
    <w:rsid w:val="00536CCE"/>
    <w:rsid w:val="00545C7C"/>
    <w:rsid w:val="0057446E"/>
    <w:rsid w:val="005853FD"/>
    <w:rsid w:val="005A492B"/>
    <w:rsid w:val="005B498A"/>
    <w:rsid w:val="005C6DDB"/>
    <w:rsid w:val="005C7163"/>
    <w:rsid w:val="005D6B9E"/>
    <w:rsid w:val="005E7EE4"/>
    <w:rsid w:val="00603589"/>
    <w:rsid w:val="00610424"/>
    <w:rsid w:val="00610D9F"/>
    <w:rsid w:val="006116F2"/>
    <w:rsid w:val="00622D3A"/>
    <w:rsid w:val="00631F2C"/>
    <w:rsid w:val="00644FBA"/>
    <w:rsid w:val="0064621E"/>
    <w:rsid w:val="006520A9"/>
    <w:rsid w:val="006772D3"/>
    <w:rsid w:val="006922D5"/>
    <w:rsid w:val="006B6720"/>
    <w:rsid w:val="006B6DD3"/>
    <w:rsid w:val="006B77B2"/>
    <w:rsid w:val="006C360B"/>
    <w:rsid w:val="006E08D5"/>
    <w:rsid w:val="00703692"/>
    <w:rsid w:val="00715F22"/>
    <w:rsid w:val="00722D37"/>
    <w:rsid w:val="007350E4"/>
    <w:rsid w:val="007756B5"/>
    <w:rsid w:val="0079513F"/>
    <w:rsid w:val="0083373A"/>
    <w:rsid w:val="00852BD0"/>
    <w:rsid w:val="008575C2"/>
    <w:rsid w:val="00880ED9"/>
    <w:rsid w:val="0089060A"/>
    <w:rsid w:val="008A2C63"/>
    <w:rsid w:val="008B2F12"/>
    <w:rsid w:val="008B4627"/>
    <w:rsid w:val="008B729F"/>
    <w:rsid w:val="008E1563"/>
    <w:rsid w:val="008F6F17"/>
    <w:rsid w:val="00904823"/>
    <w:rsid w:val="00934ED1"/>
    <w:rsid w:val="009C3A31"/>
    <w:rsid w:val="009C5D9D"/>
    <w:rsid w:val="009D2435"/>
    <w:rsid w:val="009E313E"/>
    <w:rsid w:val="009F6721"/>
    <w:rsid w:val="00A07EE6"/>
    <w:rsid w:val="00A15986"/>
    <w:rsid w:val="00A27A99"/>
    <w:rsid w:val="00A37221"/>
    <w:rsid w:val="00A423BC"/>
    <w:rsid w:val="00A50C63"/>
    <w:rsid w:val="00A7273F"/>
    <w:rsid w:val="00A84904"/>
    <w:rsid w:val="00A854BD"/>
    <w:rsid w:val="00AC7AE9"/>
    <w:rsid w:val="00AE16B7"/>
    <w:rsid w:val="00B04EA2"/>
    <w:rsid w:val="00B27EB5"/>
    <w:rsid w:val="00B61817"/>
    <w:rsid w:val="00B721A9"/>
    <w:rsid w:val="00B92481"/>
    <w:rsid w:val="00BA38A2"/>
    <w:rsid w:val="00BB1786"/>
    <w:rsid w:val="00BB53F8"/>
    <w:rsid w:val="00BB6DBA"/>
    <w:rsid w:val="00BC4385"/>
    <w:rsid w:val="00C00E01"/>
    <w:rsid w:val="00C40215"/>
    <w:rsid w:val="00C40EF5"/>
    <w:rsid w:val="00C47C53"/>
    <w:rsid w:val="00C55B2D"/>
    <w:rsid w:val="00C56A45"/>
    <w:rsid w:val="00C95930"/>
    <w:rsid w:val="00CA4161"/>
    <w:rsid w:val="00CE4A27"/>
    <w:rsid w:val="00D135DA"/>
    <w:rsid w:val="00D26EA5"/>
    <w:rsid w:val="00D70A2F"/>
    <w:rsid w:val="00D84B77"/>
    <w:rsid w:val="00D965F8"/>
    <w:rsid w:val="00DA31D3"/>
    <w:rsid w:val="00E066A7"/>
    <w:rsid w:val="00E2686E"/>
    <w:rsid w:val="00E3677E"/>
    <w:rsid w:val="00E445A2"/>
    <w:rsid w:val="00E660BB"/>
    <w:rsid w:val="00E67360"/>
    <w:rsid w:val="00E84FD4"/>
    <w:rsid w:val="00E92DE8"/>
    <w:rsid w:val="00EA75D4"/>
    <w:rsid w:val="00EB1101"/>
    <w:rsid w:val="00F000E2"/>
    <w:rsid w:val="00F063A8"/>
    <w:rsid w:val="00F136F5"/>
    <w:rsid w:val="00F2501B"/>
    <w:rsid w:val="00F279AC"/>
    <w:rsid w:val="00F45F34"/>
    <w:rsid w:val="00F540A6"/>
    <w:rsid w:val="00F726E9"/>
    <w:rsid w:val="00F737BE"/>
    <w:rsid w:val="00FA0A09"/>
    <w:rsid w:val="00FE2F71"/>
    <w:rsid w:val="00FF32C0"/>
    <w:rsid w:val="00FF53F4"/>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B5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2DE8"/>
    <w:pPr>
      <w:widowControl w:val="0"/>
      <w:autoSpaceDE w:val="0"/>
      <w:autoSpaceDN w:val="0"/>
      <w:spacing w:after="0" w:line="240" w:lineRule="auto"/>
    </w:pPr>
    <w:rPr>
      <w:rFonts w:ascii="Calibri" w:eastAsia="Times New Roman" w:hAnsi="Calibri" w:cs="Calibri"/>
      <w:lang w:eastAsia="ru-RU"/>
    </w:rPr>
  </w:style>
  <w:style w:type="paragraph" w:styleId="a3">
    <w:name w:val="Body Text"/>
    <w:basedOn w:val="a"/>
    <w:link w:val="a4"/>
    <w:rsid w:val="0064621E"/>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4621E"/>
    <w:rPr>
      <w:rFonts w:ascii="Times New Roman" w:eastAsia="Times New Roman" w:hAnsi="Times New Roman" w:cs="Times New Roman"/>
      <w:sz w:val="28"/>
      <w:szCs w:val="20"/>
      <w:lang w:eastAsia="ru-RU"/>
    </w:rPr>
  </w:style>
  <w:style w:type="paragraph" w:customStyle="1" w:styleId="2">
    <w:name w:val="Знак2"/>
    <w:basedOn w:val="a"/>
    <w:rsid w:val="006462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
    <w:name w:val="Интернет-ссылка"/>
    <w:unhideWhenUsed/>
    <w:rsid w:val="006462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B5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92DE8"/>
    <w:pPr>
      <w:widowControl w:val="0"/>
      <w:autoSpaceDE w:val="0"/>
      <w:autoSpaceDN w:val="0"/>
      <w:spacing w:after="0" w:line="240" w:lineRule="auto"/>
    </w:pPr>
    <w:rPr>
      <w:rFonts w:ascii="Calibri" w:eastAsia="Times New Roman" w:hAnsi="Calibri" w:cs="Calibri"/>
      <w:lang w:eastAsia="ru-RU"/>
    </w:rPr>
  </w:style>
  <w:style w:type="paragraph" w:styleId="a3">
    <w:name w:val="Body Text"/>
    <w:basedOn w:val="a"/>
    <w:link w:val="a4"/>
    <w:rsid w:val="0064621E"/>
    <w:pPr>
      <w:spacing w:after="12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64621E"/>
    <w:rPr>
      <w:rFonts w:ascii="Times New Roman" w:eastAsia="Times New Roman" w:hAnsi="Times New Roman" w:cs="Times New Roman"/>
      <w:sz w:val="28"/>
      <w:szCs w:val="20"/>
      <w:lang w:eastAsia="ru-RU"/>
    </w:rPr>
  </w:style>
  <w:style w:type="paragraph" w:customStyle="1" w:styleId="2">
    <w:name w:val="Знак2"/>
    <w:basedOn w:val="a"/>
    <w:rsid w:val="0064621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
    <w:name w:val="Интернет-ссылка"/>
    <w:unhideWhenUsed/>
    <w:rsid w:val="00646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999309E0C10E05DBEB406B1511A61BCAED24F437E6C487925D0C56284766F6425FDC506D5359E95F737A44720583DC0g2c6G" TargetMode="External"/><Relationship Id="rId13" Type="http://schemas.openxmlformats.org/officeDocument/2006/relationships/hyperlink" Target="consultantplus://offline/ref=2EB999309E0C10E05DBEAA0BA73D446EBFA68C434570331D2A28DA903ADB2F2D232CF791579061929CA478E01433583ADC256CB1183860gDcC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2EB999309E0C10E05DBEB406B1511A61BCAED24F437367417F22D0C56284766F6425FDC506D5359E95F737A44720583DC0g2c6G" TargetMode="External"/><Relationship Id="rId12" Type="http://schemas.openxmlformats.org/officeDocument/2006/relationships/hyperlink" Target="consultantplus://offline/ref=2EB999309E0C10E05DBEAA0BA73D446EB8A18544457E6E172271D6923DD4703A3665A39C55967E9391EE2BA443g3cD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86E116675C0EB5402BAFF944C1EBB3975B38549FD1FFDC15E95B8B8DDNCnBD" TargetMode="External"/><Relationship Id="rId1" Type="http://schemas.openxmlformats.org/officeDocument/2006/relationships/customXml" Target="../customXml/item1.xml"/><Relationship Id="rId6" Type="http://schemas.openxmlformats.org/officeDocument/2006/relationships/hyperlink" Target="consultantplus://offline/ref=2EB999309E0C10E05DBEAA0BA73D446EB8A184434B7C6E172271D6923DD4703A3665A39C55967E9391EE2BA443g3cDG" TargetMode="External"/><Relationship Id="rId11" Type="http://schemas.openxmlformats.org/officeDocument/2006/relationships/hyperlink" Target="consultantplus://offline/ref=2EB999309E0C10E05DBEAA0BA73D446EB8A58545417E6E172271D6923DD4703A2465FB905791609796FB7DF5056B573FC53B6AA9043A62DDgBc3G" TargetMode="External"/><Relationship Id="rId5" Type="http://schemas.openxmlformats.org/officeDocument/2006/relationships/webSettings" Target="webSettings.xml"/><Relationship Id="rId15" Type="http://schemas.openxmlformats.org/officeDocument/2006/relationships/hyperlink" Target="consultantplus://offline/ref=2EB999309E0C10E05DBEAA0BA73D446EB8A18A434B786E172271D6923DD4703A3665A39C55967E9391EE2BA443g3cDG" TargetMode="External"/><Relationship Id="rId10" Type="http://schemas.openxmlformats.org/officeDocument/2006/relationships/hyperlink" Target="consultantplus://offline/ref=2EB999309E0C10E05DBEAA0BA73D446EB8A58545417E6E172271D6923DD4703A2465FB905791609796FB7DF5056B573FC53B6AA9043A62DDgBc3G" TargetMode="External"/><Relationship Id="rId4" Type="http://schemas.openxmlformats.org/officeDocument/2006/relationships/settings" Target="settings.xml"/><Relationship Id="rId9" Type="http://schemas.openxmlformats.org/officeDocument/2006/relationships/hyperlink" Target="consultantplus://offline/ref=2EB999309E0C10E05DBEB406B1511A61BCAED24F437365417725D0C56284766F6425FDC514D56D9297F028A043350E6C867067AD1D2662D9AE306A7Eg8c2G" TargetMode="External"/><Relationship Id="rId14" Type="http://schemas.openxmlformats.org/officeDocument/2006/relationships/hyperlink" Target="https://login.consultant.ru/link/?req=doc&amp;base=LAW&amp;n=461117&amp;dst=4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9A92-A277-40F8-B3FF-6440BE7F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61</Pages>
  <Words>24918</Words>
  <Characters>142038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Вишняк</dc:creator>
  <cp:lastModifiedBy>AdminSec</cp:lastModifiedBy>
  <cp:revision>9</cp:revision>
  <cp:lastPrinted>2023-09-06T05:23:00Z</cp:lastPrinted>
  <dcterms:created xsi:type="dcterms:W3CDTF">2023-12-04T06:23:00Z</dcterms:created>
  <dcterms:modified xsi:type="dcterms:W3CDTF">2023-12-11T23:19:00Z</dcterms:modified>
</cp:coreProperties>
</file>