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38" w:rsidRPr="00D80A0B" w:rsidRDefault="00A238D6" w:rsidP="00A2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0B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проведения ВПР в муниципальных бюджетных общеобразовательных организациях </w:t>
      </w:r>
      <w:proofErr w:type="spellStart"/>
      <w:r w:rsidRPr="00D80A0B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D80A0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в 2024 году</w:t>
      </w:r>
    </w:p>
    <w:p w:rsidR="00A238D6" w:rsidRDefault="00A238D6" w:rsidP="00A23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8D6" w:rsidRDefault="00A238D6" w:rsidP="00A23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13.03.2024 по 14.05.2024 обучающиеся 4-8,11 классов муниципальных бюджетных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приняли участие во Всероссийских проверочных работах по следующим предметам</w:t>
      </w:r>
      <w:r w:rsidR="00292503">
        <w:rPr>
          <w:rFonts w:ascii="Times New Roman" w:hAnsi="Times New Roman" w:cs="Times New Roman"/>
          <w:sz w:val="28"/>
          <w:szCs w:val="28"/>
        </w:rPr>
        <w:t xml:space="preserve"> (Таблица 1)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2503" w:rsidRPr="00292503" w:rsidRDefault="00292503" w:rsidP="0029250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2503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1951"/>
        <w:gridCol w:w="2540"/>
        <w:gridCol w:w="2540"/>
        <w:gridCol w:w="2540"/>
      </w:tblGrid>
      <w:tr w:rsidR="00292503" w:rsidTr="00292503">
        <w:trPr>
          <w:trHeight w:val="108"/>
        </w:trPr>
        <w:tc>
          <w:tcPr>
            <w:tcW w:w="1951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292503" w:rsidTr="00292503">
        <w:trPr>
          <w:trHeight w:val="108"/>
        </w:trPr>
        <w:tc>
          <w:tcPr>
            <w:tcW w:w="1951" w:type="dxa"/>
            <w:vMerge w:val="restart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292503" w:rsidTr="008C1938">
        <w:trPr>
          <w:trHeight w:val="108"/>
        </w:trPr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292503" w:rsidTr="008C1938">
        <w:trPr>
          <w:trHeight w:val="108"/>
        </w:trPr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292503" w:rsidTr="008C1938">
        <w:tc>
          <w:tcPr>
            <w:tcW w:w="1951" w:type="dxa"/>
            <w:vMerge w:val="restart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Pr="00A238D6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0" w:type="dxa"/>
          </w:tcPr>
          <w:p w:rsidR="00292503" w:rsidRPr="004C696A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40" w:type="dxa"/>
          </w:tcPr>
          <w:p w:rsidR="00292503" w:rsidRPr="004C696A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292503" w:rsidRPr="004C696A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Pr="00A238D6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292503" w:rsidTr="008C1938">
        <w:tc>
          <w:tcPr>
            <w:tcW w:w="1951" w:type="dxa"/>
            <w:vMerge w:val="restart"/>
          </w:tcPr>
          <w:p w:rsidR="00292503" w:rsidRPr="004C696A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линейная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92503" w:rsidTr="008C1938">
        <w:tc>
          <w:tcPr>
            <w:tcW w:w="1951" w:type="dxa"/>
            <w:vMerge w:val="restart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09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DE092A">
              <w:rPr>
                <w:rFonts w:ascii="Times New Roman" w:hAnsi="Times New Roman" w:cs="Times New Roman"/>
                <w:sz w:val="28"/>
                <w:szCs w:val="28"/>
              </w:rPr>
              <w:t xml:space="preserve"> линейная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92503" w:rsidTr="008C1938">
        <w:tc>
          <w:tcPr>
            <w:tcW w:w="1951" w:type="dxa"/>
            <w:vMerge w:val="restart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концентрическая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92503" w:rsidTr="008C1938">
        <w:tc>
          <w:tcPr>
            <w:tcW w:w="1951" w:type="dxa"/>
            <w:vMerge w:val="restart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92503" w:rsidTr="008C1938">
        <w:tc>
          <w:tcPr>
            <w:tcW w:w="1951" w:type="dxa"/>
            <w:vMerge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292503" w:rsidRDefault="00292503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:rsidR="00292503" w:rsidRDefault="00DE092A" w:rsidP="00A23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238D6" w:rsidRDefault="004C696A" w:rsidP="00DD4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D4023" w:rsidRPr="00DD402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D4023" w:rsidRDefault="00DD4023" w:rsidP="00CA3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ВПР в 4 классах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было выявлено следующее</w:t>
      </w:r>
      <w:r w:rsidR="00D80A0B">
        <w:rPr>
          <w:rFonts w:ascii="Times New Roman" w:hAnsi="Times New Roman" w:cs="Times New Roman"/>
          <w:sz w:val="28"/>
          <w:szCs w:val="28"/>
        </w:rPr>
        <w:t xml:space="preserve"> (Рис.1.)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6281" w:rsidRDefault="00A06281" w:rsidP="00CA3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процент обучающихся, получивших оценку «2» -10,45% (14 человек), предмет «Русский язык». Самый высокий процент обучающихся, получивших оценку «5»</w:t>
      </w:r>
      <w:r w:rsidR="00D80A0B">
        <w:rPr>
          <w:rFonts w:ascii="Times New Roman" w:hAnsi="Times New Roman" w:cs="Times New Roman"/>
          <w:sz w:val="28"/>
          <w:szCs w:val="28"/>
        </w:rPr>
        <w:t xml:space="preserve"> - 28,46% (37 человек), предмет «Математика».</w:t>
      </w:r>
    </w:p>
    <w:p w:rsidR="00DD4023" w:rsidRDefault="00DD4023" w:rsidP="00925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0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2400" cy="2743200"/>
            <wp:effectExtent l="19050" t="0" r="254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D4023" w:rsidRDefault="00DD4023" w:rsidP="00A062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</w:t>
      </w:r>
      <w:r w:rsidR="00A06281">
        <w:rPr>
          <w:rFonts w:ascii="Times New Roman" w:hAnsi="Times New Roman" w:cs="Times New Roman"/>
          <w:sz w:val="28"/>
          <w:szCs w:val="28"/>
        </w:rPr>
        <w:t xml:space="preserve"> Результаты в</w:t>
      </w:r>
      <w:r w:rsidR="00AD538A">
        <w:rPr>
          <w:rFonts w:ascii="Times New Roman" w:hAnsi="Times New Roman" w:cs="Times New Roman"/>
          <w:sz w:val="28"/>
          <w:szCs w:val="28"/>
        </w:rPr>
        <w:t>ыполнения</w:t>
      </w:r>
      <w:r w:rsidR="00A06281">
        <w:rPr>
          <w:rFonts w:ascii="Times New Roman" w:hAnsi="Times New Roman" w:cs="Times New Roman"/>
          <w:sz w:val="28"/>
          <w:szCs w:val="28"/>
        </w:rPr>
        <w:t xml:space="preserve"> обучающимися 4-х классов ВПР по предметам «Русский язык», «Математика», «Окружающий мир»</w:t>
      </w:r>
    </w:p>
    <w:p w:rsidR="00D80A0B" w:rsidRDefault="00CA38EC" w:rsidP="00D80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всех предметов </w:t>
      </w:r>
      <w:r w:rsidR="00D80A0B">
        <w:rPr>
          <w:rFonts w:ascii="Times New Roman" w:hAnsi="Times New Roman" w:cs="Times New Roman"/>
          <w:sz w:val="28"/>
          <w:szCs w:val="28"/>
        </w:rPr>
        <w:t>наибольшее количество обучающихся получили оценку «4»</w:t>
      </w:r>
      <w:r w:rsidR="00324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B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4B90">
        <w:rPr>
          <w:rFonts w:ascii="Times New Roman" w:hAnsi="Times New Roman" w:cs="Times New Roman"/>
          <w:sz w:val="28"/>
          <w:szCs w:val="28"/>
        </w:rPr>
        <w:t>40% - 54,74%)</w:t>
      </w:r>
      <w:r w:rsidR="00D80A0B">
        <w:rPr>
          <w:rFonts w:ascii="Times New Roman" w:hAnsi="Times New Roman" w:cs="Times New Roman"/>
          <w:sz w:val="28"/>
          <w:szCs w:val="28"/>
        </w:rPr>
        <w:t>, наименьшее – оценку «2»</w:t>
      </w:r>
      <w:r w:rsidR="00324B90">
        <w:rPr>
          <w:rFonts w:ascii="Times New Roman" w:hAnsi="Times New Roman" w:cs="Times New Roman"/>
          <w:sz w:val="28"/>
          <w:szCs w:val="28"/>
        </w:rPr>
        <w:t xml:space="preserve"> (0% – 10,45%)</w:t>
      </w:r>
      <w:r w:rsidR="00D80A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A0B" w:rsidRDefault="00D80A0B" w:rsidP="00D80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результатами, полученными по Приморскому краю (6,46%), процент обучающихся, получивших оценку «2»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C130C9">
        <w:rPr>
          <w:rFonts w:ascii="Times New Roman" w:hAnsi="Times New Roman" w:cs="Times New Roman"/>
          <w:sz w:val="28"/>
          <w:szCs w:val="28"/>
        </w:rPr>
        <w:t>ном округе выше на 4% (10,45%) (Таблица 2).</w:t>
      </w:r>
    </w:p>
    <w:p w:rsidR="00925599" w:rsidRPr="00C130C9" w:rsidRDefault="00C130C9" w:rsidP="00C130C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30C9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2163"/>
        <w:gridCol w:w="1852"/>
        <w:gridCol w:w="1852"/>
        <w:gridCol w:w="1852"/>
        <w:gridCol w:w="1852"/>
      </w:tblGrid>
      <w:tr w:rsidR="00925599" w:rsidTr="008C1938">
        <w:tc>
          <w:tcPr>
            <w:tcW w:w="9571" w:type="dxa"/>
            <w:gridSpan w:val="5"/>
          </w:tcPr>
          <w:p w:rsidR="00925599" w:rsidRPr="00925599" w:rsidRDefault="00925599" w:rsidP="00D80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599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язык»</w:t>
            </w:r>
          </w:p>
        </w:tc>
      </w:tr>
      <w:tr w:rsidR="00925599" w:rsidTr="00925599">
        <w:tc>
          <w:tcPr>
            <w:tcW w:w="2163" w:type="dxa"/>
          </w:tcPr>
          <w:p w:rsidR="00925599" w:rsidRDefault="00925599" w:rsidP="00D80A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участники</w:t>
            </w:r>
          </w:p>
        </w:tc>
        <w:tc>
          <w:tcPr>
            <w:tcW w:w="1852" w:type="dxa"/>
          </w:tcPr>
          <w:p w:rsidR="00925599" w:rsidRDefault="00925599" w:rsidP="00D80A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</w:tcPr>
          <w:p w:rsidR="00925599" w:rsidRDefault="00925599" w:rsidP="00D80A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</w:tcPr>
          <w:p w:rsidR="00925599" w:rsidRDefault="00925599" w:rsidP="00D80A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</w:tcPr>
          <w:p w:rsidR="00925599" w:rsidRDefault="00925599" w:rsidP="00D80A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25599" w:rsidTr="00925599">
        <w:tc>
          <w:tcPr>
            <w:tcW w:w="2163" w:type="dxa"/>
          </w:tcPr>
          <w:p w:rsidR="00925599" w:rsidRDefault="00925599" w:rsidP="00D80A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</w:tcPr>
          <w:p w:rsidR="00925599" w:rsidRDefault="00925599" w:rsidP="009255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6,46</w:t>
            </w:r>
          </w:p>
        </w:tc>
        <w:tc>
          <w:tcPr>
            <w:tcW w:w="1852" w:type="dxa"/>
          </w:tcPr>
          <w:p w:rsidR="00925599" w:rsidRDefault="00925599" w:rsidP="009255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32,95</w:t>
            </w:r>
          </w:p>
        </w:tc>
        <w:tc>
          <w:tcPr>
            <w:tcW w:w="1852" w:type="dxa"/>
          </w:tcPr>
          <w:p w:rsidR="00925599" w:rsidRDefault="00925599" w:rsidP="009255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44,84</w:t>
            </w:r>
          </w:p>
        </w:tc>
        <w:tc>
          <w:tcPr>
            <w:tcW w:w="1852" w:type="dxa"/>
          </w:tcPr>
          <w:p w:rsidR="00925599" w:rsidRDefault="00925599" w:rsidP="009255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</w:tc>
      </w:tr>
      <w:tr w:rsidR="00925599" w:rsidTr="007E6D22">
        <w:tc>
          <w:tcPr>
            <w:tcW w:w="2163" w:type="dxa"/>
          </w:tcPr>
          <w:p w:rsidR="00925599" w:rsidRDefault="00925599" w:rsidP="00D80A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9255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10,45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9255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9255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43,28</w:t>
            </w:r>
          </w:p>
        </w:tc>
        <w:tc>
          <w:tcPr>
            <w:tcW w:w="1852" w:type="dxa"/>
          </w:tcPr>
          <w:p w:rsidR="00925599" w:rsidRDefault="00925599" w:rsidP="00925599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</w:tr>
      <w:tr w:rsidR="00925599" w:rsidTr="007E6D22">
        <w:tc>
          <w:tcPr>
            <w:tcW w:w="9571" w:type="dxa"/>
            <w:gridSpan w:val="5"/>
            <w:shd w:val="clear" w:color="auto" w:fill="FFFFFF" w:themeFill="background1"/>
          </w:tcPr>
          <w:p w:rsidR="00925599" w:rsidRPr="00925599" w:rsidRDefault="00925599" w:rsidP="0092559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599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«Математика»</w:t>
            </w:r>
          </w:p>
        </w:tc>
      </w:tr>
      <w:tr w:rsidR="00925599" w:rsidTr="007E6D22">
        <w:tc>
          <w:tcPr>
            <w:tcW w:w="2163" w:type="dxa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25599" w:rsidTr="007E6D22">
        <w:tc>
          <w:tcPr>
            <w:tcW w:w="2163" w:type="dxa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45,88</w:t>
            </w:r>
          </w:p>
        </w:tc>
        <w:tc>
          <w:tcPr>
            <w:tcW w:w="1852" w:type="dxa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27,24</w:t>
            </w:r>
          </w:p>
        </w:tc>
      </w:tr>
      <w:tr w:rsidR="00925599" w:rsidTr="007E6D22">
        <w:tc>
          <w:tcPr>
            <w:tcW w:w="2163" w:type="dxa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27,69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52" w:type="dxa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28,46</w:t>
            </w:r>
          </w:p>
        </w:tc>
      </w:tr>
      <w:tr w:rsidR="00925599" w:rsidTr="008C1938">
        <w:tc>
          <w:tcPr>
            <w:tcW w:w="9571" w:type="dxa"/>
            <w:gridSpan w:val="5"/>
          </w:tcPr>
          <w:p w:rsidR="00925599" w:rsidRP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599">
              <w:rPr>
                <w:rFonts w:ascii="Times New Roman" w:hAnsi="Times New Roman" w:cs="Times New Roman"/>
                <w:b/>
                <w:sz w:val="28"/>
                <w:szCs w:val="28"/>
              </w:rPr>
              <w:t>«Окружающий мир»</w:t>
            </w:r>
          </w:p>
        </w:tc>
      </w:tr>
      <w:tr w:rsidR="00925599" w:rsidTr="00180292">
        <w:tc>
          <w:tcPr>
            <w:tcW w:w="2163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25599" w:rsidTr="00180292">
        <w:tc>
          <w:tcPr>
            <w:tcW w:w="2163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21,54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56,58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20,76</w:t>
            </w:r>
          </w:p>
        </w:tc>
      </w:tr>
      <w:tr w:rsidR="00925599" w:rsidTr="00180292">
        <w:tc>
          <w:tcPr>
            <w:tcW w:w="2163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24,82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54,74</w:t>
            </w:r>
          </w:p>
        </w:tc>
        <w:tc>
          <w:tcPr>
            <w:tcW w:w="1852" w:type="dxa"/>
            <w:shd w:val="clear" w:color="auto" w:fill="FFFFFF" w:themeFill="background1"/>
          </w:tcPr>
          <w:p w:rsidR="00925599" w:rsidRDefault="00925599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20,44</w:t>
            </w:r>
          </w:p>
        </w:tc>
      </w:tr>
    </w:tbl>
    <w:p w:rsidR="004F2983" w:rsidRDefault="004F2983" w:rsidP="004F29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0A0B" w:rsidRDefault="00D80A0B" w:rsidP="004F2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A0B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80A0B" w:rsidRDefault="00D80A0B" w:rsidP="00CA3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ВПР в 5 классах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было выявлено следующее (Рис.2.):</w:t>
      </w:r>
    </w:p>
    <w:p w:rsidR="00D80A0B" w:rsidRDefault="00D80A0B" w:rsidP="00CA3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высокий процент обучающихся, получивших оценку «2» -10,71% (15 человек), предмет «Русский язык». Самый высокий процент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обучающихся, получивших оценку «5»</w:t>
      </w:r>
      <w:r w:rsidR="00324B90">
        <w:rPr>
          <w:rFonts w:ascii="Times New Roman" w:hAnsi="Times New Roman" w:cs="Times New Roman"/>
          <w:sz w:val="28"/>
          <w:szCs w:val="28"/>
        </w:rPr>
        <w:t xml:space="preserve"> - 17,52% (24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24B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F2983">
        <w:rPr>
          <w:rFonts w:ascii="Times New Roman" w:hAnsi="Times New Roman" w:cs="Times New Roman"/>
          <w:sz w:val="28"/>
          <w:szCs w:val="28"/>
        </w:rPr>
        <w:t>«Математика».</w:t>
      </w:r>
    </w:p>
    <w:p w:rsidR="00D80A0B" w:rsidRDefault="00D80A0B" w:rsidP="00A31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0A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4890" cy="2628900"/>
            <wp:effectExtent l="19050" t="0" r="2286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0A0B" w:rsidRDefault="004F2983" w:rsidP="00D80A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2983">
        <w:rPr>
          <w:rFonts w:ascii="Times New Roman" w:hAnsi="Times New Roman" w:cs="Times New Roman"/>
          <w:sz w:val="28"/>
          <w:szCs w:val="28"/>
        </w:rPr>
        <w:t xml:space="preserve">Рис.2. </w:t>
      </w:r>
      <w:r>
        <w:rPr>
          <w:rFonts w:ascii="Times New Roman" w:hAnsi="Times New Roman" w:cs="Times New Roman"/>
          <w:sz w:val="28"/>
          <w:szCs w:val="28"/>
        </w:rPr>
        <w:t>Результаты в</w:t>
      </w:r>
      <w:r w:rsidR="00AD538A">
        <w:rPr>
          <w:rFonts w:ascii="Times New Roman" w:hAnsi="Times New Roman" w:cs="Times New Roman"/>
          <w:sz w:val="28"/>
          <w:szCs w:val="28"/>
        </w:rPr>
        <w:t>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4-х классов ВПР по предметам</w:t>
      </w:r>
      <w:r w:rsidR="00A317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«Русский язык», «Математика», «Биология», «История»</w:t>
      </w:r>
    </w:p>
    <w:p w:rsidR="00A31767" w:rsidRDefault="00A31767" w:rsidP="00D80A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B90" w:rsidRDefault="00CA38EC" w:rsidP="00324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всех предметов</w:t>
      </w:r>
      <w:r w:rsidR="00324B90">
        <w:rPr>
          <w:rFonts w:ascii="Times New Roman" w:hAnsi="Times New Roman" w:cs="Times New Roman"/>
          <w:sz w:val="28"/>
          <w:szCs w:val="28"/>
        </w:rPr>
        <w:t xml:space="preserve"> наибольшее количество обучающихся получили оценку «3» (35,04% -50%) </w:t>
      </w:r>
      <w:r w:rsidR="008917F3">
        <w:rPr>
          <w:rFonts w:ascii="Times New Roman" w:hAnsi="Times New Roman" w:cs="Times New Roman"/>
          <w:sz w:val="28"/>
          <w:szCs w:val="28"/>
        </w:rPr>
        <w:t>, наименьшее – оценку «2» (</w:t>
      </w:r>
      <w:r w:rsidR="00324B90">
        <w:rPr>
          <w:rFonts w:ascii="Times New Roman" w:hAnsi="Times New Roman" w:cs="Times New Roman"/>
          <w:sz w:val="28"/>
          <w:szCs w:val="28"/>
        </w:rPr>
        <w:t>0% -10,71%</w:t>
      </w:r>
      <w:proofErr w:type="gramStart"/>
      <w:r w:rsidR="00C130C9">
        <w:rPr>
          <w:rFonts w:ascii="Times New Roman" w:hAnsi="Times New Roman" w:cs="Times New Roman"/>
          <w:sz w:val="28"/>
          <w:szCs w:val="28"/>
        </w:rPr>
        <w:t xml:space="preserve"> </w:t>
      </w:r>
      <w:r w:rsidR="00324B9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130C9">
        <w:rPr>
          <w:rFonts w:ascii="Times New Roman" w:hAnsi="Times New Roman" w:cs="Times New Roman"/>
          <w:sz w:val="28"/>
          <w:szCs w:val="28"/>
        </w:rPr>
        <w:t xml:space="preserve"> (Таблица 3)</w:t>
      </w:r>
      <w:r w:rsidR="00324B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599" w:rsidRPr="00C130C9" w:rsidRDefault="00C130C9" w:rsidP="00C130C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30C9"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Style w:val="a3"/>
        <w:tblW w:w="0" w:type="auto"/>
        <w:tblLook w:val="04A0"/>
      </w:tblPr>
      <w:tblGrid>
        <w:gridCol w:w="2163"/>
        <w:gridCol w:w="1852"/>
        <w:gridCol w:w="1852"/>
        <w:gridCol w:w="1852"/>
        <w:gridCol w:w="1852"/>
      </w:tblGrid>
      <w:tr w:rsidR="007E6D22" w:rsidRPr="00925599" w:rsidTr="008C1938">
        <w:tc>
          <w:tcPr>
            <w:tcW w:w="9571" w:type="dxa"/>
            <w:gridSpan w:val="5"/>
          </w:tcPr>
          <w:p w:rsidR="007E6D22" w:rsidRPr="00925599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599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язык»</w:t>
            </w:r>
          </w:p>
        </w:tc>
      </w:tr>
      <w:tr w:rsidR="007E6D22" w:rsidTr="008C1938">
        <w:tc>
          <w:tcPr>
            <w:tcW w:w="2163" w:type="dxa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E6D22" w:rsidTr="008C1938">
        <w:tc>
          <w:tcPr>
            <w:tcW w:w="2163" w:type="dxa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11,52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45,05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32,86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10,57</w:t>
            </w:r>
          </w:p>
        </w:tc>
      </w:tr>
      <w:tr w:rsidR="007E6D22" w:rsidTr="007E6D22">
        <w:tc>
          <w:tcPr>
            <w:tcW w:w="2163" w:type="dxa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10,71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41,43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12,86</w:t>
            </w:r>
          </w:p>
        </w:tc>
      </w:tr>
      <w:tr w:rsidR="007E6D22" w:rsidTr="008C1938">
        <w:tc>
          <w:tcPr>
            <w:tcW w:w="9571" w:type="dxa"/>
            <w:gridSpan w:val="5"/>
          </w:tcPr>
          <w:p w:rsidR="007E6D22" w:rsidRDefault="007E6D22" w:rsidP="007E6D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599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«Математика»</w:t>
            </w:r>
          </w:p>
        </w:tc>
      </w:tr>
      <w:tr w:rsidR="007E6D22" w:rsidTr="007E6D22">
        <w:tc>
          <w:tcPr>
            <w:tcW w:w="2163" w:type="dxa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E6D22" w:rsidTr="00180292">
        <w:tc>
          <w:tcPr>
            <w:tcW w:w="2163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7E6D2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8,35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7E6D2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40,92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7E6D2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37,61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7E6D2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13,11</w:t>
            </w:r>
          </w:p>
        </w:tc>
      </w:tr>
      <w:tr w:rsidR="007E6D22" w:rsidTr="00180292">
        <w:tc>
          <w:tcPr>
            <w:tcW w:w="2163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7E6D2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7E6D2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35,04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7E6D2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44,53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7E6D22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17,52</w:t>
            </w:r>
          </w:p>
        </w:tc>
      </w:tr>
      <w:tr w:rsidR="007E6D22" w:rsidTr="00180292">
        <w:tc>
          <w:tcPr>
            <w:tcW w:w="9571" w:type="dxa"/>
            <w:gridSpan w:val="5"/>
            <w:shd w:val="clear" w:color="auto" w:fill="FFFFFF" w:themeFill="background1"/>
          </w:tcPr>
          <w:p w:rsidR="007E6D22" w:rsidRPr="007E6D22" w:rsidRDefault="007E6D22" w:rsidP="007E6D2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D22">
              <w:rPr>
                <w:rFonts w:ascii="Times New Roman" w:hAnsi="Times New Roman" w:cs="Times New Roman"/>
                <w:b/>
                <w:sz w:val="28"/>
                <w:szCs w:val="28"/>
              </w:rPr>
              <w:t>«Биология»</w:t>
            </w:r>
          </w:p>
        </w:tc>
      </w:tr>
      <w:tr w:rsidR="007E6D22" w:rsidTr="00180292">
        <w:tc>
          <w:tcPr>
            <w:tcW w:w="2163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E6D22" w:rsidTr="00180292">
        <w:tc>
          <w:tcPr>
            <w:tcW w:w="2163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7,21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41,71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40,26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10,81</w:t>
            </w:r>
          </w:p>
        </w:tc>
      </w:tr>
      <w:tr w:rsidR="007E6D22" w:rsidTr="00180292">
        <w:tc>
          <w:tcPr>
            <w:tcW w:w="2163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46,58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45,21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8,22</w:t>
            </w:r>
          </w:p>
        </w:tc>
      </w:tr>
      <w:tr w:rsidR="007E6D22" w:rsidTr="00180292">
        <w:tc>
          <w:tcPr>
            <w:tcW w:w="9571" w:type="dxa"/>
            <w:gridSpan w:val="5"/>
            <w:shd w:val="clear" w:color="auto" w:fill="FFFFFF" w:themeFill="background1"/>
          </w:tcPr>
          <w:p w:rsidR="007E6D22" w:rsidRP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D22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«История»</w:t>
            </w:r>
          </w:p>
        </w:tc>
      </w:tr>
      <w:tr w:rsidR="007E6D22" w:rsidTr="00180292">
        <w:tc>
          <w:tcPr>
            <w:tcW w:w="2163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E6D22" w:rsidTr="00180292">
        <w:tc>
          <w:tcPr>
            <w:tcW w:w="2163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39,96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38,67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15,49</w:t>
            </w:r>
          </w:p>
        </w:tc>
      </w:tr>
      <w:tr w:rsidR="007E6D22" w:rsidTr="00180292">
        <w:tc>
          <w:tcPr>
            <w:tcW w:w="2163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36,62</w:t>
            </w:r>
          </w:p>
        </w:tc>
        <w:tc>
          <w:tcPr>
            <w:tcW w:w="1852" w:type="dxa"/>
            <w:shd w:val="clear" w:color="auto" w:fill="FFFFFF" w:themeFill="background1"/>
          </w:tcPr>
          <w:p w:rsidR="007E6D22" w:rsidRDefault="007E6D22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</w:tr>
    </w:tbl>
    <w:p w:rsidR="00AD538A" w:rsidRDefault="00AD538A" w:rsidP="00324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38A" w:rsidRDefault="00AD538A" w:rsidP="00AD53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80A0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D538A" w:rsidRDefault="00AD538A" w:rsidP="00A3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ВПР в 6 классах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было выявлено следующее (Рис.3.):</w:t>
      </w:r>
    </w:p>
    <w:p w:rsidR="00AD538A" w:rsidRDefault="00AD538A" w:rsidP="00AD5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38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0" cy="2689412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538A" w:rsidRDefault="00AD538A" w:rsidP="00A31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Рис.3.Результаты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6-х классов ВПР по </w:t>
      </w:r>
      <w:r w:rsidR="00A31767">
        <w:rPr>
          <w:rFonts w:ascii="Times New Roman" w:hAnsi="Times New Roman" w:cs="Times New Roman"/>
          <w:sz w:val="28"/>
          <w:szCs w:val="28"/>
        </w:rPr>
        <w:t xml:space="preserve">предметам: </w:t>
      </w:r>
      <w:r>
        <w:rPr>
          <w:rFonts w:ascii="Times New Roman" w:hAnsi="Times New Roman" w:cs="Times New Roman"/>
          <w:sz w:val="28"/>
          <w:szCs w:val="28"/>
        </w:rPr>
        <w:t>«Русский язык», «Математика», «Биология», «История»</w:t>
      </w:r>
      <w:r w:rsidR="00A31767">
        <w:rPr>
          <w:rFonts w:ascii="Times New Roman" w:hAnsi="Times New Roman" w:cs="Times New Roman"/>
          <w:sz w:val="28"/>
          <w:szCs w:val="28"/>
        </w:rPr>
        <w:t>, «География», «Обществознание»</w:t>
      </w:r>
    </w:p>
    <w:p w:rsidR="00A31767" w:rsidRDefault="00CA38EC" w:rsidP="00A3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всех предметов </w:t>
      </w:r>
      <w:r w:rsidR="00A31767">
        <w:rPr>
          <w:rFonts w:ascii="Times New Roman" w:hAnsi="Times New Roman" w:cs="Times New Roman"/>
          <w:sz w:val="28"/>
          <w:szCs w:val="28"/>
        </w:rPr>
        <w:t>наибольшее количество обучающихся получили оценку «3» (40% - 55,26%), наименьшее – оценку «2» (1,32% - 10,74%)</w:t>
      </w:r>
      <w:r w:rsidR="00C130C9">
        <w:rPr>
          <w:rFonts w:ascii="Times New Roman" w:hAnsi="Times New Roman" w:cs="Times New Roman"/>
          <w:sz w:val="28"/>
          <w:szCs w:val="28"/>
        </w:rPr>
        <w:t xml:space="preserve"> (Таблица 4)</w:t>
      </w:r>
      <w:r w:rsidR="00A31767">
        <w:rPr>
          <w:rFonts w:ascii="Times New Roman" w:hAnsi="Times New Roman" w:cs="Times New Roman"/>
          <w:sz w:val="28"/>
          <w:szCs w:val="28"/>
        </w:rPr>
        <w:t>.</w:t>
      </w:r>
    </w:p>
    <w:p w:rsidR="008C1938" w:rsidRPr="00C130C9" w:rsidRDefault="00C130C9" w:rsidP="00C130C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30C9">
        <w:rPr>
          <w:rFonts w:ascii="Times New Roman" w:hAnsi="Times New Roman" w:cs="Times New Roman"/>
          <w:i/>
          <w:sz w:val="28"/>
          <w:szCs w:val="28"/>
        </w:rPr>
        <w:t>Таблица 4</w:t>
      </w:r>
    </w:p>
    <w:tbl>
      <w:tblPr>
        <w:tblStyle w:val="a3"/>
        <w:tblW w:w="0" w:type="auto"/>
        <w:tblLook w:val="04A0"/>
      </w:tblPr>
      <w:tblGrid>
        <w:gridCol w:w="2163"/>
        <w:gridCol w:w="1852"/>
        <w:gridCol w:w="1852"/>
        <w:gridCol w:w="1852"/>
        <w:gridCol w:w="1852"/>
      </w:tblGrid>
      <w:tr w:rsidR="008C1938" w:rsidRPr="00925599" w:rsidTr="008C1938">
        <w:tc>
          <w:tcPr>
            <w:tcW w:w="9571" w:type="dxa"/>
            <w:gridSpan w:val="5"/>
          </w:tcPr>
          <w:p w:rsidR="008C1938" w:rsidRPr="00925599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599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язык»</w:t>
            </w:r>
          </w:p>
        </w:tc>
      </w:tr>
      <w:tr w:rsidR="008C1938" w:rsidTr="008C1938">
        <w:tc>
          <w:tcPr>
            <w:tcW w:w="2163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8C1938" w:rsidTr="008C1938">
        <w:tc>
          <w:tcPr>
            <w:tcW w:w="2163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13,05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45,07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33,63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</w:p>
        </w:tc>
      </w:tr>
      <w:tr w:rsidR="008C1938" w:rsidTr="008C1938">
        <w:tc>
          <w:tcPr>
            <w:tcW w:w="2163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10,74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47,93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34,71</w:t>
            </w:r>
          </w:p>
        </w:tc>
        <w:tc>
          <w:tcPr>
            <w:tcW w:w="1852" w:type="dxa"/>
          </w:tcPr>
          <w:p w:rsidR="008C1938" w:rsidRDefault="008C1938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6,61</w:t>
            </w:r>
          </w:p>
        </w:tc>
      </w:tr>
      <w:tr w:rsidR="006F69AA" w:rsidTr="00370C89">
        <w:tc>
          <w:tcPr>
            <w:tcW w:w="9571" w:type="dxa"/>
            <w:gridSpan w:val="5"/>
          </w:tcPr>
          <w:p w:rsidR="006F69AA" w:rsidRPr="006F69AA" w:rsidRDefault="006F69AA" w:rsidP="008C1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AA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«Математика»</w:t>
            </w:r>
          </w:p>
        </w:tc>
      </w:tr>
      <w:tr w:rsidR="006F69AA" w:rsidTr="008C1938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F69AA" w:rsidTr="008C1938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</w:tcPr>
          <w:p w:rsidR="006F69AA" w:rsidRDefault="006F69AA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1852" w:type="dxa"/>
          </w:tcPr>
          <w:p w:rsidR="006F69AA" w:rsidRDefault="006F69AA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51,57</w:t>
            </w:r>
          </w:p>
        </w:tc>
        <w:tc>
          <w:tcPr>
            <w:tcW w:w="1852" w:type="dxa"/>
          </w:tcPr>
          <w:p w:rsidR="006F69AA" w:rsidRDefault="006F69AA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32,25</w:t>
            </w:r>
          </w:p>
        </w:tc>
        <w:tc>
          <w:tcPr>
            <w:tcW w:w="1852" w:type="dxa"/>
          </w:tcPr>
          <w:p w:rsidR="006F69AA" w:rsidRDefault="006F69AA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5,73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54,14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34,59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8C19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</w:tr>
      <w:tr w:rsidR="006F69AA" w:rsidTr="00180292">
        <w:tc>
          <w:tcPr>
            <w:tcW w:w="9571" w:type="dxa"/>
            <w:gridSpan w:val="5"/>
            <w:shd w:val="clear" w:color="auto" w:fill="FFFFFF" w:themeFill="background1"/>
          </w:tcPr>
          <w:p w:rsidR="006F69AA" w:rsidRPr="006F69AA" w:rsidRDefault="006F69AA" w:rsidP="008C1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AA">
              <w:rPr>
                <w:rFonts w:ascii="Times New Roman" w:hAnsi="Times New Roman" w:cs="Times New Roman"/>
                <w:b/>
                <w:sz w:val="28"/>
                <w:szCs w:val="28"/>
              </w:rPr>
              <w:t>«Биология линейная»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44,64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38,43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9,63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43,33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13,33</w:t>
            </w:r>
          </w:p>
        </w:tc>
      </w:tr>
      <w:tr w:rsidR="006F69AA" w:rsidTr="00180292">
        <w:tc>
          <w:tcPr>
            <w:tcW w:w="9571" w:type="dxa"/>
            <w:gridSpan w:val="5"/>
            <w:shd w:val="clear" w:color="auto" w:fill="FFFFFF" w:themeFill="background1"/>
          </w:tcPr>
          <w:p w:rsidR="006F69AA" w:rsidRP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AA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«История»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48,46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36,85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35,53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7,89</w:t>
            </w:r>
          </w:p>
        </w:tc>
      </w:tr>
      <w:tr w:rsidR="006F69AA" w:rsidTr="00180292">
        <w:tc>
          <w:tcPr>
            <w:tcW w:w="9571" w:type="dxa"/>
            <w:gridSpan w:val="5"/>
            <w:shd w:val="clear" w:color="auto" w:fill="FFFFFF" w:themeFill="background1"/>
          </w:tcPr>
          <w:p w:rsidR="006F69AA" w:rsidRP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9AA">
              <w:rPr>
                <w:rFonts w:ascii="Times New Roman" w:hAnsi="Times New Roman" w:cs="Times New Roman"/>
                <w:b/>
                <w:sz w:val="28"/>
                <w:szCs w:val="28"/>
              </w:rPr>
              <w:t>«География»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42,61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10,33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40,98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40,98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16,39</w:t>
            </w:r>
          </w:p>
        </w:tc>
      </w:tr>
      <w:tr w:rsidR="006F69AA" w:rsidTr="00180292">
        <w:tc>
          <w:tcPr>
            <w:tcW w:w="9571" w:type="dxa"/>
            <w:gridSpan w:val="5"/>
            <w:shd w:val="clear" w:color="auto" w:fill="FFFFFF" w:themeFill="background1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9AA">
              <w:rPr>
                <w:rFonts w:ascii="Times New Roman" w:hAnsi="Times New Roman" w:cs="Times New Roman"/>
                <w:b/>
                <w:sz w:val="28"/>
                <w:szCs w:val="28"/>
              </w:rPr>
              <w:t>«Обществознание»</w:t>
            </w:r>
          </w:p>
        </w:tc>
      </w:tr>
      <w:tr w:rsidR="00315222" w:rsidTr="00180292">
        <w:tc>
          <w:tcPr>
            <w:tcW w:w="2163" w:type="dxa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15222" w:rsidTr="00180292">
        <w:tc>
          <w:tcPr>
            <w:tcW w:w="2163" w:type="dxa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6,49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38,32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12,59</w:t>
            </w:r>
          </w:p>
        </w:tc>
      </w:tr>
      <w:tr w:rsidR="00315222" w:rsidTr="00180292">
        <w:tc>
          <w:tcPr>
            <w:tcW w:w="2163" w:type="dxa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53,45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37,93</w:t>
            </w:r>
          </w:p>
        </w:tc>
        <w:tc>
          <w:tcPr>
            <w:tcW w:w="1852" w:type="dxa"/>
            <w:shd w:val="clear" w:color="auto" w:fill="FFFFFF" w:themeFill="background1"/>
          </w:tcPr>
          <w:p w:rsidR="00315222" w:rsidRDefault="00315222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8,62</w:t>
            </w:r>
          </w:p>
        </w:tc>
      </w:tr>
    </w:tbl>
    <w:p w:rsidR="00A31767" w:rsidRDefault="00A31767" w:rsidP="00A3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B90" w:rsidRDefault="00A31767" w:rsidP="00A317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767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31767" w:rsidRDefault="00A31767" w:rsidP="00A3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ВПР в 7 классах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было выявлено следующее (Рис.4.):</w:t>
      </w:r>
    </w:p>
    <w:p w:rsidR="00A31767" w:rsidRDefault="00A31767" w:rsidP="00A3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7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5370" cy="2796540"/>
            <wp:effectExtent l="19050" t="0" r="1143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1767" w:rsidRDefault="00A31767" w:rsidP="00A317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Рис.4. .Результаты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7-х классов ВПР по предметам: «Русский язык», «Математика», «Биология», «История», «География», «Обществознание»</w:t>
      </w:r>
    </w:p>
    <w:p w:rsidR="00A31767" w:rsidRDefault="00A31767" w:rsidP="00A317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предметам наибольшее количество обучающихся получили оценку «3» (41,51% - 72,73%), наиме</w:t>
      </w:r>
      <w:r w:rsidR="00C130C9">
        <w:rPr>
          <w:rFonts w:ascii="Times New Roman" w:hAnsi="Times New Roman" w:cs="Times New Roman"/>
          <w:sz w:val="28"/>
          <w:szCs w:val="28"/>
        </w:rPr>
        <w:t>ньшее – оценку «2» (0% - 9,09%) (Таблица 5).</w:t>
      </w:r>
    </w:p>
    <w:p w:rsidR="00C130C9" w:rsidRPr="00C130C9" w:rsidRDefault="00C130C9" w:rsidP="00C130C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30C9">
        <w:rPr>
          <w:rFonts w:ascii="Times New Roman" w:hAnsi="Times New Roman" w:cs="Times New Roman"/>
          <w:i/>
          <w:sz w:val="28"/>
          <w:szCs w:val="28"/>
        </w:rPr>
        <w:t>Таблица 5</w:t>
      </w:r>
    </w:p>
    <w:tbl>
      <w:tblPr>
        <w:tblStyle w:val="a3"/>
        <w:tblW w:w="0" w:type="auto"/>
        <w:tblLook w:val="04A0"/>
      </w:tblPr>
      <w:tblGrid>
        <w:gridCol w:w="2163"/>
        <w:gridCol w:w="1852"/>
        <w:gridCol w:w="1852"/>
        <w:gridCol w:w="1852"/>
        <w:gridCol w:w="1852"/>
      </w:tblGrid>
      <w:tr w:rsidR="006F69AA" w:rsidRPr="00925599" w:rsidTr="00370C89">
        <w:tc>
          <w:tcPr>
            <w:tcW w:w="9571" w:type="dxa"/>
            <w:gridSpan w:val="5"/>
          </w:tcPr>
          <w:p w:rsidR="006F69AA" w:rsidRPr="00925599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599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язык»</w:t>
            </w:r>
          </w:p>
        </w:tc>
      </w:tr>
      <w:tr w:rsidR="006F69AA" w:rsidTr="00370C89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13,26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31,65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6,77</w:t>
            </w:r>
          </w:p>
        </w:tc>
      </w:tr>
      <w:tr w:rsidR="006F69AA" w:rsidTr="00180292">
        <w:tc>
          <w:tcPr>
            <w:tcW w:w="2163" w:type="dxa"/>
          </w:tcPr>
          <w:p w:rsidR="006F69AA" w:rsidRDefault="006F69AA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9,09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55,94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26,57</w:t>
            </w:r>
          </w:p>
        </w:tc>
        <w:tc>
          <w:tcPr>
            <w:tcW w:w="1852" w:type="dxa"/>
            <w:shd w:val="clear" w:color="auto" w:fill="FFFFFF" w:themeFill="background1"/>
          </w:tcPr>
          <w:p w:rsidR="006F69AA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8,39</w:t>
            </w:r>
          </w:p>
        </w:tc>
      </w:tr>
      <w:tr w:rsidR="009379C1" w:rsidTr="00180292">
        <w:tc>
          <w:tcPr>
            <w:tcW w:w="9571" w:type="dxa"/>
            <w:gridSpan w:val="5"/>
            <w:shd w:val="clear" w:color="auto" w:fill="FFFFFF" w:themeFill="background1"/>
          </w:tcPr>
          <w:p w:rsidR="009379C1" w:rsidRP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9,43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53,04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50,79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36,51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7,94</w:t>
            </w:r>
          </w:p>
        </w:tc>
      </w:tr>
      <w:tr w:rsidR="009379C1" w:rsidTr="00180292">
        <w:tc>
          <w:tcPr>
            <w:tcW w:w="9571" w:type="dxa"/>
            <w:gridSpan w:val="5"/>
            <w:shd w:val="clear" w:color="auto" w:fill="FFFFFF" w:themeFill="background1"/>
          </w:tcPr>
          <w:p w:rsidR="009379C1" w:rsidRP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t>«Физика»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49,68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31,43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61,18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29.41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</w:tr>
      <w:tr w:rsidR="009379C1" w:rsidTr="00180292">
        <w:tc>
          <w:tcPr>
            <w:tcW w:w="9571" w:type="dxa"/>
            <w:gridSpan w:val="5"/>
            <w:shd w:val="clear" w:color="auto" w:fill="FFFFFF" w:themeFill="background1"/>
          </w:tcPr>
          <w:p w:rsidR="009379C1" w:rsidRPr="008917F3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7F3">
              <w:rPr>
                <w:rFonts w:ascii="Times New Roman" w:hAnsi="Times New Roman" w:cs="Times New Roman"/>
                <w:b/>
                <w:sz w:val="28"/>
                <w:szCs w:val="28"/>
              </w:rPr>
              <w:t>«Биология линейная»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6,77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46,62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34,72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11,88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41,51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</w:tr>
      <w:tr w:rsidR="009379C1" w:rsidTr="00180292">
        <w:tc>
          <w:tcPr>
            <w:tcW w:w="9571" w:type="dxa"/>
            <w:gridSpan w:val="5"/>
            <w:shd w:val="clear" w:color="auto" w:fill="FFFFFF" w:themeFill="background1"/>
          </w:tcPr>
          <w:p w:rsidR="009379C1" w:rsidRP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«История»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44,28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13,61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54,84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33,87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11,29</w:t>
            </w:r>
          </w:p>
        </w:tc>
      </w:tr>
      <w:tr w:rsidR="009379C1" w:rsidTr="00180292">
        <w:tc>
          <w:tcPr>
            <w:tcW w:w="9571" w:type="dxa"/>
            <w:gridSpan w:val="5"/>
            <w:shd w:val="clear" w:color="auto" w:fill="FFFFFF" w:themeFill="background1"/>
          </w:tcPr>
          <w:p w:rsidR="009379C1" w:rsidRP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t>«География»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53,69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28,37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7,63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72,73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24,24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79C1" w:rsidTr="00180292">
        <w:tc>
          <w:tcPr>
            <w:tcW w:w="9571" w:type="dxa"/>
            <w:gridSpan w:val="5"/>
            <w:shd w:val="clear" w:color="auto" w:fill="FFFFFF" w:themeFill="background1"/>
          </w:tcPr>
          <w:p w:rsidR="009379C1" w:rsidRP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t>«Обществознание»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46,11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35,73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</w:tr>
      <w:tr w:rsidR="009379C1" w:rsidTr="00180292">
        <w:tc>
          <w:tcPr>
            <w:tcW w:w="2163" w:type="dxa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54,05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37,84</w:t>
            </w:r>
          </w:p>
        </w:tc>
        <w:tc>
          <w:tcPr>
            <w:tcW w:w="1852" w:type="dxa"/>
            <w:shd w:val="clear" w:color="auto" w:fill="FFFFFF" w:themeFill="background1"/>
          </w:tcPr>
          <w:p w:rsidR="009379C1" w:rsidRDefault="009379C1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</w:tr>
    </w:tbl>
    <w:p w:rsidR="008C13B2" w:rsidRDefault="008C13B2" w:rsidP="00937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3B2" w:rsidRPr="008C13B2" w:rsidRDefault="008C13B2" w:rsidP="008C13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B2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C13B2" w:rsidRDefault="008C13B2" w:rsidP="008C1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ВПР в 8 классах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было выявлено следующее (Рис.5.):</w:t>
      </w:r>
    </w:p>
    <w:p w:rsidR="008C13B2" w:rsidRDefault="008C13B2" w:rsidP="008C1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B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26330" cy="3154680"/>
            <wp:effectExtent l="19050" t="0" r="2667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13B2" w:rsidRDefault="008C13B2" w:rsidP="008C13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Рис.5. Результаты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8-х классов ВПР по предметам: «Русский язык», «Математика», «Физика», «Химия», «История», «География», «Обществознание»,</w:t>
      </w:r>
      <w:r w:rsidRPr="008C1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«Биология»</w:t>
      </w:r>
    </w:p>
    <w:p w:rsidR="00CA38EC" w:rsidRDefault="00CA38EC" w:rsidP="008C13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3B2" w:rsidRDefault="00CA38EC" w:rsidP="008C13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всех предметов</w:t>
      </w:r>
      <w:r w:rsidR="008C13B2">
        <w:rPr>
          <w:rFonts w:ascii="Times New Roman" w:hAnsi="Times New Roman" w:cs="Times New Roman"/>
          <w:sz w:val="28"/>
          <w:szCs w:val="28"/>
        </w:rPr>
        <w:t xml:space="preserve"> наибольшее количество обучающихся получили оценку «3»</w:t>
      </w:r>
      <w:r w:rsidR="006667A1">
        <w:rPr>
          <w:rFonts w:ascii="Times New Roman" w:hAnsi="Times New Roman" w:cs="Times New Roman"/>
          <w:sz w:val="28"/>
          <w:szCs w:val="28"/>
        </w:rPr>
        <w:t xml:space="preserve"> (46,88% - 71,4</w:t>
      </w:r>
      <w:r w:rsidR="008C13B2">
        <w:rPr>
          <w:rFonts w:ascii="Times New Roman" w:hAnsi="Times New Roman" w:cs="Times New Roman"/>
          <w:sz w:val="28"/>
          <w:szCs w:val="28"/>
        </w:rPr>
        <w:t>3%), наименьшее – оценку «2»</w:t>
      </w:r>
      <w:r w:rsidR="006667A1">
        <w:rPr>
          <w:rFonts w:ascii="Times New Roman" w:hAnsi="Times New Roman" w:cs="Times New Roman"/>
          <w:sz w:val="28"/>
          <w:szCs w:val="28"/>
        </w:rPr>
        <w:t xml:space="preserve"> (0% - 10,94</w:t>
      </w:r>
      <w:r w:rsidR="00C130C9">
        <w:rPr>
          <w:rFonts w:ascii="Times New Roman" w:hAnsi="Times New Roman" w:cs="Times New Roman"/>
          <w:sz w:val="28"/>
          <w:szCs w:val="28"/>
        </w:rPr>
        <w:t>%) (Таблица 6).</w:t>
      </w:r>
    </w:p>
    <w:p w:rsidR="00C130C9" w:rsidRDefault="00C130C9" w:rsidP="00C130C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30C9">
        <w:rPr>
          <w:rFonts w:ascii="Times New Roman" w:hAnsi="Times New Roman" w:cs="Times New Roman"/>
          <w:i/>
          <w:sz w:val="28"/>
          <w:szCs w:val="28"/>
        </w:rPr>
        <w:t>Таблица 6</w:t>
      </w:r>
    </w:p>
    <w:tbl>
      <w:tblPr>
        <w:tblStyle w:val="a3"/>
        <w:tblW w:w="0" w:type="auto"/>
        <w:tblLook w:val="04A0"/>
      </w:tblPr>
      <w:tblGrid>
        <w:gridCol w:w="2163"/>
        <w:gridCol w:w="1852"/>
        <w:gridCol w:w="1852"/>
        <w:gridCol w:w="1852"/>
        <w:gridCol w:w="1852"/>
      </w:tblGrid>
      <w:tr w:rsidR="00C130C9" w:rsidRPr="00925599" w:rsidTr="00370C89">
        <w:tc>
          <w:tcPr>
            <w:tcW w:w="9571" w:type="dxa"/>
            <w:gridSpan w:val="5"/>
          </w:tcPr>
          <w:p w:rsidR="00C130C9" w:rsidRPr="0092559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599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язык»</w:t>
            </w:r>
          </w:p>
        </w:tc>
      </w:tr>
      <w:tr w:rsidR="00C130C9" w:rsidTr="00370C89">
        <w:tc>
          <w:tcPr>
            <w:tcW w:w="2163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130C9" w:rsidTr="00370C89">
        <w:tc>
          <w:tcPr>
            <w:tcW w:w="2163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14,71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43,27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34,71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7,32</w:t>
            </w:r>
          </w:p>
        </w:tc>
      </w:tr>
      <w:tr w:rsidR="00C130C9" w:rsidTr="00370C89">
        <w:tc>
          <w:tcPr>
            <w:tcW w:w="2163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10,94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35,16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7,03</w:t>
            </w:r>
          </w:p>
        </w:tc>
      </w:tr>
      <w:tr w:rsidR="00C130C9" w:rsidRPr="009379C1" w:rsidTr="00370C89">
        <w:tc>
          <w:tcPr>
            <w:tcW w:w="9571" w:type="dxa"/>
            <w:gridSpan w:val="5"/>
          </w:tcPr>
          <w:p w:rsidR="00C130C9" w:rsidRPr="009379C1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t>«Математика»</w:t>
            </w:r>
          </w:p>
        </w:tc>
      </w:tr>
      <w:tr w:rsidR="00C130C9" w:rsidTr="00370C89">
        <w:tc>
          <w:tcPr>
            <w:tcW w:w="2163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130C9" w:rsidTr="00180292">
        <w:tc>
          <w:tcPr>
            <w:tcW w:w="2163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61,11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26,42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</w:t>
            </w:r>
          </w:p>
        </w:tc>
      </w:tr>
      <w:tr w:rsidR="00C130C9" w:rsidTr="00180292">
        <w:tc>
          <w:tcPr>
            <w:tcW w:w="2163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67,41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26,67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C130C9" w:rsidRPr="009379C1" w:rsidTr="00180292">
        <w:tc>
          <w:tcPr>
            <w:tcW w:w="9571" w:type="dxa"/>
            <w:gridSpan w:val="5"/>
            <w:shd w:val="clear" w:color="auto" w:fill="FFFFFF" w:themeFill="background1"/>
          </w:tcPr>
          <w:p w:rsidR="00C130C9" w:rsidRPr="009379C1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t>«Физика»</w:t>
            </w:r>
          </w:p>
        </w:tc>
      </w:tr>
      <w:tr w:rsidR="00C130C9" w:rsidTr="00180292">
        <w:tc>
          <w:tcPr>
            <w:tcW w:w="2163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130C9" w:rsidTr="00180292">
        <w:tc>
          <w:tcPr>
            <w:tcW w:w="2163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8,91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49,54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31,58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C130C9" w:rsidTr="00180292">
        <w:tc>
          <w:tcPr>
            <w:tcW w:w="2163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71,43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28,57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Pr="00533CDF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30C9" w:rsidTr="00180292">
        <w:tc>
          <w:tcPr>
            <w:tcW w:w="9571" w:type="dxa"/>
            <w:gridSpan w:val="5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130C9" w:rsidTr="00180292">
        <w:tc>
          <w:tcPr>
            <w:tcW w:w="2163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130C9" w:rsidTr="00180292">
        <w:tc>
          <w:tcPr>
            <w:tcW w:w="2163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40,48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39,16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15,12</w:t>
            </w:r>
          </w:p>
        </w:tc>
      </w:tr>
      <w:tr w:rsidR="00C130C9" w:rsidTr="00180292">
        <w:tc>
          <w:tcPr>
            <w:tcW w:w="2163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49,02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39,22</w:t>
            </w:r>
          </w:p>
        </w:tc>
        <w:tc>
          <w:tcPr>
            <w:tcW w:w="1852" w:type="dxa"/>
            <w:shd w:val="clear" w:color="auto" w:fill="FFFFFF" w:themeFill="background1"/>
          </w:tcPr>
          <w:p w:rsidR="00C130C9" w:rsidRDefault="00C130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E80813" w:rsidTr="00180292">
        <w:tc>
          <w:tcPr>
            <w:tcW w:w="9571" w:type="dxa"/>
            <w:gridSpan w:val="5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концентрическая</w:t>
            </w: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33,53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6,31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36,76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</w:tr>
      <w:tr w:rsidR="00E80813" w:rsidTr="00180292">
        <w:tc>
          <w:tcPr>
            <w:tcW w:w="9571" w:type="dxa"/>
            <w:gridSpan w:val="5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Pr="009379C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45,72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12,19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54,76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E80813" w:rsidTr="00180292">
        <w:tc>
          <w:tcPr>
            <w:tcW w:w="9571" w:type="dxa"/>
            <w:gridSpan w:val="5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«География»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9,52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54,65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29,85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5,97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69,44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22,22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0813" w:rsidTr="00180292">
        <w:tc>
          <w:tcPr>
            <w:tcW w:w="9571" w:type="dxa"/>
            <w:gridSpan w:val="5"/>
            <w:shd w:val="clear" w:color="auto" w:fill="FFFFFF" w:themeFill="background1"/>
          </w:tcPr>
          <w:p w:rsidR="00E80813" w:rsidRP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13">
              <w:rPr>
                <w:rFonts w:ascii="Times New Roman" w:hAnsi="Times New Roman" w:cs="Times New Roman"/>
                <w:b/>
                <w:sz w:val="28"/>
                <w:szCs w:val="28"/>
              </w:rPr>
              <w:t>«Обществознание»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8,41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51,91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31,61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8,08</w:t>
            </w:r>
          </w:p>
        </w:tc>
      </w:tr>
      <w:tr w:rsidR="00E80813" w:rsidTr="00180292">
        <w:tc>
          <w:tcPr>
            <w:tcW w:w="2163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2" w:type="dxa"/>
            <w:shd w:val="clear" w:color="auto" w:fill="FFFFFF" w:themeFill="background1"/>
          </w:tcPr>
          <w:p w:rsidR="00E80813" w:rsidRDefault="00E80813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D208E" w:rsidRDefault="00CD208E" w:rsidP="0089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767" w:rsidRDefault="008E656B" w:rsidP="008E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CD208E" w:rsidRDefault="00CD208E" w:rsidP="008E65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6B" w:rsidRDefault="008E656B" w:rsidP="008E6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ВПР в 11 классах 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было выявлено следующее (Рис.6.):</w:t>
      </w:r>
    </w:p>
    <w:p w:rsidR="008E656B" w:rsidRDefault="008E656B" w:rsidP="008E6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6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0" cy="2743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656B" w:rsidRDefault="008E656B" w:rsidP="008E6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Рис.6.</w:t>
      </w:r>
      <w:r w:rsidRPr="008E6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11-х классов ВПР по предметам: «Физика», «Химия»,</w:t>
      </w:r>
      <w:r w:rsidRPr="008E6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«Биология», «История», «География»</w:t>
      </w:r>
    </w:p>
    <w:p w:rsidR="00CA38EC" w:rsidRDefault="00CA38EC" w:rsidP="008E65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38EC" w:rsidRDefault="00CA38EC" w:rsidP="00CA3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всех предметов наибольшее количество обучающихся получили оценку «4» (39,29% - 70%), наименьшее – оценку «2» (0%).</w:t>
      </w:r>
    </w:p>
    <w:tbl>
      <w:tblPr>
        <w:tblStyle w:val="a3"/>
        <w:tblW w:w="0" w:type="auto"/>
        <w:tblLook w:val="04A0"/>
      </w:tblPr>
      <w:tblGrid>
        <w:gridCol w:w="2163"/>
        <w:gridCol w:w="1852"/>
        <w:gridCol w:w="1852"/>
        <w:gridCol w:w="1852"/>
        <w:gridCol w:w="1852"/>
      </w:tblGrid>
      <w:tr w:rsidR="003220D8" w:rsidRPr="00E80813" w:rsidTr="00370C89">
        <w:tc>
          <w:tcPr>
            <w:tcW w:w="9571" w:type="dxa"/>
            <w:gridSpan w:val="5"/>
          </w:tcPr>
          <w:p w:rsidR="003220D8" w:rsidRPr="00E80813" w:rsidRDefault="003220D8" w:rsidP="001376C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81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376C9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  <w:r w:rsidRPr="00E808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220D8" w:rsidTr="00180292">
        <w:tc>
          <w:tcPr>
            <w:tcW w:w="2163" w:type="dxa"/>
            <w:shd w:val="clear" w:color="auto" w:fill="FFFFFF" w:themeFill="background1"/>
          </w:tcPr>
          <w:p w:rsidR="003220D8" w:rsidRDefault="003220D8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3220D8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3220D8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3220D8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3220D8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220D8" w:rsidTr="00180292">
        <w:tc>
          <w:tcPr>
            <w:tcW w:w="2163" w:type="dxa"/>
            <w:shd w:val="clear" w:color="auto" w:fill="FFFFFF" w:themeFill="background1"/>
          </w:tcPr>
          <w:p w:rsidR="003220D8" w:rsidRDefault="003220D8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41,5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39,83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12,51</w:t>
            </w:r>
          </w:p>
        </w:tc>
      </w:tr>
      <w:tr w:rsidR="003220D8" w:rsidTr="00180292">
        <w:tc>
          <w:tcPr>
            <w:tcW w:w="2163" w:type="dxa"/>
            <w:shd w:val="clear" w:color="auto" w:fill="FFFFFF" w:themeFill="background1"/>
          </w:tcPr>
          <w:p w:rsidR="003220D8" w:rsidRDefault="003220D8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39,29</w:t>
            </w:r>
          </w:p>
        </w:tc>
        <w:tc>
          <w:tcPr>
            <w:tcW w:w="1852" w:type="dxa"/>
            <w:shd w:val="clear" w:color="auto" w:fill="FFFFFF" w:themeFill="background1"/>
          </w:tcPr>
          <w:p w:rsidR="003220D8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10,71</w:t>
            </w:r>
          </w:p>
        </w:tc>
      </w:tr>
      <w:tr w:rsidR="001376C9" w:rsidTr="00180292">
        <w:tc>
          <w:tcPr>
            <w:tcW w:w="9571" w:type="dxa"/>
            <w:gridSpan w:val="5"/>
            <w:shd w:val="clear" w:color="auto" w:fill="FFFFFF" w:themeFill="background1"/>
          </w:tcPr>
          <w:p w:rsidR="001376C9" w:rsidRP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C9">
              <w:rPr>
                <w:rFonts w:ascii="Times New Roman" w:hAnsi="Times New Roman" w:cs="Times New Roman"/>
                <w:b/>
                <w:sz w:val="28"/>
                <w:szCs w:val="28"/>
              </w:rPr>
              <w:t>«Химия»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35,05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43,11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19,04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46,15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42,31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11,54</w:t>
            </w:r>
          </w:p>
        </w:tc>
      </w:tr>
      <w:tr w:rsidR="001376C9" w:rsidTr="00180292">
        <w:tc>
          <w:tcPr>
            <w:tcW w:w="9571" w:type="dxa"/>
            <w:gridSpan w:val="5"/>
            <w:shd w:val="clear" w:color="auto" w:fill="FFFFFF" w:themeFill="background1"/>
          </w:tcPr>
          <w:p w:rsidR="001376C9" w:rsidRP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«Биология»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28,46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47,53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20,68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48,28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41,38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10,34</w:t>
            </w:r>
          </w:p>
        </w:tc>
      </w:tr>
      <w:tr w:rsidR="001376C9" w:rsidTr="00180292">
        <w:tc>
          <w:tcPr>
            <w:tcW w:w="9571" w:type="dxa"/>
            <w:gridSpan w:val="5"/>
            <w:shd w:val="clear" w:color="auto" w:fill="FFFFFF" w:themeFill="background1"/>
          </w:tcPr>
          <w:p w:rsidR="001376C9" w:rsidRP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C9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«История»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3,97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25,21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24,17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12,12</w:t>
            </w:r>
          </w:p>
        </w:tc>
      </w:tr>
      <w:tr w:rsidR="001376C9" w:rsidTr="00180292">
        <w:tc>
          <w:tcPr>
            <w:tcW w:w="9571" w:type="dxa"/>
            <w:gridSpan w:val="5"/>
            <w:shd w:val="clear" w:color="auto" w:fill="FFFFFF" w:themeFill="background1"/>
          </w:tcPr>
          <w:p w:rsidR="001376C9" w:rsidRP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6C9">
              <w:rPr>
                <w:rFonts w:ascii="Times New Roman" w:hAnsi="Times New Roman" w:cs="Times New Roman"/>
                <w:b/>
                <w:sz w:val="28"/>
                <w:szCs w:val="28"/>
              </w:rPr>
              <w:t>«География»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участники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51,01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21,94</w:t>
            </w:r>
          </w:p>
        </w:tc>
      </w:tr>
      <w:tr w:rsidR="001376C9" w:rsidTr="00180292">
        <w:tc>
          <w:tcPr>
            <w:tcW w:w="2163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13,33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52" w:type="dxa"/>
            <w:shd w:val="clear" w:color="auto" w:fill="FFFFFF" w:themeFill="background1"/>
          </w:tcPr>
          <w:p w:rsidR="001376C9" w:rsidRDefault="001376C9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16,67</w:t>
            </w:r>
          </w:p>
        </w:tc>
      </w:tr>
    </w:tbl>
    <w:p w:rsidR="003220D8" w:rsidRDefault="003220D8" w:rsidP="00CA3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1FC" w:rsidRDefault="001E21FC" w:rsidP="001E21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FC">
        <w:rPr>
          <w:rFonts w:ascii="Times New Roman" w:hAnsi="Times New Roman" w:cs="Times New Roman"/>
          <w:b/>
          <w:sz w:val="28"/>
          <w:szCs w:val="28"/>
        </w:rPr>
        <w:t>Практико-ориентированные задания</w:t>
      </w:r>
    </w:p>
    <w:p w:rsidR="001E21FC" w:rsidRDefault="00B60A69" w:rsidP="00B60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программ начального общего и основного общего образования образовательных организации для обучающихся должны создавать условия, обеспечивающие возможность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 функциональной грамотности (основание - методические рекомендации</w:t>
      </w:r>
      <w:r w:rsidR="001E21FC">
        <w:rPr>
          <w:rFonts w:ascii="Times New Roman" w:hAnsi="Times New Roman" w:cs="Times New Roman"/>
          <w:sz w:val="28"/>
          <w:szCs w:val="28"/>
        </w:rPr>
        <w:t xml:space="preserve"> по развитию механизмов управления качеством образования (Федеральный инстит</w:t>
      </w:r>
      <w:r>
        <w:rPr>
          <w:rFonts w:ascii="Times New Roman" w:hAnsi="Times New Roman" w:cs="Times New Roman"/>
          <w:sz w:val="28"/>
          <w:szCs w:val="28"/>
        </w:rPr>
        <w:t>ут оценки качества образования</w:t>
      </w:r>
      <w:proofErr w:type="gramEnd"/>
    </w:p>
    <w:p w:rsidR="00B60A69" w:rsidRDefault="00B60A69" w:rsidP="00B60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60A69" w:rsidTr="00B60A69">
        <w:tc>
          <w:tcPr>
            <w:tcW w:w="3190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КИМ</w:t>
            </w:r>
          </w:p>
        </w:tc>
      </w:tr>
      <w:tr w:rsidR="00B60A69" w:rsidTr="00B60A69">
        <w:tc>
          <w:tcPr>
            <w:tcW w:w="3190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</w:tr>
      <w:tr w:rsidR="00B60A69" w:rsidTr="00B60A69">
        <w:tc>
          <w:tcPr>
            <w:tcW w:w="3190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</w:tr>
      <w:tr w:rsidR="00B60A69" w:rsidTr="00B60A69">
        <w:tc>
          <w:tcPr>
            <w:tcW w:w="3190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</w:tr>
      <w:tr w:rsidR="00B60A69" w:rsidTr="00B60A69">
        <w:tc>
          <w:tcPr>
            <w:tcW w:w="3190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B60A69" w:rsidRDefault="00B60A69" w:rsidP="00B60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</w:tr>
    </w:tbl>
    <w:p w:rsidR="00B60A69" w:rsidRDefault="00E43CAD" w:rsidP="00B60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Естественно – научная грамотность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КИМ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E43CAD" w:rsidRDefault="00E43CAD" w:rsidP="00B60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Читательская грамотность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задания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КИМ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</w:tr>
      <w:tr w:rsidR="00E43CAD" w:rsidTr="00370C89"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43CAD" w:rsidRDefault="00E43CAD" w:rsidP="00370C8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43CAD" w:rsidRDefault="00E43CAD" w:rsidP="00E43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E51" w:rsidRDefault="00573E51" w:rsidP="00E43C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проведенного анализа было выявлено, что в муниципальных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– 34%.</w:t>
      </w:r>
    </w:p>
    <w:p w:rsidR="00E43CAD" w:rsidRPr="001E21FC" w:rsidRDefault="00E43CAD" w:rsidP="00B60A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1FC" w:rsidRDefault="00925599" w:rsidP="00EA53D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 w:rsidR="008917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E51" w:rsidRPr="00EE6C66" w:rsidRDefault="00573E51" w:rsidP="00573E51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муниципальные бюджетные общеобразовательные организации </w:t>
      </w:r>
      <w:proofErr w:type="spellStart"/>
      <w:r w:rsidR="00EE6C6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EE6C66">
        <w:rPr>
          <w:rFonts w:ascii="Times New Roman" w:hAnsi="Times New Roman" w:cs="Times New Roman"/>
          <w:sz w:val="28"/>
          <w:szCs w:val="28"/>
        </w:rPr>
        <w:t xml:space="preserve"> муниципального округа приняли участие в процедуре ВПР в 2024 году.</w:t>
      </w:r>
    </w:p>
    <w:p w:rsidR="00EE6C66" w:rsidRPr="00351CA1" w:rsidRDefault="00EE6C66" w:rsidP="00573E51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полученных данных было выявлено, что </w:t>
      </w:r>
      <w:r w:rsidR="00351CA1">
        <w:rPr>
          <w:rFonts w:ascii="Times New Roman" w:hAnsi="Times New Roman" w:cs="Times New Roman"/>
          <w:sz w:val="28"/>
          <w:szCs w:val="28"/>
        </w:rPr>
        <w:t>самый высокий процент обучающихся, получивших оценку «2» по п</w:t>
      </w:r>
      <w:r w:rsidR="00370C89">
        <w:rPr>
          <w:rFonts w:ascii="Times New Roman" w:hAnsi="Times New Roman" w:cs="Times New Roman"/>
          <w:sz w:val="28"/>
          <w:szCs w:val="28"/>
        </w:rPr>
        <w:t>редмету: «Русский язык» (4- 8 класс) - 10</w:t>
      </w:r>
      <w:r w:rsidR="00370C89" w:rsidRPr="00370C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±1</w:t>
      </w:r>
      <w:r w:rsidR="00370C89">
        <w:rPr>
          <w:rFonts w:ascii="Times New Roman" w:hAnsi="Times New Roman" w:cs="Times New Roman"/>
          <w:sz w:val="28"/>
          <w:szCs w:val="28"/>
        </w:rPr>
        <w:t>% (</w:t>
      </w:r>
      <w:r w:rsidR="00351CA1">
        <w:rPr>
          <w:rFonts w:ascii="Times New Roman" w:hAnsi="Times New Roman" w:cs="Times New Roman"/>
          <w:sz w:val="28"/>
          <w:szCs w:val="28"/>
        </w:rPr>
        <w:t>выше, чем уровень по Приморскому краю).</w:t>
      </w:r>
    </w:p>
    <w:p w:rsidR="00351CA1" w:rsidRPr="00351CA1" w:rsidRDefault="00351CA1" w:rsidP="00351CA1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51CA1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организациях </w:t>
      </w:r>
      <w:proofErr w:type="spellStart"/>
      <w:r w:rsidRPr="00351CA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351CA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был выявлен </w:t>
      </w:r>
      <w:r w:rsidRPr="00351CA1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proofErr w:type="spellStart"/>
      <w:r w:rsidRPr="00351CA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51CA1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</w:t>
      </w:r>
      <w:proofErr w:type="gramStart"/>
      <w:r w:rsidRPr="00351CA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51CA1">
        <w:rPr>
          <w:rFonts w:ascii="Times New Roman" w:hAnsi="Times New Roman" w:cs="Times New Roman"/>
          <w:sz w:val="28"/>
          <w:szCs w:val="28"/>
        </w:rPr>
        <w:t xml:space="preserve"> обучающихся – 34%.</w:t>
      </w:r>
    </w:p>
    <w:p w:rsidR="00EA53D2" w:rsidRPr="00EA53D2" w:rsidRDefault="00EA53D2" w:rsidP="00EA53D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5599" w:rsidRDefault="00925599" w:rsidP="0092559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2323E" w:rsidRDefault="0002323E" w:rsidP="0092559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ОО:</w:t>
      </w:r>
    </w:p>
    <w:p w:rsidR="0002323E" w:rsidRDefault="0002323E" w:rsidP="0002323E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23E">
        <w:rPr>
          <w:rFonts w:ascii="Times New Roman" w:hAnsi="Times New Roman" w:cs="Times New Roman"/>
          <w:sz w:val="28"/>
          <w:szCs w:val="28"/>
        </w:rPr>
        <w:t xml:space="preserve">Обеспечить контроль за организацией и проведением работы по направлению функциональной грамотности с целью повышения качества подготовки </w:t>
      </w:r>
      <w:proofErr w:type="gramStart"/>
      <w:r w:rsidRPr="000232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323E">
        <w:rPr>
          <w:rFonts w:ascii="Times New Roman" w:hAnsi="Times New Roman" w:cs="Times New Roman"/>
          <w:sz w:val="28"/>
          <w:szCs w:val="28"/>
        </w:rPr>
        <w:t xml:space="preserve"> к сдаче ВПР.</w:t>
      </w:r>
    </w:p>
    <w:p w:rsidR="0002323E" w:rsidRDefault="0002323E" w:rsidP="0002323E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реализацию муниципального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плана по формированию и оценке функциональной грамотности.</w:t>
      </w:r>
    </w:p>
    <w:p w:rsidR="0039053A" w:rsidRPr="001E21FC" w:rsidRDefault="0039053A" w:rsidP="0039053A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прохождение курсовой подготовки педагогических работников, принимающихся участие в формировании и оценки функциональной грамотности в ОО.</w:t>
      </w:r>
    </w:p>
    <w:p w:rsidR="0039053A" w:rsidRPr="0039053A" w:rsidRDefault="0039053A" w:rsidP="0039053A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E21FC" w:rsidRPr="001E21FC" w:rsidRDefault="0002323E" w:rsidP="0002323E">
      <w:pPr>
        <w:pStyle w:val="a6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РМО</w:t>
      </w:r>
      <w:r w:rsidR="0039053A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="00180292" w:rsidRPr="001E21FC">
        <w:rPr>
          <w:rFonts w:ascii="Times New Roman" w:hAnsi="Times New Roman" w:cs="Times New Roman"/>
          <w:b/>
          <w:sz w:val="28"/>
          <w:szCs w:val="28"/>
        </w:rPr>
        <w:t>:</w:t>
      </w:r>
    </w:p>
    <w:p w:rsidR="001E21FC" w:rsidRPr="0002323E" w:rsidRDefault="001E21FC" w:rsidP="0002323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23E">
        <w:rPr>
          <w:rFonts w:ascii="Times New Roman" w:hAnsi="Times New Roman" w:cs="Times New Roman"/>
          <w:sz w:val="28"/>
          <w:szCs w:val="28"/>
        </w:rPr>
        <w:lastRenderedPageBreak/>
        <w:t xml:space="preserve">Выявить педагогических работников, показывающих </w:t>
      </w:r>
      <w:r w:rsidR="0002323E" w:rsidRPr="0002323E">
        <w:rPr>
          <w:rFonts w:ascii="Times New Roman" w:hAnsi="Times New Roman" w:cs="Times New Roman"/>
          <w:sz w:val="28"/>
          <w:szCs w:val="28"/>
        </w:rPr>
        <w:t>стабильно высокие результаты</w:t>
      </w:r>
      <w:r w:rsidRPr="0002323E">
        <w:rPr>
          <w:rFonts w:ascii="Times New Roman" w:hAnsi="Times New Roman" w:cs="Times New Roman"/>
          <w:sz w:val="28"/>
          <w:szCs w:val="28"/>
        </w:rPr>
        <w:t xml:space="preserve"> выполнения практико</w:t>
      </w:r>
      <w:r w:rsidR="0002323E" w:rsidRPr="0002323E">
        <w:rPr>
          <w:rFonts w:ascii="Times New Roman" w:hAnsi="Times New Roman" w:cs="Times New Roman"/>
          <w:sz w:val="28"/>
          <w:szCs w:val="28"/>
        </w:rPr>
        <w:t>-</w:t>
      </w:r>
      <w:r w:rsidRPr="0002323E">
        <w:rPr>
          <w:rFonts w:ascii="Times New Roman" w:hAnsi="Times New Roman" w:cs="Times New Roman"/>
          <w:sz w:val="28"/>
          <w:szCs w:val="28"/>
        </w:rPr>
        <w:t>ориентированных заданий</w:t>
      </w:r>
      <w:r w:rsidR="0002323E" w:rsidRPr="0002323E">
        <w:rPr>
          <w:rFonts w:ascii="Times New Roman" w:hAnsi="Times New Roman" w:cs="Times New Roman"/>
          <w:sz w:val="28"/>
          <w:szCs w:val="28"/>
        </w:rPr>
        <w:t>, направленных на формирование и оц</w:t>
      </w:r>
      <w:r w:rsidR="00370C89">
        <w:rPr>
          <w:rFonts w:ascii="Times New Roman" w:hAnsi="Times New Roman" w:cs="Times New Roman"/>
          <w:sz w:val="28"/>
          <w:szCs w:val="28"/>
        </w:rPr>
        <w:t>енку функциональной грамотности, входящих в КИМЫ ВПР.</w:t>
      </w:r>
    </w:p>
    <w:p w:rsidR="001E21FC" w:rsidRDefault="001E21FC" w:rsidP="0018029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план горизонтального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педагогических р</w:t>
      </w:r>
      <w:r w:rsidR="0039053A">
        <w:rPr>
          <w:rFonts w:ascii="Times New Roman" w:hAnsi="Times New Roman" w:cs="Times New Roman"/>
          <w:sz w:val="28"/>
          <w:szCs w:val="28"/>
        </w:rPr>
        <w:t>аботников по отработке</w:t>
      </w:r>
      <w:proofErr w:type="gramEnd"/>
      <w:r w:rsidR="0039053A">
        <w:rPr>
          <w:rFonts w:ascii="Times New Roman" w:hAnsi="Times New Roman" w:cs="Times New Roman"/>
          <w:sz w:val="28"/>
          <w:szCs w:val="28"/>
        </w:rPr>
        <w:t xml:space="preserve"> умений выполнения практико-ориентированных заданий.</w:t>
      </w:r>
    </w:p>
    <w:p w:rsidR="001E21FC" w:rsidRDefault="0002323E" w:rsidP="0018029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уроков, </w:t>
      </w:r>
      <w:r w:rsidR="00370C89">
        <w:rPr>
          <w:rFonts w:ascii="Times New Roman" w:hAnsi="Times New Roman" w:cs="Times New Roman"/>
          <w:sz w:val="28"/>
          <w:szCs w:val="28"/>
        </w:rPr>
        <w:t>с целью повышения уровня компетенции педагогов по формированию функциональной грамотн</w:t>
      </w:r>
      <w:r w:rsidR="0039053A">
        <w:rPr>
          <w:rFonts w:ascii="Times New Roman" w:hAnsi="Times New Roman" w:cs="Times New Roman"/>
          <w:sz w:val="28"/>
          <w:szCs w:val="28"/>
        </w:rPr>
        <w:t>ости.</w:t>
      </w:r>
    </w:p>
    <w:p w:rsidR="0039053A" w:rsidRDefault="0039053A" w:rsidP="0018029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дорожную карту по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ВПР по русскому языку в 2024-2025 году.</w:t>
      </w:r>
    </w:p>
    <w:p w:rsidR="00180292" w:rsidRPr="001E21FC" w:rsidRDefault="00180292" w:rsidP="0039053A">
      <w:pPr>
        <w:pStyle w:val="a6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180292" w:rsidRPr="001E21FC" w:rsidSect="00F1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DAF"/>
    <w:multiLevelType w:val="hybridMultilevel"/>
    <w:tmpl w:val="E0525FFA"/>
    <w:lvl w:ilvl="0" w:tplc="26201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F78F5"/>
    <w:multiLevelType w:val="hybridMultilevel"/>
    <w:tmpl w:val="5C4A0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E720C"/>
    <w:multiLevelType w:val="hybridMultilevel"/>
    <w:tmpl w:val="0058A2C6"/>
    <w:lvl w:ilvl="0" w:tplc="661E1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525D2"/>
    <w:multiLevelType w:val="hybridMultilevel"/>
    <w:tmpl w:val="6ACA2EFC"/>
    <w:lvl w:ilvl="0" w:tplc="45C89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C00A57"/>
    <w:multiLevelType w:val="hybridMultilevel"/>
    <w:tmpl w:val="64046130"/>
    <w:lvl w:ilvl="0" w:tplc="95C29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CB0278"/>
    <w:multiLevelType w:val="hybridMultilevel"/>
    <w:tmpl w:val="4190B2BE"/>
    <w:lvl w:ilvl="0" w:tplc="8862B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CD6933"/>
    <w:multiLevelType w:val="hybridMultilevel"/>
    <w:tmpl w:val="95D0DF26"/>
    <w:lvl w:ilvl="0" w:tplc="544EC3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5207C2"/>
    <w:multiLevelType w:val="hybridMultilevel"/>
    <w:tmpl w:val="A3604340"/>
    <w:lvl w:ilvl="0" w:tplc="0C6E4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238D6"/>
    <w:rsid w:val="0002323E"/>
    <w:rsid w:val="001376C9"/>
    <w:rsid w:val="00180292"/>
    <w:rsid w:val="001E21FC"/>
    <w:rsid w:val="00292503"/>
    <w:rsid w:val="002F1F23"/>
    <w:rsid w:val="002F5023"/>
    <w:rsid w:val="00315222"/>
    <w:rsid w:val="003220D8"/>
    <w:rsid w:val="00324B90"/>
    <w:rsid w:val="00351CA1"/>
    <w:rsid w:val="00370C89"/>
    <w:rsid w:val="0039053A"/>
    <w:rsid w:val="004C696A"/>
    <w:rsid w:val="004F2983"/>
    <w:rsid w:val="00533CDF"/>
    <w:rsid w:val="00573E51"/>
    <w:rsid w:val="006667A1"/>
    <w:rsid w:val="006F69AA"/>
    <w:rsid w:val="007470A7"/>
    <w:rsid w:val="007E6D22"/>
    <w:rsid w:val="008917F3"/>
    <w:rsid w:val="008C13B2"/>
    <w:rsid w:val="008C1938"/>
    <w:rsid w:val="008E656B"/>
    <w:rsid w:val="00925599"/>
    <w:rsid w:val="009379C1"/>
    <w:rsid w:val="00A06281"/>
    <w:rsid w:val="00A238D6"/>
    <w:rsid w:val="00A31767"/>
    <w:rsid w:val="00AD538A"/>
    <w:rsid w:val="00AF2143"/>
    <w:rsid w:val="00B60A69"/>
    <w:rsid w:val="00C130C9"/>
    <w:rsid w:val="00CA38EC"/>
    <w:rsid w:val="00CD208E"/>
    <w:rsid w:val="00D80A0B"/>
    <w:rsid w:val="00DD4023"/>
    <w:rsid w:val="00DE092A"/>
    <w:rsid w:val="00E43CAD"/>
    <w:rsid w:val="00E80813"/>
    <w:rsid w:val="00EA53D2"/>
    <w:rsid w:val="00EE6C66"/>
    <w:rsid w:val="00F1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0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4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del\Desktop\&#1042;&#1055;&#1056;%20&#1074;1\&#1042;&#1055;&#1056;%20&#1072;&#1085;&#1072;&#1083;&#1080;&#1090;&#1080;&#1082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del\Desktop\&#1042;&#1055;&#1056;%20&#1074;1\&#1042;&#1055;&#1056;%20&#1072;&#1085;&#1072;&#1083;&#1080;&#1090;&#1080;&#1082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del\Desktop\&#1042;&#1055;&#1056;%20&#1074;1\&#1042;&#1055;&#1056;%20&#1072;&#1085;&#1072;&#1083;&#1080;&#1090;&#1080;&#1082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del\Desktop\&#1042;&#1055;&#1056;%20&#1074;1\&#1042;&#1055;&#1056;%20&#1072;&#1085;&#1072;&#1083;&#1080;&#1090;&#1080;&#1082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del\Desktop\&#1042;&#1055;&#1056;%20&#1074;1\&#1042;&#1055;&#1056;%20&#1072;&#1085;&#1072;&#1083;&#1080;&#1090;&#1080;&#1082;&#1072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tdel\Desktop\&#1042;&#1055;&#1056;%20&#1074;1\&#1042;&#1055;&#1056;%20&#1072;&#1085;&#1072;&#1083;&#1080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Лист1!$A$5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Лист1!$D$5:$G$5</c:f>
              <c:numCache>
                <c:formatCode>General</c:formatCode>
                <c:ptCount val="4"/>
                <c:pt idx="0">
                  <c:v>10.450000000000005</c:v>
                </c:pt>
                <c:pt idx="1">
                  <c:v>30.6</c:v>
                </c:pt>
                <c:pt idx="2">
                  <c:v>43.28</c:v>
                </c:pt>
                <c:pt idx="3">
                  <c:v>15.67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Лист1!$D$6:$G$6</c:f>
              <c:numCache>
                <c:formatCode>General</c:formatCode>
                <c:ptCount val="4"/>
                <c:pt idx="0">
                  <c:v>3.8499999999999988</c:v>
                </c:pt>
                <c:pt idx="1">
                  <c:v>27.69</c:v>
                </c:pt>
                <c:pt idx="2">
                  <c:v>40</c:v>
                </c:pt>
                <c:pt idx="3">
                  <c:v>28.45999999999999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Окружающий мир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Лист1!$D$7:$G$7</c:f>
              <c:numCache>
                <c:formatCode>General</c:formatCode>
                <c:ptCount val="4"/>
                <c:pt idx="0">
                  <c:v>0</c:v>
                </c:pt>
                <c:pt idx="1">
                  <c:v>24.82</c:v>
                </c:pt>
                <c:pt idx="2">
                  <c:v>54.74</c:v>
                </c:pt>
                <c:pt idx="3">
                  <c:v>20.439999999999991</c:v>
                </c:pt>
              </c:numCache>
            </c:numRef>
          </c:val>
        </c:ser>
        <c:axId val="82410880"/>
        <c:axId val="82498688"/>
      </c:barChart>
      <c:catAx>
        <c:axId val="82410880"/>
        <c:scaling>
          <c:orientation val="minMax"/>
        </c:scaling>
        <c:axPos val="b"/>
        <c:numFmt formatCode="General" sourceLinked="1"/>
        <c:tickLblPos val="nextTo"/>
        <c:crossAx val="82498688"/>
        <c:crosses val="autoZero"/>
        <c:auto val="1"/>
        <c:lblAlgn val="ctr"/>
        <c:lblOffset val="100"/>
      </c:catAx>
      <c:valAx>
        <c:axId val="82498688"/>
        <c:scaling>
          <c:orientation val="minMax"/>
        </c:scaling>
        <c:axPos val="l"/>
        <c:majorGridlines/>
        <c:numFmt formatCode="General" sourceLinked="1"/>
        <c:tickLblPos val="nextTo"/>
        <c:crossAx val="82410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Лист1!$A$10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Лист1!$D$10:$G$10</c:f>
              <c:numCache>
                <c:formatCode>General</c:formatCode>
                <c:ptCount val="4"/>
                <c:pt idx="0">
                  <c:v>10.709999999999999</c:v>
                </c:pt>
                <c:pt idx="1">
                  <c:v>41.43</c:v>
                </c:pt>
                <c:pt idx="2">
                  <c:v>35</c:v>
                </c:pt>
                <c:pt idx="3">
                  <c:v>12.860000000000005</c:v>
                </c:pt>
              </c:numCache>
            </c:numRef>
          </c:val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Лист1!$D$11:$G$11</c:f>
              <c:numCache>
                <c:formatCode>General</c:formatCode>
                <c:ptCount val="4"/>
                <c:pt idx="0">
                  <c:v>2.92</c:v>
                </c:pt>
                <c:pt idx="1">
                  <c:v>35.04</c:v>
                </c:pt>
                <c:pt idx="2">
                  <c:v>44.53</c:v>
                </c:pt>
                <c:pt idx="3">
                  <c:v>17.52</c:v>
                </c:pt>
              </c:numCache>
            </c:numRef>
          </c:val>
        </c:ser>
        <c:ser>
          <c:idx val="2"/>
          <c:order val="2"/>
          <c:tx>
            <c:strRef>
              <c:f>Лист1!$A$12</c:f>
              <c:strCache>
                <c:ptCount val="1"/>
                <c:pt idx="0">
                  <c:v>Биология 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Лист1!$D$12:$G$12</c:f>
              <c:numCache>
                <c:formatCode>General</c:formatCode>
                <c:ptCount val="4"/>
                <c:pt idx="0">
                  <c:v>0</c:v>
                </c:pt>
                <c:pt idx="1">
                  <c:v>46.58</c:v>
                </c:pt>
                <c:pt idx="2">
                  <c:v>45.21</c:v>
                </c:pt>
                <c:pt idx="3">
                  <c:v>8.2200000000000006</c:v>
                </c:pt>
              </c:numCache>
            </c:numRef>
          </c:val>
        </c:ser>
        <c:ser>
          <c:idx val="3"/>
          <c:order val="3"/>
          <c:tx>
            <c:strRef>
              <c:f>Лист1!$A$13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Лист1!$D$13:$G$13</c:f>
              <c:numCache>
                <c:formatCode>General</c:formatCode>
                <c:ptCount val="4"/>
                <c:pt idx="0">
                  <c:v>4.2300000000000004</c:v>
                </c:pt>
                <c:pt idx="1">
                  <c:v>50</c:v>
                </c:pt>
                <c:pt idx="2">
                  <c:v>36.620000000000012</c:v>
                </c:pt>
                <c:pt idx="3">
                  <c:v>9.15</c:v>
                </c:pt>
              </c:numCache>
            </c:numRef>
          </c:val>
        </c:ser>
        <c:axId val="82512512"/>
        <c:axId val="82530688"/>
      </c:barChart>
      <c:catAx>
        <c:axId val="82512512"/>
        <c:scaling>
          <c:orientation val="minMax"/>
        </c:scaling>
        <c:axPos val="b"/>
        <c:tickLblPos val="nextTo"/>
        <c:crossAx val="82530688"/>
        <c:crosses val="autoZero"/>
        <c:auto val="1"/>
        <c:lblAlgn val="ctr"/>
        <c:lblOffset val="100"/>
      </c:catAx>
      <c:valAx>
        <c:axId val="82530688"/>
        <c:scaling>
          <c:orientation val="minMax"/>
        </c:scaling>
        <c:axPos val="l"/>
        <c:majorGridlines/>
        <c:numFmt formatCode="General" sourceLinked="1"/>
        <c:tickLblPos val="nextTo"/>
        <c:crossAx val="82512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Лист1!$A$16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Лист1!$D$16:$G$16</c:f>
              <c:numCache>
                <c:formatCode>General</c:formatCode>
                <c:ptCount val="4"/>
                <c:pt idx="0">
                  <c:v>10.739999999999998</c:v>
                </c:pt>
                <c:pt idx="1">
                  <c:v>47.93</c:v>
                </c:pt>
                <c:pt idx="2">
                  <c:v>34.71</c:v>
                </c:pt>
                <c:pt idx="3">
                  <c:v>6.6099999999999985</c:v>
                </c:pt>
              </c:numCache>
            </c:numRef>
          </c:val>
        </c:ser>
        <c:ser>
          <c:idx val="1"/>
          <c:order val="1"/>
          <c:tx>
            <c:strRef>
              <c:f>Лист1!$A$17</c:f>
              <c:strCache>
                <c:ptCount val="1"/>
                <c:pt idx="0">
                  <c:v>Математика 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Лист1!$D$17:$G$17</c:f>
              <c:numCache>
                <c:formatCode>General</c:formatCode>
                <c:ptCount val="4"/>
                <c:pt idx="0">
                  <c:v>6.02</c:v>
                </c:pt>
                <c:pt idx="1">
                  <c:v>54.14</c:v>
                </c:pt>
                <c:pt idx="2">
                  <c:v>34.590000000000003</c:v>
                </c:pt>
                <c:pt idx="3">
                  <c:v>5.26</c:v>
                </c:pt>
              </c:numCache>
            </c:numRef>
          </c:val>
        </c:ser>
        <c:ser>
          <c:idx val="2"/>
          <c:order val="2"/>
          <c:tx>
            <c:strRef>
              <c:f>Лист1!$A$18</c:f>
              <c:strCache>
                <c:ptCount val="1"/>
                <c:pt idx="0">
                  <c:v>Биология линейная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Лист1!$D$18:$G$18</c:f>
              <c:numCache>
                <c:formatCode>General</c:formatCode>
                <c:ptCount val="4"/>
                <c:pt idx="0">
                  <c:v>3.3299999999999987</c:v>
                </c:pt>
                <c:pt idx="1">
                  <c:v>40</c:v>
                </c:pt>
                <c:pt idx="2">
                  <c:v>43.33</c:v>
                </c:pt>
                <c:pt idx="3">
                  <c:v>13.33</c:v>
                </c:pt>
              </c:numCache>
            </c:numRef>
          </c:val>
        </c:ser>
        <c:ser>
          <c:idx val="3"/>
          <c:order val="3"/>
          <c:tx>
            <c:strRef>
              <c:f>Лист1!$A$19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Лист1!$D$19:$G$19</c:f>
              <c:numCache>
                <c:formatCode>General</c:formatCode>
                <c:ptCount val="4"/>
                <c:pt idx="0">
                  <c:v>1.32</c:v>
                </c:pt>
                <c:pt idx="1">
                  <c:v>55.260000000000012</c:v>
                </c:pt>
                <c:pt idx="2">
                  <c:v>35.53</c:v>
                </c:pt>
                <c:pt idx="3">
                  <c:v>7.89</c:v>
                </c:pt>
              </c:numCache>
            </c:numRef>
          </c:val>
        </c:ser>
        <c:ser>
          <c:idx val="4"/>
          <c:order val="4"/>
          <c:tx>
            <c:strRef>
              <c:f>Лист1!$A$20</c:f>
              <c:strCache>
                <c:ptCount val="1"/>
                <c:pt idx="0">
                  <c:v>География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Лист1!$D$20:$G$20</c:f>
              <c:numCache>
                <c:formatCode>General</c:formatCode>
                <c:ptCount val="4"/>
                <c:pt idx="0">
                  <c:v>1.6400000000000001</c:v>
                </c:pt>
                <c:pt idx="1">
                  <c:v>40.98</c:v>
                </c:pt>
                <c:pt idx="2">
                  <c:v>40.98</c:v>
                </c:pt>
                <c:pt idx="3">
                  <c:v>16.39</c:v>
                </c:pt>
              </c:numCache>
            </c:numRef>
          </c:val>
        </c:ser>
        <c:ser>
          <c:idx val="5"/>
          <c:order val="5"/>
          <c:tx>
            <c:strRef>
              <c:f>Лист1!$A$21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Лист1!$D$21:$G$21</c:f>
              <c:numCache>
                <c:formatCode>General</c:formatCode>
                <c:ptCount val="4"/>
                <c:pt idx="0">
                  <c:v>0</c:v>
                </c:pt>
                <c:pt idx="1">
                  <c:v>53.449999999999996</c:v>
                </c:pt>
                <c:pt idx="2">
                  <c:v>37.93</c:v>
                </c:pt>
                <c:pt idx="3">
                  <c:v>8.620000000000001</c:v>
                </c:pt>
              </c:numCache>
            </c:numRef>
          </c:val>
        </c:ser>
        <c:axId val="82546048"/>
        <c:axId val="82556032"/>
      </c:barChart>
      <c:catAx>
        <c:axId val="82546048"/>
        <c:scaling>
          <c:orientation val="minMax"/>
        </c:scaling>
        <c:axPos val="b"/>
        <c:tickLblPos val="nextTo"/>
        <c:crossAx val="82556032"/>
        <c:crosses val="autoZero"/>
        <c:auto val="1"/>
        <c:lblAlgn val="ctr"/>
        <c:lblOffset val="100"/>
      </c:catAx>
      <c:valAx>
        <c:axId val="82556032"/>
        <c:scaling>
          <c:orientation val="minMax"/>
        </c:scaling>
        <c:axPos val="l"/>
        <c:majorGridlines/>
        <c:numFmt formatCode="General" sourceLinked="1"/>
        <c:tickLblPos val="nextTo"/>
        <c:crossAx val="82546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Лист1!$A$24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Лист1!$D$24:$G$24</c:f>
              <c:numCache>
                <c:formatCode>General</c:formatCode>
                <c:ptCount val="4"/>
                <c:pt idx="0">
                  <c:v>9.09</c:v>
                </c:pt>
                <c:pt idx="1">
                  <c:v>55.94</c:v>
                </c:pt>
                <c:pt idx="2">
                  <c:v>26.57</c:v>
                </c:pt>
                <c:pt idx="3">
                  <c:v>8.39</c:v>
                </c:pt>
              </c:numCache>
            </c:numRef>
          </c:val>
        </c:ser>
        <c:ser>
          <c:idx val="1"/>
          <c:order val="1"/>
          <c:tx>
            <c:strRef>
              <c:f>Лист1!$A$25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Лист1!$D$25:$G$25</c:f>
              <c:numCache>
                <c:formatCode>General</c:formatCode>
                <c:ptCount val="4"/>
                <c:pt idx="0">
                  <c:v>4.76</c:v>
                </c:pt>
                <c:pt idx="1">
                  <c:v>50.790000000000013</c:v>
                </c:pt>
                <c:pt idx="2">
                  <c:v>36.51</c:v>
                </c:pt>
                <c:pt idx="3">
                  <c:v>7.94</c:v>
                </c:pt>
              </c:numCache>
            </c:numRef>
          </c:val>
        </c:ser>
        <c:ser>
          <c:idx val="2"/>
          <c:order val="2"/>
          <c:tx>
            <c:strRef>
              <c:f>Лист1!$A$26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Лист1!$D$26:$G$26</c:f>
              <c:numCache>
                <c:formatCode>General</c:formatCode>
                <c:ptCount val="4"/>
                <c:pt idx="0">
                  <c:v>1.1800000000000006</c:v>
                </c:pt>
                <c:pt idx="1">
                  <c:v>61.18</c:v>
                </c:pt>
                <c:pt idx="2">
                  <c:v>29.41</c:v>
                </c:pt>
                <c:pt idx="3">
                  <c:v>8.2399999999999984</c:v>
                </c:pt>
              </c:numCache>
            </c:numRef>
          </c:val>
        </c:ser>
        <c:ser>
          <c:idx val="3"/>
          <c:order val="3"/>
          <c:tx>
            <c:strRef>
              <c:f>Лист1!$A$27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Лист1!$D$27:$G$27</c:f>
              <c:numCache>
                <c:formatCode>General</c:formatCode>
                <c:ptCount val="4"/>
                <c:pt idx="0">
                  <c:v>0</c:v>
                </c:pt>
                <c:pt idx="1">
                  <c:v>41.51</c:v>
                </c:pt>
                <c:pt idx="2">
                  <c:v>43.4</c:v>
                </c:pt>
                <c:pt idx="3">
                  <c:v>15.09</c:v>
                </c:pt>
              </c:numCache>
            </c:numRef>
          </c:val>
        </c:ser>
        <c:ser>
          <c:idx val="4"/>
          <c:order val="4"/>
          <c:tx>
            <c:strRef>
              <c:f>Лист1!$A$28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Лист1!$D$28:$G$28</c:f>
              <c:numCache>
                <c:formatCode>General</c:formatCode>
                <c:ptCount val="4"/>
                <c:pt idx="0">
                  <c:v>0</c:v>
                </c:pt>
                <c:pt idx="1">
                  <c:v>54.839999999999996</c:v>
                </c:pt>
                <c:pt idx="2">
                  <c:v>33.870000000000005</c:v>
                </c:pt>
                <c:pt idx="3">
                  <c:v>11.29</c:v>
                </c:pt>
              </c:numCache>
            </c:numRef>
          </c:val>
        </c:ser>
        <c:ser>
          <c:idx val="5"/>
          <c:order val="5"/>
          <c:tx>
            <c:strRef>
              <c:f>Лист1!$A$29</c:f>
              <c:strCache>
                <c:ptCount val="1"/>
                <c:pt idx="0">
                  <c:v>География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Лист1!$D$29:$G$29</c:f>
              <c:numCache>
                <c:formatCode>General</c:formatCode>
                <c:ptCount val="4"/>
                <c:pt idx="0">
                  <c:v>3.03</c:v>
                </c:pt>
                <c:pt idx="1">
                  <c:v>72.73</c:v>
                </c:pt>
                <c:pt idx="2">
                  <c:v>24.24</c:v>
                </c:pt>
                <c:pt idx="3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Лист1!$A$30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Лист1!$D$30:$G$30</c:f>
              <c:numCache>
                <c:formatCode>General</c:formatCode>
                <c:ptCount val="4"/>
                <c:pt idx="0">
                  <c:v>2.7</c:v>
                </c:pt>
                <c:pt idx="1">
                  <c:v>54.05</c:v>
                </c:pt>
                <c:pt idx="2">
                  <c:v>37.839999999999996</c:v>
                </c:pt>
                <c:pt idx="3">
                  <c:v>5.41</c:v>
                </c:pt>
              </c:numCache>
            </c:numRef>
          </c:val>
        </c:ser>
        <c:axId val="82912384"/>
        <c:axId val="82913920"/>
      </c:barChart>
      <c:catAx>
        <c:axId val="82912384"/>
        <c:scaling>
          <c:orientation val="minMax"/>
        </c:scaling>
        <c:axPos val="b"/>
        <c:tickLblPos val="nextTo"/>
        <c:crossAx val="82913920"/>
        <c:crosses val="autoZero"/>
        <c:auto val="1"/>
        <c:lblAlgn val="ctr"/>
        <c:lblOffset val="100"/>
      </c:catAx>
      <c:valAx>
        <c:axId val="82913920"/>
        <c:scaling>
          <c:orientation val="minMax"/>
        </c:scaling>
        <c:axPos val="l"/>
        <c:majorGridlines/>
        <c:numFmt formatCode="General" sourceLinked="1"/>
        <c:tickLblPos val="nextTo"/>
        <c:crossAx val="82912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Лист1!$A$33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Лист1!$D$33:$G$33</c:f>
              <c:numCache>
                <c:formatCode>General</c:formatCode>
                <c:ptCount val="4"/>
                <c:pt idx="0">
                  <c:v>10.94</c:v>
                </c:pt>
                <c:pt idx="1">
                  <c:v>46.879999999999995</c:v>
                </c:pt>
                <c:pt idx="2">
                  <c:v>35.160000000000011</c:v>
                </c:pt>
                <c:pt idx="3">
                  <c:v>7.03</c:v>
                </c:pt>
              </c:numCache>
            </c:numRef>
          </c:val>
        </c:ser>
        <c:ser>
          <c:idx val="1"/>
          <c:order val="1"/>
          <c:tx>
            <c:strRef>
              <c:f>Лист1!$A$34</c:f>
              <c:strCache>
                <c:ptCount val="1"/>
                <c:pt idx="0">
                  <c:v>Математика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Лист1!$D$34:$G$34</c:f>
              <c:numCache>
                <c:formatCode>General</c:formatCode>
                <c:ptCount val="4"/>
                <c:pt idx="0">
                  <c:v>5.1899999999999995</c:v>
                </c:pt>
                <c:pt idx="1">
                  <c:v>67.410000000000025</c:v>
                </c:pt>
                <c:pt idx="2">
                  <c:v>26.67</c:v>
                </c:pt>
                <c:pt idx="3">
                  <c:v>0.74000000000000032</c:v>
                </c:pt>
              </c:numCache>
            </c:numRef>
          </c:val>
        </c:ser>
        <c:ser>
          <c:idx val="2"/>
          <c:order val="2"/>
          <c:tx>
            <c:strRef>
              <c:f>Лист1!$A$35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Лист1!$D$35:$G$35</c:f>
              <c:numCache>
                <c:formatCode>General</c:formatCode>
                <c:ptCount val="4"/>
                <c:pt idx="0">
                  <c:v>0</c:v>
                </c:pt>
                <c:pt idx="1">
                  <c:v>71.430000000000007</c:v>
                </c:pt>
                <c:pt idx="2">
                  <c:v>28.57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Лист1!$A$36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Лист1!$D$36:$G$36</c:f>
              <c:numCache>
                <c:formatCode>General</c:formatCode>
                <c:ptCount val="4"/>
                <c:pt idx="0">
                  <c:v>1.9600000000000006</c:v>
                </c:pt>
                <c:pt idx="1">
                  <c:v>49.02</c:v>
                </c:pt>
                <c:pt idx="2">
                  <c:v>39.220000000000013</c:v>
                </c:pt>
                <c:pt idx="3">
                  <c:v>9.8000000000000007</c:v>
                </c:pt>
              </c:numCache>
            </c:numRef>
          </c:val>
        </c:ser>
        <c:ser>
          <c:idx val="4"/>
          <c:order val="4"/>
          <c:tx>
            <c:strRef>
              <c:f>Лист1!$A$37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Лист1!$D$37:$G$37</c:f>
              <c:numCache>
                <c:formatCode>General</c:formatCode>
                <c:ptCount val="4"/>
                <c:pt idx="0">
                  <c:v>0</c:v>
                </c:pt>
                <c:pt idx="1">
                  <c:v>54.760000000000012</c:v>
                </c:pt>
                <c:pt idx="2">
                  <c:v>38.1</c:v>
                </c:pt>
                <c:pt idx="3">
                  <c:v>7.14</c:v>
                </c:pt>
              </c:numCache>
            </c:numRef>
          </c:val>
        </c:ser>
        <c:ser>
          <c:idx val="5"/>
          <c:order val="5"/>
          <c:tx>
            <c:strRef>
              <c:f>Лист1!$A$38</c:f>
              <c:strCache>
                <c:ptCount val="1"/>
                <c:pt idx="0">
                  <c:v>География 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Лист1!$D$38:$G$38</c:f>
              <c:numCache>
                <c:formatCode>General</c:formatCode>
                <c:ptCount val="4"/>
                <c:pt idx="0">
                  <c:v>8.33</c:v>
                </c:pt>
                <c:pt idx="1">
                  <c:v>69.440000000000026</c:v>
                </c:pt>
                <c:pt idx="2">
                  <c:v>22.22</c:v>
                </c:pt>
                <c:pt idx="3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Лист1!$A$39</c:f>
              <c:strCache>
                <c:ptCount val="1"/>
                <c:pt idx="0">
                  <c:v>Обществознание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Лист1!$D$39:$G$39</c:f>
              <c:numCache>
                <c:formatCode>General</c:formatCode>
                <c:ptCount val="4"/>
                <c:pt idx="0">
                  <c:v>4</c:v>
                </c:pt>
                <c:pt idx="1">
                  <c:v>62</c:v>
                </c:pt>
                <c:pt idx="2">
                  <c:v>24</c:v>
                </c:pt>
                <c:pt idx="3">
                  <c:v>10</c:v>
                </c:pt>
              </c:numCache>
            </c:numRef>
          </c:val>
        </c:ser>
        <c:ser>
          <c:idx val="7"/>
          <c:order val="7"/>
          <c:tx>
            <c:strRef>
              <c:f>Лист1!$A$40</c:f>
              <c:strCache>
                <c:ptCount val="1"/>
                <c:pt idx="0">
                  <c:v>Биология концентрическая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Лист1!$D$40:$G$40</c:f>
              <c:numCache>
                <c:formatCode>General</c:formatCode>
                <c:ptCount val="4"/>
                <c:pt idx="0">
                  <c:v>1.47</c:v>
                </c:pt>
                <c:pt idx="1">
                  <c:v>55.879999999999995</c:v>
                </c:pt>
                <c:pt idx="2">
                  <c:v>36.760000000000012</c:v>
                </c:pt>
                <c:pt idx="3">
                  <c:v>5.88</c:v>
                </c:pt>
              </c:numCache>
            </c:numRef>
          </c:val>
        </c:ser>
        <c:axId val="82951552"/>
        <c:axId val="107152512"/>
      </c:barChart>
      <c:catAx>
        <c:axId val="82951552"/>
        <c:scaling>
          <c:orientation val="minMax"/>
        </c:scaling>
        <c:axPos val="b"/>
        <c:tickLblPos val="nextTo"/>
        <c:crossAx val="107152512"/>
        <c:crosses val="autoZero"/>
        <c:auto val="1"/>
        <c:lblAlgn val="ctr"/>
        <c:lblOffset val="100"/>
      </c:catAx>
      <c:valAx>
        <c:axId val="107152512"/>
        <c:scaling>
          <c:orientation val="minMax"/>
        </c:scaling>
        <c:axPos val="l"/>
        <c:majorGridlines/>
        <c:numFmt formatCode="General" sourceLinked="1"/>
        <c:tickLblPos val="nextTo"/>
        <c:crossAx val="82951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Лист1!$A$43</c:f>
              <c:strCache>
                <c:ptCount val="1"/>
                <c:pt idx="0">
                  <c:v>Физика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Лист1!$D$43:$G$43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39.290000000000013</c:v>
                </c:pt>
                <c:pt idx="3">
                  <c:v>10.709999999999999</c:v>
                </c:pt>
              </c:numCache>
            </c:numRef>
          </c:val>
        </c:ser>
        <c:ser>
          <c:idx val="1"/>
          <c:order val="1"/>
          <c:tx>
            <c:strRef>
              <c:f>Лист1!$A$44</c:f>
              <c:strCache>
                <c:ptCount val="1"/>
                <c:pt idx="0">
                  <c:v>Химия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Лист1!$D$44:$G$44</c:f>
              <c:numCache>
                <c:formatCode>General</c:formatCode>
                <c:ptCount val="4"/>
                <c:pt idx="0">
                  <c:v>0</c:v>
                </c:pt>
                <c:pt idx="1">
                  <c:v>46.15</c:v>
                </c:pt>
                <c:pt idx="2">
                  <c:v>42.309999999999995</c:v>
                </c:pt>
                <c:pt idx="3">
                  <c:v>11.54</c:v>
                </c:pt>
              </c:numCache>
            </c:numRef>
          </c:val>
        </c:ser>
        <c:ser>
          <c:idx val="2"/>
          <c:order val="2"/>
          <c:tx>
            <c:strRef>
              <c:f>Лист1!$A$45</c:f>
              <c:strCache>
                <c:ptCount val="1"/>
                <c:pt idx="0">
                  <c:v>Биология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Лист1!$D$45:$G$45</c:f>
              <c:numCache>
                <c:formatCode>General</c:formatCode>
                <c:ptCount val="4"/>
                <c:pt idx="0">
                  <c:v>0</c:v>
                </c:pt>
                <c:pt idx="1">
                  <c:v>48.28</c:v>
                </c:pt>
                <c:pt idx="2">
                  <c:v>41.379999999999995</c:v>
                </c:pt>
                <c:pt idx="3">
                  <c:v>10.34</c:v>
                </c:pt>
              </c:numCache>
            </c:numRef>
          </c:val>
        </c:ser>
        <c:ser>
          <c:idx val="3"/>
          <c:order val="3"/>
          <c:tx>
            <c:strRef>
              <c:f>Лист1!$A$46</c:f>
              <c:strCache>
                <c:ptCount val="1"/>
                <c:pt idx="0">
                  <c:v>История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Лист1!$D$46:$G$46</c:f>
              <c:numCache>
                <c:formatCode>General</c:formatCode>
                <c:ptCount val="4"/>
                <c:pt idx="0">
                  <c:v>0</c:v>
                </c:pt>
                <c:pt idx="1">
                  <c:v>33.33</c:v>
                </c:pt>
                <c:pt idx="2">
                  <c:v>54.55</c:v>
                </c:pt>
                <c:pt idx="3">
                  <c:v>12.12</c:v>
                </c:pt>
              </c:numCache>
            </c:numRef>
          </c:val>
        </c:ser>
        <c:ser>
          <c:idx val="4"/>
          <c:order val="4"/>
          <c:tx>
            <c:strRef>
              <c:f>Лист1!$A$47</c:f>
              <c:strCache>
                <c:ptCount val="1"/>
                <c:pt idx="0">
                  <c:v>География</c:v>
                </c:pt>
              </c:strCache>
            </c:strRef>
          </c:tx>
          <c:cat>
            <c:strRef>
              <c:f>Лист1!$D$4:$G$4</c:f>
              <c:strCache>
                <c:ptCount val="4"/>
                <c:pt idx="0">
                  <c:v>Оценка "2"</c:v>
                </c:pt>
                <c:pt idx="1">
                  <c:v>Оценка "3"</c:v>
                </c:pt>
                <c:pt idx="2">
                  <c:v>Оценка "4"</c:v>
                </c:pt>
                <c:pt idx="3">
                  <c:v>Оценка "5"</c:v>
                </c:pt>
              </c:strCache>
            </c:strRef>
          </c:cat>
          <c:val>
            <c:numRef>
              <c:f>Лист1!$D$47:$G$47</c:f>
              <c:numCache>
                <c:formatCode>General</c:formatCode>
                <c:ptCount val="4"/>
                <c:pt idx="0">
                  <c:v>0</c:v>
                </c:pt>
                <c:pt idx="1">
                  <c:v>13.33</c:v>
                </c:pt>
                <c:pt idx="2">
                  <c:v>70</c:v>
                </c:pt>
                <c:pt idx="3">
                  <c:v>16.670000000000005</c:v>
                </c:pt>
              </c:numCache>
            </c:numRef>
          </c:val>
        </c:ser>
        <c:axId val="109399424"/>
        <c:axId val="111985792"/>
      </c:barChart>
      <c:catAx>
        <c:axId val="109399424"/>
        <c:scaling>
          <c:orientation val="minMax"/>
        </c:scaling>
        <c:axPos val="b"/>
        <c:tickLblPos val="nextTo"/>
        <c:crossAx val="111985792"/>
        <c:crosses val="autoZero"/>
        <c:auto val="1"/>
        <c:lblAlgn val="ctr"/>
        <c:lblOffset val="100"/>
      </c:catAx>
      <c:valAx>
        <c:axId val="111985792"/>
        <c:scaling>
          <c:orientation val="minMax"/>
        </c:scaling>
        <c:axPos val="l"/>
        <c:majorGridlines/>
        <c:numFmt formatCode="General" sourceLinked="1"/>
        <c:tickLblPos val="nextTo"/>
        <c:crossAx val="109399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Otdel</cp:lastModifiedBy>
  <cp:revision>2</cp:revision>
  <dcterms:created xsi:type="dcterms:W3CDTF">2024-06-28T01:07:00Z</dcterms:created>
  <dcterms:modified xsi:type="dcterms:W3CDTF">2024-06-28T01:07:00Z</dcterms:modified>
</cp:coreProperties>
</file>