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B90" w:rsidRPr="000D499B" w:rsidRDefault="00421B90" w:rsidP="00421B90">
      <w:pPr>
        <w:pStyle w:val="a3"/>
        <w:rPr>
          <w:rFonts w:ascii="Times New Roman" w:hAnsi="Times New Roman"/>
          <w:b/>
          <w:sz w:val="28"/>
          <w:szCs w:val="28"/>
        </w:rPr>
      </w:pPr>
      <w:proofErr w:type="gramStart"/>
      <w:r w:rsidRPr="000D499B">
        <w:rPr>
          <w:rFonts w:ascii="Times New Roman" w:hAnsi="Times New Roman"/>
          <w:b/>
          <w:sz w:val="28"/>
          <w:szCs w:val="28"/>
        </w:rPr>
        <w:t>П</w:t>
      </w:r>
      <w:proofErr w:type="gramEnd"/>
      <w:r w:rsidRPr="000D499B">
        <w:rPr>
          <w:rFonts w:ascii="Times New Roman" w:hAnsi="Times New Roman"/>
          <w:b/>
          <w:sz w:val="28"/>
          <w:szCs w:val="28"/>
        </w:rPr>
        <w:t xml:space="preserve"> Р О Т О К О Л  </w:t>
      </w:r>
    </w:p>
    <w:p w:rsidR="00421B90" w:rsidRDefault="00421B90" w:rsidP="00421B90">
      <w:pPr>
        <w:pStyle w:val="a3"/>
        <w:rPr>
          <w:rFonts w:ascii="Times New Roman" w:hAnsi="Times New Roman"/>
          <w:b/>
          <w:sz w:val="28"/>
          <w:szCs w:val="28"/>
        </w:rPr>
      </w:pPr>
    </w:p>
    <w:p w:rsidR="00421B90" w:rsidRDefault="00421B90" w:rsidP="00421B90">
      <w:pPr>
        <w:pStyle w:val="a3"/>
        <w:rPr>
          <w:rFonts w:ascii="Times New Roman" w:hAnsi="Times New Roman"/>
          <w:b/>
          <w:sz w:val="28"/>
          <w:szCs w:val="28"/>
        </w:rPr>
      </w:pPr>
      <w:r>
        <w:rPr>
          <w:rFonts w:ascii="Times New Roman" w:hAnsi="Times New Roman"/>
          <w:b/>
          <w:sz w:val="28"/>
          <w:szCs w:val="28"/>
        </w:rPr>
        <w:t xml:space="preserve">заседания комиссии по противодействию коррупции </w:t>
      </w:r>
    </w:p>
    <w:p w:rsidR="00421B90" w:rsidRDefault="00421B90" w:rsidP="00421B90">
      <w:pPr>
        <w:pStyle w:val="a3"/>
        <w:rPr>
          <w:rFonts w:ascii="Times New Roman" w:hAnsi="Times New Roman"/>
          <w:b/>
          <w:sz w:val="28"/>
          <w:szCs w:val="28"/>
        </w:rPr>
      </w:pPr>
      <w:r>
        <w:rPr>
          <w:rFonts w:ascii="Times New Roman" w:hAnsi="Times New Roman"/>
          <w:b/>
          <w:sz w:val="28"/>
          <w:szCs w:val="28"/>
        </w:rPr>
        <w:t xml:space="preserve">при Администрации Яковлевского муниципального района </w:t>
      </w:r>
    </w:p>
    <w:p w:rsidR="00421B90" w:rsidRPr="00643305" w:rsidRDefault="00421B90" w:rsidP="00421B90">
      <w:pPr>
        <w:pStyle w:val="a3"/>
        <w:rPr>
          <w:rFonts w:ascii="Times New Roman" w:hAnsi="Times New Roman"/>
          <w:b/>
          <w:sz w:val="28"/>
          <w:szCs w:val="28"/>
        </w:rPr>
      </w:pPr>
    </w:p>
    <w:p w:rsidR="00421B90" w:rsidRDefault="00421B90" w:rsidP="00421B90">
      <w:pPr>
        <w:pStyle w:val="a3"/>
        <w:jc w:val="left"/>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Яковлевка</w:t>
      </w:r>
      <w:proofErr w:type="gramEnd"/>
      <w:r>
        <w:rPr>
          <w:rFonts w:ascii="Times New Roman" w:hAnsi="Times New Roman"/>
          <w:sz w:val="24"/>
          <w:szCs w:val="24"/>
        </w:rPr>
        <w:t xml:space="preserve">                                                                                            </w:t>
      </w:r>
      <w:r w:rsidR="00861432">
        <w:rPr>
          <w:rFonts w:ascii="Times New Roman" w:hAnsi="Times New Roman"/>
          <w:sz w:val="24"/>
          <w:szCs w:val="24"/>
        </w:rPr>
        <w:t>2</w:t>
      </w:r>
      <w:r w:rsidR="00AB3F79">
        <w:rPr>
          <w:rFonts w:ascii="Times New Roman" w:hAnsi="Times New Roman"/>
          <w:sz w:val="24"/>
          <w:szCs w:val="24"/>
        </w:rPr>
        <w:t>8</w:t>
      </w:r>
      <w:r>
        <w:rPr>
          <w:rFonts w:ascii="Times New Roman" w:hAnsi="Times New Roman"/>
          <w:sz w:val="24"/>
          <w:szCs w:val="24"/>
        </w:rPr>
        <w:t xml:space="preserve"> </w:t>
      </w:r>
      <w:r w:rsidR="00AB3F79">
        <w:rPr>
          <w:rFonts w:ascii="Times New Roman" w:hAnsi="Times New Roman"/>
          <w:sz w:val="24"/>
          <w:szCs w:val="24"/>
        </w:rPr>
        <w:t>сентября</w:t>
      </w:r>
      <w:r>
        <w:rPr>
          <w:rFonts w:ascii="Times New Roman" w:hAnsi="Times New Roman"/>
          <w:sz w:val="24"/>
          <w:szCs w:val="24"/>
        </w:rPr>
        <w:t xml:space="preserve"> 201</w:t>
      </w:r>
      <w:r w:rsidR="00223F40">
        <w:rPr>
          <w:rFonts w:ascii="Times New Roman" w:hAnsi="Times New Roman"/>
          <w:sz w:val="24"/>
          <w:szCs w:val="24"/>
        </w:rPr>
        <w:t>7</w:t>
      </w:r>
      <w:r w:rsidR="00661DE2">
        <w:rPr>
          <w:rFonts w:ascii="Times New Roman" w:hAnsi="Times New Roman"/>
          <w:sz w:val="24"/>
          <w:szCs w:val="24"/>
        </w:rPr>
        <w:t xml:space="preserve"> </w:t>
      </w:r>
      <w:r>
        <w:rPr>
          <w:rFonts w:ascii="Times New Roman" w:hAnsi="Times New Roman"/>
          <w:sz w:val="24"/>
          <w:szCs w:val="24"/>
        </w:rPr>
        <w:t>г.</w:t>
      </w:r>
    </w:p>
    <w:p w:rsidR="00421B90" w:rsidRDefault="00421B90" w:rsidP="00421B90">
      <w:pPr>
        <w:pStyle w:val="a3"/>
        <w:jc w:val="left"/>
        <w:rPr>
          <w:rFonts w:ascii="Times New Roman" w:hAnsi="Times New Roman"/>
          <w:sz w:val="24"/>
          <w:szCs w:val="24"/>
        </w:rPr>
      </w:pPr>
    </w:p>
    <w:p w:rsidR="00421B90" w:rsidRDefault="00421B90" w:rsidP="00421B90">
      <w:pPr>
        <w:pStyle w:val="a3"/>
        <w:jc w:val="left"/>
        <w:rPr>
          <w:rFonts w:ascii="Times New Roman" w:hAnsi="Times New Roman"/>
          <w:sz w:val="24"/>
          <w:szCs w:val="24"/>
        </w:rPr>
      </w:pPr>
      <w:r>
        <w:rPr>
          <w:rFonts w:ascii="Times New Roman" w:hAnsi="Times New Roman"/>
          <w:sz w:val="24"/>
          <w:szCs w:val="24"/>
        </w:rPr>
        <w:t xml:space="preserve">  Начало в 1</w:t>
      </w:r>
      <w:r w:rsidR="00A26ED3">
        <w:rPr>
          <w:rFonts w:ascii="Times New Roman" w:hAnsi="Times New Roman"/>
          <w:sz w:val="24"/>
          <w:szCs w:val="24"/>
        </w:rPr>
        <w:t>6</w:t>
      </w:r>
      <w:r>
        <w:rPr>
          <w:rFonts w:ascii="Times New Roman" w:hAnsi="Times New Roman"/>
          <w:sz w:val="24"/>
          <w:szCs w:val="24"/>
        </w:rPr>
        <w:t xml:space="preserve"> ч. 00 мин.                                  Актовый зал Администрации ЯМР </w:t>
      </w:r>
      <w:proofErr w:type="gramStart"/>
      <w:r>
        <w:rPr>
          <w:rFonts w:ascii="Times New Roman" w:hAnsi="Times New Roman"/>
          <w:sz w:val="24"/>
          <w:szCs w:val="24"/>
        </w:rPr>
        <w:t xml:space="preserve">( </w:t>
      </w:r>
      <w:proofErr w:type="gramEnd"/>
      <w:r>
        <w:rPr>
          <w:rFonts w:ascii="Times New Roman" w:hAnsi="Times New Roman"/>
          <w:sz w:val="24"/>
          <w:szCs w:val="24"/>
        </w:rPr>
        <w:t>2 этаж)</w:t>
      </w:r>
    </w:p>
    <w:p w:rsidR="00421B90" w:rsidRDefault="00421B90" w:rsidP="00421B90">
      <w:pPr>
        <w:pStyle w:val="a3"/>
        <w:jc w:val="left"/>
        <w:rPr>
          <w:rFonts w:ascii="Times New Roman" w:hAnsi="Times New Roman"/>
          <w:sz w:val="24"/>
          <w:szCs w:val="24"/>
        </w:rPr>
      </w:pPr>
    </w:p>
    <w:p w:rsidR="00421B90" w:rsidRPr="00E60C11" w:rsidRDefault="00421B90" w:rsidP="00421B90">
      <w:pPr>
        <w:pStyle w:val="a3"/>
        <w:jc w:val="left"/>
        <w:rPr>
          <w:rFonts w:ascii="Times New Roman" w:hAnsi="Times New Roman"/>
          <w:sz w:val="24"/>
          <w:szCs w:val="24"/>
        </w:rPr>
      </w:pPr>
    </w:p>
    <w:p w:rsidR="00421B90" w:rsidRPr="00285C78" w:rsidRDefault="00A26ED3" w:rsidP="00421B90">
      <w:pPr>
        <w:pStyle w:val="a3"/>
        <w:jc w:val="both"/>
        <w:rPr>
          <w:rFonts w:ascii="Times New Roman" w:hAnsi="Times New Roman"/>
          <w:b/>
          <w:sz w:val="28"/>
          <w:szCs w:val="28"/>
        </w:rPr>
      </w:pPr>
      <w:r>
        <w:rPr>
          <w:rFonts w:ascii="Times New Roman" w:hAnsi="Times New Roman"/>
          <w:b/>
          <w:sz w:val="28"/>
          <w:szCs w:val="28"/>
        </w:rPr>
        <w:t>П</w:t>
      </w:r>
      <w:r w:rsidR="00421B90" w:rsidRPr="00285C78">
        <w:rPr>
          <w:rFonts w:ascii="Times New Roman" w:hAnsi="Times New Roman"/>
          <w:b/>
          <w:sz w:val="28"/>
          <w:szCs w:val="28"/>
        </w:rPr>
        <w:t>редседател</w:t>
      </w:r>
      <w:r>
        <w:rPr>
          <w:rFonts w:ascii="Times New Roman" w:hAnsi="Times New Roman"/>
          <w:b/>
          <w:sz w:val="28"/>
          <w:szCs w:val="28"/>
        </w:rPr>
        <w:t>ь</w:t>
      </w:r>
      <w:r w:rsidR="00421B90" w:rsidRPr="00285C78">
        <w:rPr>
          <w:rFonts w:ascii="Times New Roman" w:hAnsi="Times New Roman"/>
          <w:b/>
          <w:sz w:val="28"/>
          <w:szCs w:val="28"/>
        </w:rPr>
        <w:t xml:space="preserve"> комиссии:</w:t>
      </w:r>
    </w:p>
    <w:p w:rsidR="00421B90" w:rsidRPr="00285C78" w:rsidRDefault="00A26ED3" w:rsidP="00421B90">
      <w:pPr>
        <w:pStyle w:val="a3"/>
        <w:jc w:val="both"/>
        <w:rPr>
          <w:rFonts w:ascii="Times New Roman" w:hAnsi="Times New Roman"/>
          <w:b/>
          <w:sz w:val="28"/>
          <w:szCs w:val="28"/>
        </w:rPr>
      </w:pPr>
      <w:proofErr w:type="spellStart"/>
      <w:r>
        <w:rPr>
          <w:rFonts w:ascii="Times New Roman" w:hAnsi="Times New Roman"/>
          <w:b/>
          <w:sz w:val="28"/>
          <w:szCs w:val="28"/>
        </w:rPr>
        <w:t>Вязовик</w:t>
      </w:r>
      <w:proofErr w:type="spellEnd"/>
      <w:r>
        <w:rPr>
          <w:rFonts w:ascii="Times New Roman" w:hAnsi="Times New Roman"/>
          <w:b/>
          <w:sz w:val="28"/>
          <w:szCs w:val="28"/>
        </w:rPr>
        <w:t xml:space="preserve"> Н.В.</w:t>
      </w:r>
      <w:r w:rsidR="00421B90" w:rsidRPr="00285C78">
        <w:rPr>
          <w:rFonts w:ascii="Times New Roman" w:hAnsi="Times New Roman"/>
          <w:b/>
          <w:sz w:val="28"/>
          <w:szCs w:val="28"/>
        </w:rPr>
        <w:t xml:space="preserve"> – </w:t>
      </w:r>
      <w:r>
        <w:rPr>
          <w:rFonts w:ascii="Times New Roman" w:hAnsi="Times New Roman"/>
          <w:b/>
          <w:sz w:val="28"/>
          <w:szCs w:val="28"/>
        </w:rPr>
        <w:t>Г</w:t>
      </w:r>
      <w:r w:rsidR="006B2A27">
        <w:rPr>
          <w:rFonts w:ascii="Times New Roman" w:hAnsi="Times New Roman"/>
          <w:b/>
          <w:sz w:val="28"/>
          <w:szCs w:val="28"/>
        </w:rPr>
        <w:t>лав</w:t>
      </w:r>
      <w:r>
        <w:rPr>
          <w:rFonts w:ascii="Times New Roman" w:hAnsi="Times New Roman"/>
          <w:b/>
          <w:sz w:val="28"/>
          <w:szCs w:val="28"/>
        </w:rPr>
        <w:t>а</w:t>
      </w:r>
      <w:r w:rsidR="00421B90" w:rsidRPr="00285C78">
        <w:rPr>
          <w:rFonts w:ascii="Times New Roman" w:hAnsi="Times New Roman"/>
          <w:b/>
          <w:sz w:val="28"/>
          <w:szCs w:val="28"/>
        </w:rPr>
        <w:t xml:space="preserve"> </w:t>
      </w:r>
      <w:r w:rsidR="00272A8F">
        <w:rPr>
          <w:rFonts w:ascii="Times New Roman" w:hAnsi="Times New Roman"/>
          <w:b/>
          <w:sz w:val="28"/>
          <w:szCs w:val="28"/>
        </w:rPr>
        <w:t>А</w:t>
      </w:r>
      <w:r w:rsidR="00421B90" w:rsidRPr="00285C78">
        <w:rPr>
          <w:rFonts w:ascii="Times New Roman" w:hAnsi="Times New Roman"/>
          <w:b/>
          <w:sz w:val="28"/>
          <w:szCs w:val="28"/>
        </w:rPr>
        <w:t>дминистрации Яковлевского муниципального района</w:t>
      </w:r>
    </w:p>
    <w:p w:rsidR="00421B90" w:rsidRPr="00285C78" w:rsidRDefault="00421B90" w:rsidP="00421B90">
      <w:pPr>
        <w:pStyle w:val="a3"/>
        <w:jc w:val="both"/>
        <w:rPr>
          <w:rFonts w:ascii="Times New Roman" w:hAnsi="Times New Roman"/>
          <w:b/>
          <w:sz w:val="28"/>
          <w:szCs w:val="28"/>
        </w:rPr>
      </w:pPr>
    </w:p>
    <w:p w:rsidR="00421B90" w:rsidRDefault="00421B90" w:rsidP="00421B90">
      <w:pPr>
        <w:pStyle w:val="a3"/>
        <w:jc w:val="both"/>
        <w:rPr>
          <w:rFonts w:ascii="Times New Roman" w:hAnsi="Times New Roman"/>
          <w:b/>
          <w:sz w:val="28"/>
          <w:szCs w:val="28"/>
        </w:rPr>
      </w:pPr>
      <w:r w:rsidRPr="00285C78">
        <w:rPr>
          <w:rFonts w:ascii="Times New Roman" w:hAnsi="Times New Roman"/>
          <w:b/>
          <w:sz w:val="28"/>
          <w:szCs w:val="28"/>
        </w:rPr>
        <w:t>Секретарь комиссии:</w:t>
      </w:r>
    </w:p>
    <w:p w:rsidR="00421B90" w:rsidRPr="00285C78" w:rsidRDefault="00421B90" w:rsidP="00421B90">
      <w:pPr>
        <w:pStyle w:val="a3"/>
        <w:jc w:val="both"/>
        <w:rPr>
          <w:rFonts w:ascii="Times New Roman" w:hAnsi="Times New Roman"/>
          <w:b/>
          <w:sz w:val="28"/>
          <w:szCs w:val="28"/>
        </w:rPr>
      </w:pPr>
      <w:r w:rsidRPr="00285C78">
        <w:rPr>
          <w:rFonts w:ascii="Times New Roman" w:hAnsi="Times New Roman"/>
          <w:b/>
          <w:sz w:val="28"/>
          <w:szCs w:val="28"/>
        </w:rPr>
        <w:t xml:space="preserve"> Иванченко И.В.- начальник юридического отдела Администрации ЯМР, </w:t>
      </w:r>
    </w:p>
    <w:p w:rsidR="00421B90" w:rsidRDefault="00421B90" w:rsidP="00421B90">
      <w:pPr>
        <w:pStyle w:val="a3"/>
        <w:jc w:val="both"/>
        <w:rPr>
          <w:rFonts w:ascii="Times New Roman" w:hAnsi="Times New Roman"/>
          <w:b/>
          <w:sz w:val="24"/>
          <w:szCs w:val="24"/>
        </w:rPr>
      </w:pPr>
    </w:p>
    <w:p w:rsidR="00421B90" w:rsidRDefault="00421B90" w:rsidP="00421B90">
      <w:pPr>
        <w:pStyle w:val="a3"/>
        <w:jc w:val="both"/>
        <w:rPr>
          <w:rFonts w:ascii="Times New Roman" w:hAnsi="Times New Roman"/>
          <w:b/>
          <w:sz w:val="24"/>
          <w:szCs w:val="24"/>
        </w:rPr>
      </w:pPr>
      <w:r>
        <w:rPr>
          <w:rFonts w:ascii="Times New Roman" w:hAnsi="Times New Roman"/>
          <w:b/>
          <w:sz w:val="24"/>
          <w:szCs w:val="24"/>
        </w:rPr>
        <w:t xml:space="preserve">Присутствовали: </w:t>
      </w:r>
    </w:p>
    <w:p w:rsidR="00421B90" w:rsidRDefault="00421B90" w:rsidP="00861EB8">
      <w:pPr>
        <w:pStyle w:val="a3"/>
        <w:spacing w:line="0" w:lineRule="atLeast"/>
        <w:ind w:left="709" w:hanging="709"/>
        <w:jc w:val="both"/>
        <w:rPr>
          <w:rFonts w:ascii="Times New Roman" w:hAnsi="Times New Roman"/>
          <w:b/>
          <w:sz w:val="24"/>
          <w:szCs w:val="24"/>
        </w:rPr>
      </w:pPr>
    </w:p>
    <w:p w:rsidR="00A26ED3" w:rsidRPr="00D9381E" w:rsidRDefault="00547EB1" w:rsidP="00A26ED3">
      <w:pPr>
        <w:pStyle w:val="a5"/>
        <w:numPr>
          <w:ilvl w:val="0"/>
          <w:numId w:val="2"/>
        </w:numPr>
        <w:ind w:hanging="720"/>
        <w:rPr>
          <w:rFonts w:ascii="Times New Roman" w:hAnsi="Times New Roman"/>
          <w:sz w:val="28"/>
          <w:szCs w:val="28"/>
        </w:rPr>
      </w:pPr>
      <w:proofErr w:type="spellStart"/>
      <w:r>
        <w:rPr>
          <w:rFonts w:ascii="Times New Roman" w:hAnsi="Times New Roman"/>
          <w:sz w:val="28"/>
          <w:szCs w:val="28"/>
        </w:rPr>
        <w:t>Кузнецов</w:t>
      </w:r>
      <w:proofErr w:type="gramStart"/>
      <w:r>
        <w:rPr>
          <w:rFonts w:ascii="Times New Roman" w:hAnsi="Times New Roman"/>
          <w:sz w:val="28"/>
          <w:szCs w:val="28"/>
        </w:rPr>
        <w:t>.Р</w:t>
      </w:r>
      <w:proofErr w:type="gramEnd"/>
      <w:r>
        <w:rPr>
          <w:rFonts w:ascii="Times New Roman" w:hAnsi="Times New Roman"/>
          <w:sz w:val="28"/>
          <w:szCs w:val="28"/>
        </w:rPr>
        <w:t>.С</w:t>
      </w:r>
      <w:proofErr w:type="spellEnd"/>
      <w:r>
        <w:rPr>
          <w:rFonts w:ascii="Times New Roman" w:hAnsi="Times New Roman"/>
          <w:sz w:val="28"/>
          <w:szCs w:val="28"/>
        </w:rPr>
        <w:t>.</w:t>
      </w:r>
      <w:r w:rsidR="00A26ED3" w:rsidRPr="00D9381E">
        <w:rPr>
          <w:rFonts w:ascii="Times New Roman" w:hAnsi="Times New Roman"/>
          <w:sz w:val="28"/>
          <w:szCs w:val="28"/>
        </w:rPr>
        <w:t xml:space="preserve"> –</w:t>
      </w:r>
      <w:r>
        <w:rPr>
          <w:rFonts w:ascii="Times New Roman" w:hAnsi="Times New Roman"/>
          <w:sz w:val="28"/>
          <w:szCs w:val="28"/>
        </w:rPr>
        <w:t xml:space="preserve"> помощник </w:t>
      </w:r>
      <w:r w:rsidR="00A26ED3" w:rsidRPr="00D9381E">
        <w:rPr>
          <w:rFonts w:ascii="Times New Roman" w:hAnsi="Times New Roman"/>
          <w:sz w:val="28"/>
          <w:szCs w:val="28"/>
        </w:rPr>
        <w:t>прокурор</w:t>
      </w:r>
      <w:r>
        <w:rPr>
          <w:rFonts w:ascii="Times New Roman" w:hAnsi="Times New Roman"/>
          <w:sz w:val="28"/>
          <w:szCs w:val="28"/>
        </w:rPr>
        <w:t>а</w:t>
      </w:r>
      <w:r w:rsidR="00A26ED3" w:rsidRPr="00D9381E">
        <w:rPr>
          <w:rFonts w:ascii="Times New Roman" w:hAnsi="Times New Roman"/>
          <w:sz w:val="28"/>
          <w:szCs w:val="28"/>
        </w:rPr>
        <w:t xml:space="preserve"> Яковлевского района</w:t>
      </w:r>
    </w:p>
    <w:p w:rsidR="00A3382F" w:rsidRPr="00D9381E" w:rsidRDefault="00A3382F" w:rsidP="00A3382F">
      <w:pPr>
        <w:numPr>
          <w:ilvl w:val="0"/>
          <w:numId w:val="2"/>
        </w:numPr>
        <w:ind w:left="709" w:hanging="709"/>
        <w:rPr>
          <w:sz w:val="28"/>
          <w:szCs w:val="28"/>
        </w:rPr>
      </w:pPr>
      <w:r w:rsidRPr="00D9381E">
        <w:rPr>
          <w:sz w:val="28"/>
          <w:szCs w:val="28"/>
        </w:rPr>
        <w:t>Сомова О.В. – руководитель аппарата Администрации Яковлевского муниципального района,</w:t>
      </w:r>
    </w:p>
    <w:p w:rsidR="00421B90" w:rsidRPr="00D9381E" w:rsidRDefault="00547EB1" w:rsidP="00A3382F">
      <w:pPr>
        <w:pStyle w:val="a5"/>
        <w:numPr>
          <w:ilvl w:val="0"/>
          <w:numId w:val="2"/>
        </w:numPr>
        <w:spacing w:line="0" w:lineRule="atLeast"/>
        <w:ind w:left="709" w:hanging="709"/>
        <w:rPr>
          <w:rFonts w:ascii="Times New Roman" w:hAnsi="Times New Roman"/>
          <w:sz w:val="28"/>
          <w:szCs w:val="28"/>
        </w:rPr>
      </w:pPr>
      <w:proofErr w:type="spellStart"/>
      <w:r>
        <w:rPr>
          <w:rFonts w:ascii="Times New Roman" w:hAnsi="Times New Roman"/>
          <w:sz w:val="28"/>
          <w:szCs w:val="28"/>
        </w:rPr>
        <w:t>Подложнюк</w:t>
      </w:r>
      <w:proofErr w:type="spellEnd"/>
      <w:r>
        <w:rPr>
          <w:rFonts w:ascii="Times New Roman" w:hAnsi="Times New Roman"/>
          <w:sz w:val="28"/>
          <w:szCs w:val="28"/>
        </w:rPr>
        <w:t xml:space="preserve"> Е.Г.</w:t>
      </w:r>
      <w:r w:rsidR="00421B90" w:rsidRPr="00D9381E">
        <w:rPr>
          <w:rFonts w:ascii="Times New Roman" w:hAnsi="Times New Roman"/>
          <w:sz w:val="28"/>
          <w:szCs w:val="28"/>
        </w:rPr>
        <w:t xml:space="preserve"> –</w:t>
      </w:r>
      <w:r>
        <w:rPr>
          <w:rFonts w:ascii="Times New Roman" w:hAnsi="Times New Roman"/>
          <w:sz w:val="28"/>
          <w:szCs w:val="28"/>
        </w:rPr>
        <w:t xml:space="preserve"> </w:t>
      </w:r>
      <w:r w:rsidR="00421B90" w:rsidRPr="00D9381E">
        <w:rPr>
          <w:rFonts w:ascii="Times New Roman" w:hAnsi="Times New Roman"/>
          <w:sz w:val="28"/>
          <w:szCs w:val="28"/>
        </w:rPr>
        <w:t xml:space="preserve"> начальник </w:t>
      </w:r>
      <w:r w:rsidR="002A54BF" w:rsidRPr="00D9381E">
        <w:rPr>
          <w:rFonts w:ascii="Times New Roman" w:hAnsi="Times New Roman"/>
          <w:sz w:val="28"/>
          <w:szCs w:val="28"/>
        </w:rPr>
        <w:t xml:space="preserve">отдела </w:t>
      </w:r>
      <w:r w:rsidR="0059331E">
        <w:rPr>
          <w:rFonts w:ascii="Times New Roman" w:hAnsi="Times New Roman"/>
          <w:sz w:val="28"/>
          <w:szCs w:val="28"/>
        </w:rPr>
        <w:t>жизнеобеспечения</w:t>
      </w:r>
      <w:r w:rsidR="00421B90" w:rsidRPr="00D9381E">
        <w:rPr>
          <w:rFonts w:ascii="Times New Roman" w:hAnsi="Times New Roman"/>
          <w:sz w:val="28"/>
          <w:szCs w:val="28"/>
        </w:rPr>
        <w:t xml:space="preserve"> Администрации </w:t>
      </w:r>
      <w:r w:rsidR="002A54BF" w:rsidRPr="00D9381E">
        <w:rPr>
          <w:rFonts w:ascii="Times New Roman" w:hAnsi="Times New Roman"/>
          <w:sz w:val="28"/>
          <w:szCs w:val="28"/>
        </w:rPr>
        <w:t xml:space="preserve"> </w:t>
      </w:r>
      <w:r w:rsidR="00861EB8" w:rsidRPr="00D9381E">
        <w:rPr>
          <w:rFonts w:ascii="Times New Roman" w:hAnsi="Times New Roman"/>
          <w:sz w:val="28"/>
          <w:szCs w:val="28"/>
        </w:rPr>
        <w:t xml:space="preserve"> Яковлевского муниципального района</w:t>
      </w:r>
      <w:r w:rsidR="00421B90" w:rsidRPr="00D9381E">
        <w:rPr>
          <w:rFonts w:ascii="Times New Roman" w:hAnsi="Times New Roman"/>
          <w:sz w:val="28"/>
          <w:szCs w:val="28"/>
        </w:rPr>
        <w:t>,</w:t>
      </w:r>
    </w:p>
    <w:p w:rsidR="00421B90" w:rsidRPr="00D9381E" w:rsidRDefault="00547EB1" w:rsidP="00861EB8">
      <w:pPr>
        <w:numPr>
          <w:ilvl w:val="0"/>
          <w:numId w:val="2"/>
        </w:numPr>
        <w:spacing w:line="0" w:lineRule="atLeast"/>
        <w:ind w:left="709" w:hanging="709"/>
        <w:rPr>
          <w:sz w:val="28"/>
          <w:szCs w:val="28"/>
        </w:rPr>
      </w:pPr>
      <w:proofErr w:type="spellStart"/>
      <w:r>
        <w:rPr>
          <w:sz w:val="28"/>
          <w:szCs w:val="28"/>
        </w:rPr>
        <w:t>Волощенко</w:t>
      </w:r>
      <w:proofErr w:type="spellEnd"/>
      <w:r>
        <w:rPr>
          <w:sz w:val="28"/>
          <w:szCs w:val="28"/>
        </w:rPr>
        <w:t xml:space="preserve"> Е.А.</w:t>
      </w:r>
      <w:r w:rsidR="00A26ED3">
        <w:rPr>
          <w:sz w:val="28"/>
          <w:szCs w:val="28"/>
        </w:rPr>
        <w:t>.</w:t>
      </w:r>
      <w:r w:rsidR="00421B90" w:rsidRPr="00D9381E">
        <w:rPr>
          <w:sz w:val="28"/>
          <w:szCs w:val="28"/>
        </w:rPr>
        <w:t xml:space="preserve"> – начальник </w:t>
      </w:r>
      <w:r w:rsidR="00A3382F" w:rsidRPr="00D9381E">
        <w:rPr>
          <w:sz w:val="28"/>
          <w:szCs w:val="28"/>
        </w:rPr>
        <w:t>финансового управления</w:t>
      </w:r>
      <w:r w:rsidR="00421B90" w:rsidRPr="00D9381E">
        <w:rPr>
          <w:sz w:val="28"/>
          <w:szCs w:val="28"/>
        </w:rPr>
        <w:t xml:space="preserve">  Администрации Яковлевского муниципального района,</w:t>
      </w:r>
    </w:p>
    <w:p w:rsidR="00D9381E" w:rsidRDefault="00547EB1" w:rsidP="00D9381E">
      <w:pPr>
        <w:pStyle w:val="a5"/>
        <w:numPr>
          <w:ilvl w:val="0"/>
          <w:numId w:val="2"/>
        </w:numPr>
        <w:ind w:left="709" w:hanging="709"/>
        <w:rPr>
          <w:rFonts w:ascii="Times New Roman" w:hAnsi="Times New Roman"/>
          <w:sz w:val="28"/>
          <w:szCs w:val="28"/>
        </w:rPr>
      </w:pPr>
      <w:proofErr w:type="spellStart"/>
      <w:r>
        <w:rPr>
          <w:rFonts w:ascii="Times New Roman" w:hAnsi="Times New Roman"/>
          <w:sz w:val="28"/>
          <w:szCs w:val="28"/>
        </w:rPr>
        <w:t>Шамрай</w:t>
      </w:r>
      <w:proofErr w:type="spellEnd"/>
      <w:r>
        <w:rPr>
          <w:rFonts w:ascii="Times New Roman" w:hAnsi="Times New Roman"/>
          <w:sz w:val="28"/>
          <w:szCs w:val="28"/>
        </w:rPr>
        <w:t xml:space="preserve"> Ю.С.</w:t>
      </w:r>
      <w:r w:rsidR="00D9381E" w:rsidRPr="00D9381E">
        <w:rPr>
          <w:rFonts w:ascii="Times New Roman" w:hAnsi="Times New Roman"/>
          <w:sz w:val="28"/>
          <w:szCs w:val="28"/>
        </w:rPr>
        <w:t xml:space="preserve"> – начальник отдела </w:t>
      </w:r>
      <w:r>
        <w:rPr>
          <w:rFonts w:ascii="Times New Roman" w:hAnsi="Times New Roman"/>
          <w:sz w:val="28"/>
          <w:szCs w:val="28"/>
        </w:rPr>
        <w:t>экономического развития</w:t>
      </w:r>
      <w:r w:rsidR="00D9381E" w:rsidRPr="00D9381E">
        <w:rPr>
          <w:rFonts w:ascii="Times New Roman" w:hAnsi="Times New Roman"/>
          <w:sz w:val="28"/>
          <w:szCs w:val="28"/>
        </w:rPr>
        <w:t xml:space="preserve"> Администрации Яковлевского муниципального района</w:t>
      </w:r>
    </w:p>
    <w:p w:rsidR="00A26ED3" w:rsidRDefault="00A26ED3" w:rsidP="00D9381E">
      <w:pPr>
        <w:pStyle w:val="a5"/>
        <w:numPr>
          <w:ilvl w:val="0"/>
          <w:numId w:val="2"/>
        </w:numPr>
        <w:ind w:left="709" w:hanging="709"/>
        <w:rPr>
          <w:rFonts w:ascii="Times New Roman" w:hAnsi="Times New Roman"/>
          <w:sz w:val="28"/>
          <w:szCs w:val="28"/>
        </w:rPr>
      </w:pPr>
      <w:proofErr w:type="spellStart"/>
      <w:r>
        <w:rPr>
          <w:rFonts w:ascii="Times New Roman" w:hAnsi="Times New Roman"/>
          <w:sz w:val="28"/>
          <w:szCs w:val="28"/>
        </w:rPr>
        <w:t>Корыстин</w:t>
      </w:r>
      <w:proofErr w:type="spellEnd"/>
      <w:r>
        <w:rPr>
          <w:rFonts w:ascii="Times New Roman" w:hAnsi="Times New Roman"/>
          <w:sz w:val="28"/>
          <w:szCs w:val="28"/>
        </w:rPr>
        <w:t xml:space="preserve"> В.В.- </w:t>
      </w:r>
      <w:r w:rsidRPr="00D9381E">
        <w:rPr>
          <w:rFonts w:ascii="Times New Roman" w:hAnsi="Times New Roman"/>
          <w:sz w:val="28"/>
          <w:szCs w:val="28"/>
        </w:rPr>
        <w:t>начальник отдела имущественных отношений Администрации   Яковлевского муниципального района,</w:t>
      </w:r>
    </w:p>
    <w:p w:rsidR="00547EB1" w:rsidRDefault="00547EB1" w:rsidP="00D9381E">
      <w:pPr>
        <w:pStyle w:val="a5"/>
        <w:numPr>
          <w:ilvl w:val="0"/>
          <w:numId w:val="2"/>
        </w:numPr>
        <w:ind w:left="709" w:hanging="709"/>
        <w:rPr>
          <w:rFonts w:ascii="Times New Roman" w:hAnsi="Times New Roman"/>
          <w:sz w:val="28"/>
          <w:szCs w:val="28"/>
        </w:rPr>
      </w:pPr>
      <w:r w:rsidRPr="00A26ED3">
        <w:rPr>
          <w:rFonts w:ascii="Times New Roman" w:hAnsi="Times New Roman"/>
          <w:sz w:val="28"/>
          <w:szCs w:val="28"/>
        </w:rPr>
        <w:t>Мезенина Е.С. – начальник отдела финансового контроля Администрации Яковлевского муниципального района</w:t>
      </w:r>
    </w:p>
    <w:p w:rsidR="00421B90" w:rsidRDefault="00F6719B" w:rsidP="00421B90">
      <w:pPr>
        <w:rPr>
          <w:b/>
        </w:rPr>
      </w:pPr>
      <w:r w:rsidRPr="00F6719B">
        <w:rPr>
          <w:b/>
        </w:rPr>
        <w:t>Приглашенные:</w:t>
      </w:r>
    </w:p>
    <w:p w:rsidR="00A26ED3" w:rsidRPr="00A26ED3" w:rsidRDefault="00547EB1" w:rsidP="00A26ED3">
      <w:pPr>
        <w:pStyle w:val="a5"/>
        <w:numPr>
          <w:ilvl w:val="0"/>
          <w:numId w:val="14"/>
        </w:numPr>
        <w:rPr>
          <w:rFonts w:ascii="Times New Roman" w:hAnsi="Times New Roman"/>
          <w:sz w:val="28"/>
          <w:szCs w:val="28"/>
        </w:rPr>
      </w:pPr>
      <w:proofErr w:type="spellStart"/>
      <w:r>
        <w:rPr>
          <w:rFonts w:ascii="Times New Roman" w:hAnsi="Times New Roman"/>
          <w:sz w:val="28"/>
          <w:szCs w:val="28"/>
        </w:rPr>
        <w:t>Тычук</w:t>
      </w:r>
      <w:proofErr w:type="spellEnd"/>
      <w:r>
        <w:rPr>
          <w:rFonts w:ascii="Times New Roman" w:hAnsi="Times New Roman"/>
          <w:sz w:val="28"/>
          <w:szCs w:val="28"/>
        </w:rPr>
        <w:t xml:space="preserve"> В.П.</w:t>
      </w:r>
      <w:r w:rsidR="00A26ED3" w:rsidRPr="00A26ED3">
        <w:rPr>
          <w:rFonts w:ascii="Times New Roman" w:hAnsi="Times New Roman"/>
          <w:sz w:val="28"/>
          <w:szCs w:val="28"/>
        </w:rPr>
        <w:t xml:space="preserve"> – </w:t>
      </w:r>
      <w:r>
        <w:rPr>
          <w:rFonts w:ascii="Times New Roman" w:hAnsi="Times New Roman"/>
          <w:sz w:val="28"/>
          <w:szCs w:val="28"/>
        </w:rPr>
        <w:t>директор МКУ</w:t>
      </w:r>
      <w:r w:rsidR="00A26ED3" w:rsidRPr="00A26ED3">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ЦОиСО</w:t>
      </w:r>
      <w:proofErr w:type="spellEnd"/>
      <w:r>
        <w:rPr>
          <w:rFonts w:ascii="Times New Roman" w:hAnsi="Times New Roman"/>
          <w:sz w:val="28"/>
          <w:szCs w:val="28"/>
        </w:rPr>
        <w:t>»</w:t>
      </w:r>
      <w:proofErr w:type="gramStart"/>
      <w:r>
        <w:rPr>
          <w:rFonts w:ascii="Times New Roman" w:hAnsi="Times New Roman"/>
          <w:sz w:val="28"/>
          <w:szCs w:val="28"/>
        </w:rPr>
        <w:t xml:space="preserve"> </w:t>
      </w:r>
      <w:r w:rsidR="00A26ED3" w:rsidRPr="00A26ED3">
        <w:rPr>
          <w:rFonts w:ascii="Times New Roman" w:hAnsi="Times New Roman"/>
          <w:sz w:val="28"/>
          <w:szCs w:val="28"/>
        </w:rPr>
        <w:t>,</w:t>
      </w:r>
      <w:proofErr w:type="gramEnd"/>
    </w:p>
    <w:p w:rsidR="00A26ED3" w:rsidRDefault="00AB4065" w:rsidP="00A26ED3">
      <w:pPr>
        <w:pStyle w:val="a5"/>
        <w:numPr>
          <w:ilvl w:val="0"/>
          <w:numId w:val="14"/>
        </w:numPr>
        <w:rPr>
          <w:rFonts w:ascii="Times New Roman" w:hAnsi="Times New Roman"/>
          <w:sz w:val="28"/>
          <w:szCs w:val="28"/>
        </w:rPr>
      </w:pPr>
      <w:r>
        <w:rPr>
          <w:rFonts w:ascii="Times New Roman" w:hAnsi="Times New Roman"/>
          <w:sz w:val="28"/>
          <w:szCs w:val="28"/>
        </w:rPr>
        <w:t>Грачева С.А.</w:t>
      </w:r>
      <w:r w:rsidR="00A26ED3" w:rsidRPr="00A26ED3">
        <w:rPr>
          <w:rFonts w:ascii="Times New Roman" w:hAnsi="Times New Roman"/>
          <w:sz w:val="28"/>
          <w:szCs w:val="28"/>
        </w:rPr>
        <w:t xml:space="preserve"> – </w:t>
      </w:r>
      <w:r>
        <w:rPr>
          <w:rFonts w:ascii="Times New Roman" w:hAnsi="Times New Roman"/>
          <w:sz w:val="28"/>
          <w:szCs w:val="28"/>
        </w:rPr>
        <w:t xml:space="preserve">главный бухгалтер МКУ «Управления </w:t>
      </w:r>
      <w:proofErr w:type="spellStart"/>
      <w:r>
        <w:rPr>
          <w:rFonts w:ascii="Times New Roman" w:hAnsi="Times New Roman"/>
          <w:sz w:val="28"/>
          <w:szCs w:val="28"/>
        </w:rPr>
        <w:t>УКСиМП</w:t>
      </w:r>
      <w:proofErr w:type="spellEnd"/>
      <w:r>
        <w:rPr>
          <w:rFonts w:ascii="Times New Roman" w:hAnsi="Times New Roman"/>
          <w:sz w:val="28"/>
          <w:szCs w:val="28"/>
        </w:rPr>
        <w:t>»</w:t>
      </w:r>
    </w:p>
    <w:p w:rsidR="00AB4065" w:rsidRPr="00A26ED3" w:rsidRDefault="00AB4065" w:rsidP="00A26ED3">
      <w:pPr>
        <w:pStyle w:val="a5"/>
        <w:numPr>
          <w:ilvl w:val="0"/>
          <w:numId w:val="14"/>
        </w:numPr>
        <w:rPr>
          <w:rFonts w:ascii="Times New Roman" w:hAnsi="Times New Roman"/>
          <w:sz w:val="28"/>
          <w:szCs w:val="28"/>
        </w:rPr>
      </w:pPr>
      <w:r>
        <w:rPr>
          <w:rFonts w:ascii="Times New Roman" w:hAnsi="Times New Roman"/>
          <w:sz w:val="28"/>
          <w:szCs w:val="28"/>
        </w:rPr>
        <w:t xml:space="preserve">Нифонтова И.С.- начальник отдела бухгалтерского учета и отчетности </w:t>
      </w:r>
      <w:r w:rsidRPr="00A26ED3">
        <w:rPr>
          <w:rFonts w:ascii="Times New Roman" w:hAnsi="Times New Roman"/>
          <w:sz w:val="28"/>
          <w:szCs w:val="28"/>
        </w:rPr>
        <w:t>Администрации Яковлевского муниципального района</w:t>
      </w:r>
    </w:p>
    <w:p w:rsidR="00A26ED3" w:rsidRPr="00D9381E" w:rsidRDefault="00A26ED3" w:rsidP="00A26ED3">
      <w:pPr>
        <w:rPr>
          <w:sz w:val="28"/>
          <w:szCs w:val="28"/>
        </w:rPr>
      </w:pPr>
    </w:p>
    <w:p w:rsidR="00421B90" w:rsidRPr="000B465B" w:rsidRDefault="00421B90" w:rsidP="00421B90">
      <w:pPr>
        <w:rPr>
          <w:sz w:val="28"/>
          <w:szCs w:val="28"/>
        </w:rPr>
      </w:pPr>
    </w:p>
    <w:p w:rsidR="00421B90" w:rsidRPr="003C5761" w:rsidRDefault="00421B90" w:rsidP="00421B90">
      <w:pPr>
        <w:pStyle w:val="a3"/>
        <w:jc w:val="both"/>
      </w:pPr>
    </w:p>
    <w:p w:rsidR="001D725E" w:rsidRDefault="001D725E" w:rsidP="00421B90">
      <w:pPr>
        <w:pStyle w:val="a3"/>
        <w:jc w:val="both"/>
        <w:rPr>
          <w:rFonts w:ascii="Times New Roman" w:hAnsi="Times New Roman"/>
          <w:b/>
          <w:sz w:val="24"/>
          <w:szCs w:val="24"/>
        </w:rPr>
      </w:pPr>
    </w:p>
    <w:p w:rsidR="00421B90" w:rsidRDefault="00421B90" w:rsidP="00421B90">
      <w:pPr>
        <w:pStyle w:val="a3"/>
        <w:jc w:val="both"/>
        <w:rPr>
          <w:rFonts w:ascii="Times New Roman" w:hAnsi="Times New Roman"/>
          <w:b/>
          <w:sz w:val="24"/>
          <w:szCs w:val="24"/>
        </w:rPr>
      </w:pPr>
      <w:r>
        <w:rPr>
          <w:rFonts w:ascii="Times New Roman" w:hAnsi="Times New Roman"/>
          <w:b/>
          <w:sz w:val="24"/>
          <w:szCs w:val="24"/>
        </w:rPr>
        <w:t>ПОВЕСТКА ЗАСЕДАНИЯ:</w:t>
      </w:r>
    </w:p>
    <w:p w:rsidR="0052683E" w:rsidRDefault="0052683E" w:rsidP="00421B90">
      <w:pPr>
        <w:pStyle w:val="a3"/>
        <w:jc w:val="both"/>
        <w:rPr>
          <w:rFonts w:ascii="Times New Roman" w:hAnsi="Times New Roman"/>
          <w:b/>
          <w:sz w:val="24"/>
          <w:szCs w:val="24"/>
        </w:rPr>
      </w:pPr>
    </w:p>
    <w:p w:rsidR="0052683E" w:rsidRDefault="0052683E" w:rsidP="00421B90">
      <w:pPr>
        <w:pStyle w:val="a3"/>
        <w:jc w:val="both"/>
        <w:rPr>
          <w:rFonts w:ascii="Times New Roman" w:hAnsi="Times New Roman"/>
          <w:b/>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5704"/>
        <w:gridCol w:w="3402"/>
      </w:tblGrid>
      <w:tr w:rsidR="0052683E" w:rsidRPr="00196E98" w:rsidTr="00FB273B">
        <w:tc>
          <w:tcPr>
            <w:tcW w:w="818" w:type="dxa"/>
          </w:tcPr>
          <w:p w:rsidR="0052683E" w:rsidRPr="00196E98" w:rsidRDefault="0052683E" w:rsidP="00FB273B">
            <w:pPr>
              <w:jc w:val="center"/>
              <w:rPr>
                <w:b/>
                <w:sz w:val="26"/>
                <w:szCs w:val="26"/>
              </w:rPr>
            </w:pPr>
            <w:r w:rsidRPr="00196E98">
              <w:rPr>
                <w:b/>
                <w:sz w:val="26"/>
                <w:szCs w:val="26"/>
              </w:rPr>
              <w:lastRenderedPageBreak/>
              <w:t>№</w:t>
            </w:r>
          </w:p>
          <w:p w:rsidR="0052683E" w:rsidRPr="00196E98" w:rsidRDefault="0052683E" w:rsidP="00FB273B">
            <w:pPr>
              <w:jc w:val="center"/>
              <w:rPr>
                <w:b/>
                <w:sz w:val="26"/>
                <w:szCs w:val="26"/>
              </w:rPr>
            </w:pPr>
            <w:proofErr w:type="spellStart"/>
            <w:r w:rsidRPr="00196E98">
              <w:rPr>
                <w:b/>
                <w:sz w:val="26"/>
                <w:szCs w:val="26"/>
              </w:rPr>
              <w:t>пп</w:t>
            </w:r>
            <w:proofErr w:type="spellEnd"/>
          </w:p>
        </w:tc>
        <w:tc>
          <w:tcPr>
            <w:tcW w:w="5704" w:type="dxa"/>
          </w:tcPr>
          <w:p w:rsidR="0052683E" w:rsidRPr="00196E98" w:rsidRDefault="0052683E" w:rsidP="00FB273B">
            <w:pPr>
              <w:jc w:val="center"/>
              <w:rPr>
                <w:b/>
                <w:sz w:val="26"/>
                <w:szCs w:val="26"/>
              </w:rPr>
            </w:pPr>
            <w:r w:rsidRPr="00196E98">
              <w:rPr>
                <w:b/>
                <w:sz w:val="26"/>
                <w:szCs w:val="26"/>
              </w:rPr>
              <w:t>Перечень мероприятий</w:t>
            </w:r>
          </w:p>
        </w:tc>
        <w:tc>
          <w:tcPr>
            <w:tcW w:w="3402" w:type="dxa"/>
          </w:tcPr>
          <w:p w:rsidR="0052683E" w:rsidRPr="00196E98" w:rsidRDefault="0052683E" w:rsidP="00FB273B">
            <w:pPr>
              <w:jc w:val="center"/>
              <w:rPr>
                <w:b/>
                <w:sz w:val="26"/>
                <w:szCs w:val="26"/>
              </w:rPr>
            </w:pPr>
            <w:r>
              <w:rPr>
                <w:b/>
                <w:sz w:val="26"/>
                <w:szCs w:val="26"/>
              </w:rPr>
              <w:t>Докладчик</w:t>
            </w:r>
          </w:p>
        </w:tc>
      </w:tr>
      <w:tr w:rsidR="0052683E" w:rsidRPr="00196E98" w:rsidTr="00FB273B">
        <w:tc>
          <w:tcPr>
            <w:tcW w:w="818" w:type="dxa"/>
          </w:tcPr>
          <w:p w:rsidR="0052683E" w:rsidRPr="00196E98" w:rsidRDefault="0052683E" w:rsidP="00FB273B">
            <w:pPr>
              <w:jc w:val="center"/>
              <w:rPr>
                <w:b/>
                <w:sz w:val="26"/>
                <w:szCs w:val="26"/>
              </w:rPr>
            </w:pPr>
            <w:r w:rsidRPr="00196E98">
              <w:rPr>
                <w:b/>
                <w:sz w:val="26"/>
                <w:szCs w:val="26"/>
              </w:rPr>
              <w:t>1</w:t>
            </w:r>
          </w:p>
        </w:tc>
        <w:tc>
          <w:tcPr>
            <w:tcW w:w="5704" w:type="dxa"/>
          </w:tcPr>
          <w:p w:rsidR="0052683E" w:rsidRPr="00196E98" w:rsidRDefault="0052683E" w:rsidP="00FB273B">
            <w:pPr>
              <w:jc w:val="center"/>
              <w:rPr>
                <w:b/>
                <w:sz w:val="26"/>
                <w:szCs w:val="26"/>
              </w:rPr>
            </w:pPr>
            <w:r w:rsidRPr="00196E98">
              <w:rPr>
                <w:b/>
                <w:sz w:val="26"/>
                <w:szCs w:val="26"/>
              </w:rPr>
              <w:t>2</w:t>
            </w:r>
          </w:p>
        </w:tc>
        <w:tc>
          <w:tcPr>
            <w:tcW w:w="3402" w:type="dxa"/>
          </w:tcPr>
          <w:p w:rsidR="0052683E" w:rsidRPr="00196E98" w:rsidRDefault="0052683E" w:rsidP="00FB273B">
            <w:pPr>
              <w:jc w:val="center"/>
              <w:rPr>
                <w:b/>
                <w:sz w:val="26"/>
                <w:szCs w:val="26"/>
              </w:rPr>
            </w:pPr>
            <w:r>
              <w:rPr>
                <w:b/>
                <w:sz w:val="26"/>
                <w:szCs w:val="26"/>
              </w:rPr>
              <w:t>3</w:t>
            </w:r>
          </w:p>
        </w:tc>
      </w:tr>
      <w:tr w:rsidR="0052683E" w:rsidRPr="00196E98" w:rsidTr="00FB273B">
        <w:tc>
          <w:tcPr>
            <w:tcW w:w="818" w:type="dxa"/>
            <w:shd w:val="clear" w:color="auto" w:fill="auto"/>
          </w:tcPr>
          <w:p w:rsidR="0052683E" w:rsidRPr="00196E98" w:rsidRDefault="0052683E" w:rsidP="00FB273B">
            <w:pPr>
              <w:jc w:val="both"/>
              <w:rPr>
                <w:sz w:val="26"/>
                <w:szCs w:val="26"/>
              </w:rPr>
            </w:pPr>
            <w:r>
              <w:rPr>
                <w:sz w:val="26"/>
                <w:szCs w:val="26"/>
              </w:rPr>
              <w:t>1</w:t>
            </w:r>
          </w:p>
        </w:tc>
        <w:tc>
          <w:tcPr>
            <w:tcW w:w="5704" w:type="dxa"/>
            <w:shd w:val="clear" w:color="auto" w:fill="auto"/>
          </w:tcPr>
          <w:p w:rsidR="0052683E" w:rsidRPr="00196E98" w:rsidRDefault="0052683E" w:rsidP="00FB273B">
            <w:pPr>
              <w:autoSpaceDE w:val="0"/>
              <w:autoSpaceDN w:val="0"/>
              <w:adjustRightInd w:val="0"/>
              <w:jc w:val="both"/>
              <w:rPr>
                <w:sz w:val="26"/>
                <w:szCs w:val="26"/>
              </w:rPr>
            </w:pPr>
            <w:r w:rsidRPr="00196E98">
              <w:rPr>
                <w:sz w:val="26"/>
                <w:szCs w:val="26"/>
              </w:rPr>
              <w:t>Об итогах работы по исполнению законодательства в части предоставления муниципальными служащими, замещающими должности муниципальной службы, включенными в перечень, и руководителями муниципальных учреждений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w:t>
            </w:r>
            <w:r w:rsidRPr="00196E98">
              <w:rPr>
                <w:sz w:val="26"/>
                <w:szCs w:val="26"/>
              </w:rPr>
              <w:tab/>
            </w:r>
          </w:p>
        </w:tc>
        <w:tc>
          <w:tcPr>
            <w:tcW w:w="3402" w:type="dxa"/>
            <w:shd w:val="clear" w:color="auto" w:fill="auto"/>
          </w:tcPr>
          <w:p w:rsidR="0052683E" w:rsidRDefault="0052683E" w:rsidP="00FB273B">
            <w:pPr>
              <w:jc w:val="center"/>
              <w:rPr>
                <w:sz w:val="26"/>
                <w:szCs w:val="26"/>
              </w:rPr>
            </w:pPr>
            <w:r w:rsidRPr="00196E98">
              <w:rPr>
                <w:sz w:val="26"/>
                <w:szCs w:val="26"/>
              </w:rPr>
              <w:t>Руководитель аппарата</w:t>
            </w:r>
          </w:p>
          <w:p w:rsidR="0052683E" w:rsidRPr="00196E98" w:rsidRDefault="0052683E" w:rsidP="00FB273B">
            <w:pPr>
              <w:jc w:val="center"/>
              <w:rPr>
                <w:sz w:val="26"/>
                <w:szCs w:val="26"/>
              </w:rPr>
            </w:pPr>
            <w:r>
              <w:rPr>
                <w:sz w:val="26"/>
                <w:szCs w:val="26"/>
              </w:rPr>
              <w:t>Сомова О.В.</w:t>
            </w:r>
          </w:p>
        </w:tc>
      </w:tr>
      <w:tr w:rsidR="0052683E" w:rsidRPr="00196E98" w:rsidTr="00FB273B">
        <w:tc>
          <w:tcPr>
            <w:tcW w:w="818" w:type="dxa"/>
          </w:tcPr>
          <w:p w:rsidR="0052683E" w:rsidRPr="00196E98" w:rsidRDefault="0052683E" w:rsidP="00FB273B">
            <w:pPr>
              <w:jc w:val="center"/>
              <w:rPr>
                <w:sz w:val="26"/>
                <w:szCs w:val="26"/>
              </w:rPr>
            </w:pPr>
            <w:r>
              <w:rPr>
                <w:sz w:val="26"/>
                <w:szCs w:val="26"/>
              </w:rPr>
              <w:t>2</w:t>
            </w:r>
          </w:p>
        </w:tc>
        <w:tc>
          <w:tcPr>
            <w:tcW w:w="5704" w:type="dxa"/>
          </w:tcPr>
          <w:p w:rsidR="0052683E" w:rsidRPr="00196E98" w:rsidRDefault="0052683E" w:rsidP="00FB273B">
            <w:pPr>
              <w:jc w:val="both"/>
              <w:rPr>
                <w:sz w:val="26"/>
                <w:szCs w:val="26"/>
              </w:rPr>
            </w:pPr>
            <w:r w:rsidRPr="00196E98">
              <w:rPr>
                <w:sz w:val="26"/>
                <w:szCs w:val="26"/>
              </w:rPr>
              <w:t xml:space="preserve">Обеспечение </w:t>
            </w:r>
            <w:proofErr w:type="gramStart"/>
            <w:r w:rsidRPr="00196E98">
              <w:rPr>
                <w:sz w:val="26"/>
                <w:szCs w:val="26"/>
              </w:rPr>
              <w:t>контроля за</w:t>
            </w:r>
            <w:proofErr w:type="gramEnd"/>
            <w:r w:rsidRPr="00196E98">
              <w:rPr>
                <w:sz w:val="26"/>
                <w:szCs w:val="26"/>
              </w:rPr>
              <w:t xml:space="preserve"> расходованием денежных средств на выполнение муниципального задания муниципальными учреждениями района</w:t>
            </w:r>
          </w:p>
        </w:tc>
        <w:tc>
          <w:tcPr>
            <w:tcW w:w="3402" w:type="dxa"/>
          </w:tcPr>
          <w:p w:rsidR="0052683E" w:rsidRPr="00370008" w:rsidRDefault="0052683E" w:rsidP="00FB273B">
            <w:pPr>
              <w:jc w:val="center"/>
              <w:rPr>
                <w:i/>
                <w:sz w:val="26"/>
                <w:szCs w:val="26"/>
              </w:rPr>
            </w:pPr>
            <w:r w:rsidRPr="00196E98">
              <w:rPr>
                <w:i/>
                <w:sz w:val="26"/>
                <w:szCs w:val="26"/>
              </w:rPr>
              <w:t>Главные распорядители бюджетных средств</w:t>
            </w:r>
            <w:r w:rsidRPr="00370008">
              <w:rPr>
                <w:i/>
                <w:sz w:val="26"/>
                <w:szCs w:val="26"/>
              </w:rPr>
              <w:t>:</w:t>
            </w:r>
          </w:p>
          <w:p w:rsidR="0052683E" w:rsidRDefault="0052683E" w:rsidP="00FB273B">
            <w:pPr>
              <w:jc w:val="center"/>
              <w:rPr>
                <w:sz w:val="26"/>
                <w:szCs w:val="26"/>
              </w:rPr>
            </w:pPr>
            <w:r>
              <w:rPr>
                <w:sz w:val="26"/>
                <w:szCs w:val="26"/>
              </w:rPr>
              <w:t xml:space="preserve">1)МКУ «ЦО и </w:t>
            </w:r>
            <w:proofErr w:type="gramStart"/>
            <w:r>
              <w:rPr>
                <w:sz w:val="26"/>
                <w:szCs w:val="26"/>
              </w:rPr>
              <w:t>СО</w:t>
            </w:r>
            <w:proofErr w:type="gramEnd"/>
            <w:r>
              <w:rPr>
                <w:sz w:val="26"/>
                <w:szCs w:val="26"/>
              </w:rPr>
              <w:t>» (по образовательным учреждениям);</w:t>
            </w:r>
          </w:p>
          <w:p w:rsidR="0052683E" w:rsidRDefault="0052683E" w:rsidP="00FB273B">
            <w:pPr>
              <w:jc w:val="center"/>
              <w:rPr>
                <w:sz w:val="26"/>
                <w:szCs w:val="26"/>
              </w:rPr>
            </w:pPr>
            <w:r>
              <w:rPr>
                <w:sz w:val="26"/>
                <w:szCs w:val="26"/>
              </w:rPr>
              <w:t>2)МКУ «</w:t>
            </w:r>
            <w:proofErr w:type="spellStart"/>
            <w:r>
              <w:rPr>
                <w:sz w:val="26"/>
                <w:szCs w:val="26"/>
              </w:rPr>
              <w:t>УКСиМП</w:t>
            </w:r>
            <w:proofErr w:type="spellEnd"/>
            <w:r>
              <w:rPr>
                <w:sz w:val="26"/>
                <w:szCs w:val="26"/>
              </w:rPr>
              <w:t>» (по учреждениям культуры);</w:t>
            </w:r>
          </w:p>
          <w:p w:rsidR="0052683E" w:rsidRPr="00196E98" w:rsidRDefault="0052683E" w:rsidP="00FB273B">
            <w:pPr>
              <w:jc w:val="center"/>
              <w:rPr>
                <w:sz w:val="26"/>
                <w:szCs w:val="26"/>
              </w:rPr>
            </w:pPr>
            <w:r>
              <w:rPr>
                <w:sz w:val="26"/>
                <w:szCs w:val="26"/>
              </w:rPr>
              <w:t>3)Администрация  (МБУ Редакция газеты «Сельский труженик»)</w:t>
            </w:r>
          </w:p>
        </w:tc>
      </w:tr>
      <w:tr w:rsidR="0052683E" w:rsidRPr="00196E98" w:rsidTr="00FB273B">
        <w:tc>
          <w:tcPr>
            <w:tcW w:w="818" w:type="dxa"/>
            <w:tcBorders>
              <w:top w:val="single" w:sz="4" w:space="0" w:color="000000"/>
              <w:left w:val="single" w:sz="4" w:space="0" w:color="000000"/>
              <w:bottom w:val="single" w:sz="4" w:space="0" w:color="000000"/>
              <w:right w:val="single" w:sz="4" w:space="0" w:color="000000"/>
            </w:tcBorders>
          </w:tcPr>
          <w:p w:rsidR="0052683E" w:rsidRPr="00196E98" w:rsidRDefault="0052683E" w:rsidP="00FB273B">
            <w:pPr>
              <w:rPr>
                <w:sz w:val="26"/>
                <w:szCs w:val="26"/>
              </w:rPr>
            </w:pPr>
            <w:r>
              <w:rPr>
                <w:sz w:val="26"/>
                <w:szCs w:val="26"/>
              </w:rPr>
              <w:t>3</w:t>
            </w:r>
          </w:p>
        </w:tc>
        <w:tc>
          <w:tcPr>
            <w:tcW w:w="5704" w:type="dxa"/>
            <w:tcBorders>
              <w:top w:val="single" w:sz="4" w:space="0" w:color="000000"/>
              <w:left w:val="single" w:sz="4" w:space="0" w:color="000000"/>
              <w:bottom w:val="single" w:sz="4" w:space="0" w:color="000000"/>
              <w:right w:val="single" w:sz="4" w:space="0" w:color="000000"/>
            </w:tcBorders>
          </w:tcPr>
          <w:p w:rsidR="0052683E" w:rsidRPr="00196E98" w:rsidRDefault="0052683E" w:rsidP="00FB273B">
            <w:pPr>
              <w:jc w:val="both"/>
              <w:rPr>
                <w:sz w:val="26"/>
                <w:szCs w:val="26"/>
              </w:rPr>
            </w:pPr>
            <w:r w:rsidRPr="00196E98">
              <w:rPr>
                <w:sz w:val="26"/>
                <w:szCs w:val="26"/>
              </w:rPr>
              <w:t xml:space="preserve">Обеспечение </w:t>
            </w:r>
            <w:proofErr w:type="gramStart"/>
            <w:r w:rsidRPr="00196E98">
              <w:rPr>
                <w:sz w:val="26"/>
                <w:szCs w:val="26"/>
              </w:rPr>
              <w:t>контроля за</w:t>
            </w:r>
            <w:proofErr w:type="gramEnd"/>
            <w:r w:rsidRPr="00196E98">
              <w:rPr>
                <w:sz w:val="26"/>
                <w:szCs w:val="26"/>
              </w:rPr>
              <w:t xml:space="preserve"> эффективным использованием муниципального имущества муниципальными учреждениями Яковлевского муниципального района</w:t>
            </w:r>
          </w:p>
        </w:tc>
        <w:tc>
          <w:tcPr>
            <w:tcW w:w="3402" w:type="dxa"/>
            <w:tcBorders>
              <w:top w:val="single" w:sz="4" w:space="0" w:color="000000"/>
              <w:left w:val="single" w:sz="4" w:space="0" w:color="000000"/>
              <w:bottom w:val="single" w:sz="4" w:space="0" w:color="000000"/>
              <w:right w:val="single" w:sz="4" w:space="0" w:color="000000"/>
            </w:tcBorders>
          </w:tcPr>
          <w:p w:rsidR="0052683E" w:rsidRDefault="0052683E" w:rsidP="00FB273B">
            <w:pPr>
              <w:jc w:val="center"/>
              <w:rPr>
                <w:sz w:val="26"/>
                <w:szCs w:val="26"/>
              </w:rPr>
            </w:pPr>
            <w:r w:rsidRPr="00196E98">
              <w:rPr>
                <w:sz w:val="26"/>
                <w:szCs w:val="26"/>
              </w:rPr>
              <w:t>начальник отдела по имущественным отношениям</w:t>
            </w:r>
          </w:p>
          <w:p w:rsidR="0052683E" w:rsidRPr="00196E98" w:rsidRDefault="0052683E" w:rsidP="00FB273B">
            <w:pPr>
              <w:jc w:val="center"/>
              <w:rPr>
                <w:sz w:val="26"/>
                <w:szCs w:val="26"/>
              </w:rPr>
            </w:pPr>
            <w:proofErr w:type="spellStart"/>
            <w:r>
              <w:rPr>
                <w:sz w:val="26"/>
                <w:szCs w:val="26"/>
              </w:rPr>
              <w:t>Корыстин</w:t>
            </w:r>
            <w:proofErr w:type="spellEnd"/>
            <w:r>
              <w:rPr>
                <w:sz w:val="26"/>
                <w:szCs w:val="26"/>
              </w:rPr>
              <w:t xml:space="preserve"> В.В.</w:t>
            </w:r>
          </w:p>
        </w:tc>
      </w:tr>
    </w:tbl>
    <w:p w:rsidR="0052683E" w:rsidRPr="00633211" w:rsidRDefault="0052683E" w:rsidP="0052683E">
      <w:pPr>
        <w:ind w:firstLine="708"/>
        <w:jc w:val="both"/>
        <w:rPr>
          <w:sz w:val="28"/>
          <w:szCs w:val="28"/>
        </w:rPr>
      </w:pPr>
    </w:p>
    <w:p w:rsidR="0095795B" w:rsidRPr="0095795B" w:rsidRDefault="0095795B" w:rsidP="0095795B">
      <w:pPr>
        <w:pStyle w:val="a3"/>
        <w:jc w:val="both"/>
        <w:rPr>
          <w:rFonts w:ascii="Times New Roman" w:hAnsi="Times New Roman"/>
          <w:sz w:val="24"/>
          <w:szCs w:val="24"/>
        </w:rPr>
      </w:pPr>
    </w:p>
    <w:p w:rsidR="00CC5AB3" w:rsidRPr="00F56D9E" w:rsidRDefault="00CC5AB3" w:rsidP="00F56D9E">
      <w:pPr>
        <w:ind w:left="426"/>
        <w:rPr>
          <w:rFonts w:eastAsia="Calibri"/>
          <w:sz w:val="28"/>
          <w:szCs w:val="28"/>
          <w:lang w:eastAsia="en-US"/>
        </w:rPr>
      </w:pPr>
    </w:p>
    <w:p w:rsidR="00421B90" w:rsidRDefault="00421B90" w:rsidP="00421B90">
      <w:pPr>
        <w:pStyle w:val="a3"/>
        <w:jc w:val="both"/>
        <w:rPr>
          <w:rFonts w:ascii="Times New Roman" w:hAnsi="Times New Roman"/>
          <w:b/>
          <w:sz w:val="22"/>
          <w:szCs w:val="22"/>
        </w:rPr>
      </w:pPr>
      <w:r w:rsidRPr="000D144A">
        <w:rPr>
          <w:rFonts w:ascii="Times New Roman" w:hAnsi="Times New Roman"/>
          <w:b/>
          <w:sz w:val="22"/>
          <w:szCs w:val="22"/>
        </w:rPr>
        <w:t xml:space="preserve">ВЫСТУПИЛИ: </w:t>
      </w:r>
    </w:p>
    <w:p w:rsidR="0095795B" w:rsidRDefault="0095795B" w:rsidP="00421B90">
      <w:pPr>
        <w:pStyle w:val="a3"/>
        <w:jc w:val="both"/>
        <w:rPr>
          <w:rFonts w:ascii="Times New Roman" w:hAnsi="Times New Roman"/>
          <w:b/>
          <w:sz w:val="22"/>
          <w:szCs w:val="22"/>
        </w:rPr>
      </w:pPr>
    </w:p>
    <w:p w:rsidR="0095795B" w:rsidRPr="00657640" w:rsidRDefault="0095795B" w:rsidP="00645178">
      <w:pPr>
        <w:pStyle w:val="a5"/>
        <w:numPr>
          <w:ilvl w:val="0"/>
          <w:numId w:val="19"/>
        </w:numPr>
        <w:jc w:val="both"/>
        <w:rPr>
          <w:b/>
          <w:sz w:val="28"/>
          <w:szCs w:val="28"/>
        </w:rPr>
      </w:pPr>
      <w:r w:rsidRPr="00657640">
        <w:rPr>
          <w:rFonts w:ascii="Times New Roman" w:hAnsi="Times New Roman"/>
          <w:sz w:val="28"/>
          <w:szCs w:val="28"/>
        </w:rPr>
        <w:t xml:space="preserve"> </w:t>
      </w:r>
      <w:proofErr w:type="gramStart"/>
      <w:r w:rsidR="004327EB" w:rsidRPr="00657640">
        <w:rPr>
          <w:rFonts w:ascii="Times New Roman" w:hAnsi="Times New Roman"/>
          <w:sz w:val="28"/>
          <w:szCs w:val="28"/>
        </w:rPr>
        <w:t xml:space="preserve">По первому вопросу выступил руководитель аппарата Администрации Яковлевского муниципального района Сомова О.В. с </w:t>
      </w:r>
      <w:r w:rsidR="00657640" w:rsidRPr="00657640">
        <w:rPr>
          <w:rFonts w:ascii="Times New Roman" w:hAnsi="Times New Roman"/>
          <w:sz w:val="28"/>
          <w:szCs w:val="28"/>
        </w:rPr>
        <w:t>докладом Об итогах работы по исполнению законодательства в части предоставления муниципальными служащими, замещающими должности муниципальной службы, включенными в перечень, и руководителями муниципальных учреждений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w:t>
      </w:r>
      <w:proofErr w:type="gramEnd"/>
      <w:r w:rsidR="00657640" w:rsidRPr="00657640">
        <w:rPr>
          <w:rFonts w:ascii="Times New Roman" w:hAnsi="Times New Roman"/>
          <w:sz w:val="28"/>
          <w:szCs w:val="28"/>
        </w:rPr>
        <w:t xml:space="preserve"> (супруги) и несовершеннолетних детей.</w:t>
      </w:r>
    </w:p>
    <w:p w:rsidR="0095795B" w:rsidRPr="00645178" w:rsidRDefault="0095795B" w:rsidP="00645178">
      <w:pPr>
        <w:ind w:left="360"/>
        <w:jc w:val="both"/>
        <w:rPr>
          <w:b/>
        </w:rPr>
      </w:pPr>
      <w:r w:rsidRPr="00645178">
        <w:rPr>
          <w:b/>
        </w:rPr>
        <w:t>Решили:</w:t>
      </w:r>
    </w:p>
    <w:p w:rsidR="0095795B" w:rsidRPr="00645178" w:rsidRDefault="00645178" w:rsidP="00645178">
      <w:pPr>
        <w:ind w:left="360"/>
        <w:rPr>
          <w:sz w:val="28"/>
          <w:szCs w:val="28"/>
        </w:rPr>
      </w:pPr>
      <w:r>
        <w:rPr>
          <w:sz w:val="28"/>
          <w:szCs w:val="28"/>
        </w:rPr>
        <w:t xml:space="preserve">-    </w:t>
      </w:r>
      <w:r w:rsidR="00657640">
        <w:rPr>
          <w:sz w:val="28"/>
          <w:szCs w:val="28"/>
        </w:rPr>
        <w:t>Принять к сведению поступившую информацию и продолжить работу в данном направлении.</w:t>
      </w:r>
    </w:p>
    <w:p w:rsidR="0095795B" w:rsidRPr="00645178" w:rsidRDefault="00645178" w:rsidP="00421B90">
      <w:pPr>
        <w:pStyle w:val="a3"/>
        <w:jc w:val="both"/>
        <w:rPr>
          <w:rFonts w:ascii="Times New Roman" w:hAnsi="Times New Roman"/>
          <w:b/>
          <w:sz w:val="28"/>
          <w:szCs w:val="28"/>
        </w:rPr>
      </w:pPr>
      <w:r>
        <w:rPr>
          <w:rFonts w:ascii="Times New Roman" w:hAnsi="Times New Roman"/>
          <w:b/>
          <w:sz w:val="22"/>
          <w:szCs w:val="22"/>
        </w:rPr>
        <w:t xml:space="preserve">      </w:t>
      </w:r>
    </w:p>
    <w:p w:rsidR="00421B90" w:rsidRDefault="0095795B" w:rsidP="00885251">
      <w:pPr>
        <w:pStyle w:val="a3"/>
        <w:jc w:val="both"/>
        <w:rPr>
          <w:rFonts w:ascii="Times New Roman" w:hAnsi="Times New Roman"/>
          <w:b/>
          <w:sz w:val="22"/>
          <w:szCs w:val="22"/>
        </w:rPr>
      </w:pPr>
      <w:r>
        <w:rPr>
          <w:rFonts w:ascii="Times New Roman" w:hAnsi="Times New Roman"/>
          <w:b/>
          <w:sz w:val="22"/>
          <w:szCs w:val="22"/>
        </w:rPr>
        <w:lastRenderedPageBreak/>
        <w:t xml:space="preserve">      </w:t>
      </w:r>
    </w:p>
    <w:p w:rsidR="00657640" w:rsidRPr="00657640" w:rsidRDefault="0095795B" w:rsidP="00885251">
      <w:pPr>
        <w:pStyle w:val="a5"/>
        <w:numPr>
          <w:ilvl w:val="0"/>
          <w:numId w:val="13"/>
        </w:numPr>
        <w:ind w:left="360"/>
        <w:jc w:val="both"/>
      </w:pPr>
      <w:r w:rsidRPr="00657640">
        <w:rPr>
          <w:rFonts w:ascii="Times New Roman" w:hAnsi="Times New Roman"/>
          <w:sz w:val="28"/>
          <w:szCs w:val="28"/>
        </w:rPr>
        <w:t>По второму вопросу выступил</w:t>
      </w:r>
      <w:r w:rsidR="00657640">
        <w:rPr>
          <w:rFonts w:ascii="Times New Roman" w:hAnsi="Times New Roman"/>
          <w:sz w:val="28"/>
          <w:szCs w:val="28"/>
        </w:rPr>
        <w:t>и:</w:t>
      </w:r>
    </w:p>
    <w:p w:rsidR="00885251" w:rsidRPr="00657640" w:rsidRDefault="00657640" w:rsidP="00657640">
      <w:pPr>
        <w:jc w:val="both"/>
        <w:rPr>
          <w:rFonts w:ascii="Calibri" w:hAnsi="Calibri"/>
          <w:sz w:val="22"/>
          <w:szCs w:val="22"/>
        </w:rPr>
      </w:pPr>
      <w:r w:rsidRPr="00657640">
        <w:rPr>
          <w:sz w:val="28"/>
          <w:szCs w:val="28"/>
        </w:rPr>
        <w:t xml:space="preserve">  </w:t>
      </w:r>
      <w:r>
        <w:rPr>
          <w:sz w:val="28"/>
          <w:szCs w:val="28"/>
        </w:rPr>
        <w:t xml:space="preserve">- </w:t>
      </w:r>
      <w:proofErr w:type="spellStart"/>
      <w:r w:rsidRPr="00387F07">
        <w:rPr>
          <w:b/>
          <w:sz w:val="28"/>
          <w:szCs w:val="28"/>
        </w:rPr>
        <w:t>Тычук</w:t>
      </w:r>
      <w:proofErr w:type="spellEnd"/>
      <w:r w:rsidRPr="00387F07">
        <w:rPr>
          <w:b/>
          <w:sz w:val="28"/>
          <w:szCs w:val="28"/>
        </w:rPr>
        <w:t xml:space="preserve"> В.П. – директор МКУ «</w:t>
      </w:r>
      <w:proofErr w:type="spellStart"/>
      <w:r w:rsidRPr="00387F07">
        <w:rPr>
          <w:b/>
          <w:sz w:val="28"/>
          <w:szCs w:val="28"/>
        </w:rPr>
        <w:t>ЦОиСО</w:t>
      </w:r>
      <w:proofErr w:type="spellEnd"/>
      <w:r w:rsidRPr="00387F07">
        <w:rPr>
          <w:b/>
          <w:sz w:val="28"/>
          <w:szCs w:val="28"/>
        </w:rPr>
        <w:t>».</w:t>
      </w:r>
    </w:p>
    <w:p w:rsidR="00657640" w:rsidRPr="00657640" w:rsidRDefault="00657640" w:rsidP="00657640">
      <w:pPr>
        <w:spacing w:after="240"/>
        <w:ind w:firstLine="284"/>
        <w:jc w:val="both"/>
        <w:rPr>
          <w:bCs/>
          <w:sz w:val="28"/>
          <w:szCs w:val="28"/>
        </w:rPr>
      </w:pPr>
      <w:proofErr w:type="gramStart"/>
      <w:r w:rsidRPr="00657640">
        <w:rPr>
          <w:sz w:val="28"/>
          <w:szCs w:val="28"/>
        </w:rPr>
        <w:t xml:space="preserve">В своем докладе </w:t>
      </w:r>
      <w:proofErr w:type="spellStart"/>
      <w:r w:rsidRPr="00657640">
        <w:rPr>
          <w:sz w:val="28"/>
          <w:szCs w:val="28"/>
        </w:rPr>
        <w:t>Тычук</w:t>
      </w:r>
      <w:proofErr w:type="spellEnd"/>
      <w:r w:rsidRPr="00657640">
        <w:rPr>
          <w:sz w:val="28"/>
          <w:szCs w:val="28"/>
        </w:rPr>
        <w:t xml:space="preserve"> В.П. отметил, что </w:t>
      </w:r>
      <w:r w:rsidRPr="00657640">
        <w:rPr>
          <w:bCs/>
          <w:sz w:val="28"/>
          <w:szCs w:val="28"/>
        </w:rPr>
        <w:t>согласно Постановления Администрации Яковлевского муниципального района Приморского края  № 467 НПА от 24.12.2015 года «О Порядке формирования муниципального задания на оказание муниципальных услуг (выполнение работ) в отношении муниципальных учреждений Яковлевского муниципального района и финансового обеспечения выполнения муниципального задания, Муниципальное казенное учреждение «Центр обеспечения и сопровождения образования» осуществляет контроль за расходованием следующих услуг:</w:t>
      </w:r>
      <w:proofErr w:type="gramEnd"/>
    </w:p>
    <w:p w:rsidR="00657640" w:rsidRPr="00657640" w:rsidRDefault="00657640" w:rsidP="00657640">
      <w:pPr>
        <w:pStyle w:val="a5"/>
        <w:tabs>
          <w:tab w:val="left" w:pos="4962"/>
        </w:tabs>
        <w:spacing w:after="0"/>
        <w:ind w:left="0" w:firstLine="284"/>
        <w:jc w:val="both"/>
        <w:rPr>
          <w:rFonts w:ascii="Times New Roman" w:hAnsi="Times New Roman"/>
          <w:sz w:val="28"/>
          <w:szCs w:val="28"/>
        </w:rPr>
      </w:pPr>
      <w:r w:rsidRPr="00657640">
        <w:rPr>
          <w:rFonts w:ascii="Times New Roman" w:hAnsi="Times New Roman"/>
          <w:b/>
          <w:sz w:val="28"/>
          <w:szCs w:val="28"/>
        </w:rPr>
        <w:t xml:space="preserve"> </w:t>
      </w:r>
      <w:r w:rsidRPr="00657640">
        <w:rPr>
          <w:rFonts w:ascii="Times New Roman" w:hAnsi="Times New Roman"/>
          <w:sz w:val="28"/>
          <w:szCs w:val="28"/>
        </w:rPr>
        <w:t>1.Муниципальная услуга «Предоставление общедоступного бесплатного дошкольного образования на территории Яковлевского муниципального района»</w:t>
      </w:r>
    </w:p>
    <w:p w:rsidR="00657640" w:rsidRPr="00657640" w:rsidRDefault="00657640" w:rsidP="00657640">
      <w:pPr>
        <w:pStyle w:val="a5"/>
        <w:spacing w:after="0"/>
        <w:ind w:left="0" w:firstLine="284"/>
        <w:jc w:val="both"/>
        <w:rPr>
          <w:rFonts w:ascii="Times New Roman" w:hAnsi="Times New Roman"/>
          <w:sz w:val="28"/>
          <w:szCs w:val="28"/>
        </w:rPr>
      </w:pPr>
      <w:r w:rsidRPr="00657640">
        <w:rPr>
          <w:rFonts w:ascii="Times New Roman" w:hAnsi="Times New Roman"/>
          <w:sz w:val="28"/>
          <w:szCs w:val="28"/>
        </w:rPr>
        <w:t>2. Муниципальная услуга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p w:rsidR="00657640" w:rsidRPr="00657640" w:rsidRDefault="00657640" w:rsidP="00657640">
      <w:pPr>
        <w:pStyle w:val="a5"/>
        <w:spacing w:after="0"/>
        <w:ind w:left="0" w:firstLine="284"/>
        <w:jc w:val="both"/>
        <w:rPr>
          <w:rFonts w:ascii="Times New Roman" w:hAnsi="Times New Roman"/>
          <w:sz w:val="28"/>
          <w:szCs w:val="28"/>
        </w:rPr>
      </w:pPr>
      <w:r w:rsidRPr="00657640">
        <w:rPr>
          <w:rFonts w:ascii="Times New Roman" w:hAnsi="Times New Roman"/>
          <w:sz w:val="28"/>
          <w:szCs w:val="28"/>
        </w:rPr>
        <w:t>3. Муниципальная услуга «Предоставление дополнительного образования».</w:t>
      </w:r>
    </w:p>
    <w:p w:rsidR="00657640" w:rsidRPr="00657640" w:rsidRDefault="00657640" w:rsidP="00657640">
      <w:pPr>
        <w:spacing w:after="240"/>
        <w:jc w:val="both"/>
        <w:rPr>
          <w:sz w:val="28"/>
          <w:szCs w:val="28"/>
        </w:rPr>
      </w:pPr>
    </w:p>
    <w:p w:rsidR="00657640" w:rsidRPr="00657640" w:rsidRDefault="00657640" w:rsidP="00657640">
      <w:pPr>
        <w:pStyle w:val="a5"/>
        <w:spacing w:after="0"/>
        <w:ind w:left="0" w:firstLine="709"/>
        <w:jc w:val="center"/>
        <w:rPr>
          <w:rFonts w:ascii="Times New Roman" w:hAnsi="Times New Roman"/>
          <w:b/>
          <w:sz w:val="28"/>
          <w:szCs w:val="28"/>
        </w:rPr>
      </w:pPr>
      <w:r w:rsidRPr="00657640">
        <w:rPr>
          <w:rFonts w:ascii="Times New Roman" w:hAnsi="Times New Roman"/>
          <w:b/>
          <w:sz w:val="28"/>
          <w:szCs w:val="28"/>
        </w:rPr>
        <w:t>1.Предоставление муниципальной услуги осуществляют муниципальные дошкольные образовательные бюджетные учреждения Яковлевского муниципального района.</w:t>
      </w:r>
    </w:p>
    <w:p w:rsidR="00657640" w:rsidRPr="00657640" w:rsidRDefault="00657640" w:rsidP="00657640">
      <w:pPr>
        <w:spacing w:after="240" w:line="276" w:lineRule="auto"/>
        <w:ind w:firstLine="284"/>
        <w:rPr>
          <w:b/>
          <w:bCs/>
          <w:sz w:val="28"/>
          <w:szCs w:val="28"/>
        </w:rPr>
      </w:pPr>
      <w:r w:rsidRPr="00657640">
        <w:rPr>
          <w:b/>
          <w:bCs/>
          <w:sz w:val="28"/>
          <w:szCs w:val="28"/>
        </w:rPr>
        <w:t>Дошкольные учреждения:</w:t>
      </w:r>
    </w:p>
    <w:p w:rsidR="00657640" w:rsidRPr="00657640" w:rsidRDefault="00657640" w:rsidP="00657640">
      <w:pPr>
        <w:spacing w:after="240" w:line="276" w:lineRule="auto"/>
        <w:ind w:firstLine="284"/>
        <w:rPr>
          <w:bCs/>
          <w:sz w:val="28"/>
          <w:szCs w:val="28"/>
        </w:rPr>
      </w:pPr>
      <w:r w:rsidRPr="00657640">
        <w:rPr>
          <w:bCs/>
          <w:sz w:val="28"/>
          <w:szCs w:val="28"/>
        </w:rPr>
        <w:t xml:space="preserve">- «Центр  развития ребенка – детский сад» </w:t>
      </w:r>
      <w:proofErr w:type="gramStart"/>
      <w:r w:rsidRPr="00657640">
        <w:rPr>
          <w:bCs/>
          <w:sz w:val="28"/>
          <w:szCs w:val="28"/>
        </w:rPr>
        <w:t>с</w:t>
      </w:r>
      <w:proofErr w:type="gramEnd"/>
      <w:r w:rsidRPr="00657640">
        <w:rPr>
          <w:bCs/>
          <w:sz w:val="28"/>
          <w:szCs w:val="28"/>
        </w:rPr>
        <w:t>. Яковлевка</w:t>
      </w:r>
    </w:p>
    <w:p w:rsidR="00657640" w:rsidRPr="00657640" w:rsidRDefault="00657640" w:rsidP="00657640">
      <w:pPr>
        <w:spacing w:after="240" w:line="276" w:lineRule="auto"/>
        <w:ind w:firstLine="284"/>
        <w:rPr>
          <w:bCs/>
          <w:sz w:val="28"/>
          <w:szCs w:val="28"/>
        </w:rPr>
      </w:pPr>
      <w:r w:rsidRPr="00657640">
        <w:rPr>
          <w:bCs/>
          <w:sz w:val="28"/>
          <w:szCs w:val="28"/>
        </w:rPr>
        <w:t xml:space="preserve">-  </w:t>
      </w:r>
      <w:proofErr w:type="spellStart"/>
      <w:r w:rsidRPr="00657640">
        <w:rPr>
          <w:bCs/>
          <w:sz w:val="28"/>
          <w:szCs w:val="28"/>
        </w:rPr>
        <w:t>Варфоломеевский</w:t>
      </w:r>
      <w:proofErr w:type="spellEnd"/>
      <w:r w:rsidRPr="00657640">
        <w:rPr>
          <w:bCs/>
          <w:sz w:val="28"/>
          <w:szCs w:val="28"/>
        </w:rPr>
        <w:t xml:space="preserve"> детский сад</w:t>
      </w:r>
    </w:p>
    <w:p w:rsidR="00657640" w:rsidRPr="00657640" w:rsidRDefault="00657640" w:rsidP="00657640">
      <w:pPr>
        <w:spacing w:after="240" w:line="276" w:lineRule="auto"/>
        <w:ind w:firstLine="284"/>
        <w:rPr>
          <w:bCs/>
          <w:sz w:val="28"/>
          <w:szCs w:val="28"/>
        </w:rPr>
      </w:pPr>
      <w:r w:rsidRPr="00657640">
        <w:rPr>
          <w:bCs/>
          <w:sz w:val="28"/>
          <w:szCs w:val="28"/>
        </w:rPr>
        <w:t>- «Детский сад п. Нефтебаза» Яковлевского муниципального района</w:t>
      </w:r>
    </w:p>
    <w:p w:rsidR="00657640" w:rsidRPr="00657640" w:rsidRDefault="00657640" w:rsidP="00657640">
      <w:pPr>
        <w:spacing w:after="240" w:line="276" w:lineRule="auto"/>
        <w:ind w:firstLine="142"/>
        <w:rPr>
          <w:bCs/>
          <w:sz w:val="28"/>
          <w:szCs w:val="28"/>
        </w:rPr>
      </w:pPr>
      <w:r w:rsidRPr="00657640">
        <w:rPr>
          <w:bCs/>
          <w:sz w:val="28"/>
          <w:szCs w:val="28"/>
        </w:rPr>
        <w:t xml:space="preserve">  - «Центр развития ребенка – детский сад с. </w:t>
      </w:r>
      <w:proofErr w:type="spellStart"/>
      <w:r w:rsidRPr="00657640">
        <w:rPr>
          <w:bCs/>
          <w:sz w:val="28"/>
          <w:szCs w:val="28"/>
        </w:rPr>
        <w:t>Новосысоевки</w:t>
      </w:r>
      <w:proofErr w:type="spellEnd"/>
    </w:p>
    <w:p w:rsidR="00657640" w:rsidRPr="00657640" w:rsidRDefault="00657640" w:rsidP="00657640">
      <w:pPr>
        <w:pStyle w:val="a5"/>
        <w:spacing w:after="0"/>
        <w:ind w:left="0" w:firstLine="284"/>
        <w:jc w:val="both"/>
        <w:rPr>
          <w:rFonts w:ascii="Times New Roman" w:hAnsi="Times New Roman"/>
          <w:sz w:val="28"/>
          <w:szCs w:val="28"/>
        </w:rPr>
      </w:pPr>
      <w:r w:rsidRPr="00657640">
        <w:rPr>
          <w:rFonts w:ascii="Times New Roman" w:hAnsi="Times New Roman"/>
          <w:sz w:val="28"/>
          <w:szCs w:val="28"/>
        </w:rPr>
        <w:t>Для выполнения муниципального задания в 2017г. утверждено 45 865,60 тыс. руб. (в том числе за счет сре</w:t>
      </w:r>
      <w:proofErr w:type="gramStart"/>
      <w:r w:rsidRPr="00657640">
        <w:rPr>
          <w:rFonts w:ascii="Times New Roman" w:hAnsi="Times New Roman"/>
          <w:sz w:val="28"/>
          <w:szCs w:val="28"/>
        </w:rPr>
        <w:t>дств кр</w:t>
      </w:r>
      <w:proofErr w:type="gramEnd"/>
      <w:r w:rsidRPr="00657640">
        <w:rPr>
          <w:rFonts w:ascii="Times New Roman" w:hAnsi="Times New Roman"/>
          <w:sz w:val="28"/>
          <w:szCs w:val="28"/>
        </w:rPr>
        <w:t>аевого бюджета – 28 131,00 тыс. руб.; местного бюджета – 17 734,60 тыс. руб.). На 1 сентября исполнено  27 724,08 тыс. руб. (в том числе за счет сре</w:t>
      </w:r>
      <w:proofErr w:type="gramStart"/>
      <w:r w:rsidRPr="00657640">
        <w:rPr>
          <w:rFonts w:ascii="Times New Roman" w:hAnsi="Times New Roman"/>
          <w:sz w:val="28"/>
          <w:szCs w:val="28"/>
        </w:rPr>
        <w:t>дств кр</w:t>
      </w:r>
      <w:proofErr w:type="gramEnd"/>
      <w:r w:rsidRPr="00657640">
        <w:rPr>
          <w:rFonts w:ascii="Times New Roman" w:hAnsi="Times New Roman"/>
          <w:sz w:val="28"/>
          <w:szCs w:val="28"/>
        </w:rPr>
        <w:t>аевого бюджета – 18 705,29 тыс. руб.; местного бюджета – 9 018,79 тыс. руб.). Процент исполнения составил 60,45%. На 2017 год до учреждений дошкольного образования был доведен объем услуги в натуральных показателях согласно приведенной ниже таблице.</w:t>
      </w:r>
    </w:p>
    <w:p w:rsidR="00657640" w:rsidRPr="00657640" w:rsidRDefault="00657640" w:rsidP="00657640">
      <w:pPr>
        <w:pStyle w:val="a5"/>
        <w:spacing w:after="0"/>
        <w:ind w:left="0" w:firstLine="709"/>
        <w:jc w:val="both"/>
        <w:rPr>
          <w:rFonts w:ascii="Times New Roman" w:hAnsi="Times New Roman"/>
          <w:sz w:val="28"/>
          <w:szCs w:val="28"/>
        </w:rPr>
      </w:pPr>
    </w:p>
    <w:p w:rsidR="00657640" w:rsidRPr="00657640" w:rsidRDefault="00657640" w:rsidP="00657640">
      <w:pPr>
        <w:pStyle w:val="a5"/>
        <w:spacing w:after="0"/>
        <w:ind w:left="0" w:firstLine="709"/>
        <w:jc w:val="both"/>
        <w:rPr>
          <w:rFonts w:ascii="Times New Roman" w:hAnsi="Times New Roman"/>
          <w:sz w:val="28"/>
          <w:szCs w:val="28"/>
        </w:rPr>
      </w:pPr>
    </w:p>
    <w:tbl>
      <w:tblPr>
        <w:tblW w:w="10171"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1408"/>
        <w:gridCol w:w="1159"/>
        <w:gridCol w:w="1595"/>
        <w:gridCol w:w="1342"/>
        <w:gridCol w:w="1057"/>
        <w:gridCol w:w="1661"/>
        <w:gridCol w:w="1417"/>
      </w:tblGrid>
      <w:tr w:rsidR="00657640" w:rsidRPr="00657640" w:rsidTr="00FB273B">
        <w:trPr>
          <w:jc w:val="center"/>
        </w:trPr>
        <w:tc>
          <w:tcPr>
            <w:tcW w:w="532" w:type="dxa"/>
            <w:vMerge w:val="restart"/>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 xml:space="preserve">№ </w:t>
            </w:r>
            <w:proofErr w:type="spellStart"/>
            <w:r w:rsidRPr="00657640">
              <w:rPr>
                <w:rFonts w:ascii="Times New Roman" w:hAnsi="Times New Roman"/>
                <w:sz w:val="28"/>
                <w:szCs w:val="28"/>
              </w:rPr>
              <w:t>п\</w:t>
            </w:r>
            <w:proofErr w:type="gramStart"/>
            <w:r w:rsidRPr="00657640">
              <w:rPr>
                <w:rFonts w:ascii="Times New Roman" w:hAnsi="Times New Roman"/>
                <w:sz w:val="28"/>
                <w:szCs w:val="28"/>
              </w:rPr>
              <w:t>п</w:t>
            </w:r>
            <w:proofErr w:type="spellEnd"/>
            <w:proofErr w:type="gramEnd"/>
          </w:p>
        </w:tc>
        <w:tc>
          <w:tcPr>
            <w:tcW w:w="1408" w:type="dxa"/>
            <w:vMerge w:val="restart"/>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Наименование учреждения</w:t>
            </w:r>
          </w:p>
        </w:tc>
        <w:tc>
          <w:tcPr>
            <w:tcW w:w="4096" w:type="dxa"/>
            <w:gridSpan w:val="3"/>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Утверждено на 2017г.</w:t>
            </w:r>
          </w:p>
        </w:tc>
        <w:tc>
          <w:tcPr>
            <w:tcW w:w="4135" w:type="dxa"/>
            <w:gridSpan w:val="3"/>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Фактически выполнено на 1 сентября 2017 года.</w:t>
            </w:r>
          </w:p>
        </w:tc>
      </w:tr>
      <w:tr w:rsidR="00657640" w:rsidRPr="00657640" w:rsidTr="00FB273B">
        <w:trPr>
          <w:jc w:val="center"/>
        </w:trPr>
        <w:tc>
          <w:tcPr>
            <w:tcW w:w="532" w:type="dxa"/>
            <w:vMerge/>
            <w:tcBorders>
              <w:bottom w:val="single" w:sz="4" w:space="0" w:color="auto"/>
            </w:tcBorders>
          </w:tcPr>
          <w:p w:rsidR="00657640" w:rsidRPr="00657640" w:rsidRDefault="00657640" w:rsidP="00FB273B">
            <w:pPr>
              <w:pStyle w:val="a5"/>
              <w:spacing w:after="0" w:line="240" w:lineRule="auto"/>
              <w:ind w:left="0"/>
              <w:jc w:val="center"/>
              <w:rPr>
                <w:rFonts w:ascii="Times New Roman" w:hAnsi="Times New Roman"/>
                <w:sz w:val="28"/>
                <w:szCs w:val="28"/>
              </w:rPr>
            </w:pPr>
          </w:p>
        </w:tc>
        <w:tc>
          <w:tcPr>
            <w:tcW w:w="1408" w:type="dxa"/>
            <w:vMerge/>
          </w:tcPr>
          <w:p w:rsidR="00657640" w:rsidRPr="00657640" w:rsidRDefault="00657640" w:rsidP="00FB273B">
            <w:pPr>
              <w:pStyle w:val="a5"/>
              <w:spacing w:after="0" w:line="240" w:lineRule="auto"/>
              <w:ind w:left="0"/>
              <w:jc w:val="center"/>
              <w:rPr>
                <w:rFonts w:ascii="Times New Roman" w:hAnsi="Times New Roman"/>
                <w:sz w:val="28"/>
                <w:szCs w:val="28"/>
              </w:rPr>
            </w:pPr>
          </w:p>
        </w:tc>
        <w:tc>
          <w:tcPr>
            <w:tcW w:w="1159"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Численность воспитанников</w:t>
            </w:r>
          </w:p>
        </w:tc>
        <w:tc>
          <w:tcPr>
            <w:tcW w:w="1595"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Доля детей, посещающих дошкольное учреждение от общего кол-ва детей в учреждении</w:t>
            </w:r>
            <w:proofErr w:type="gramStart"/>
            <w:r w:rsidRPr="00657640">
              <w:rPr>
                <w:rFonts w:ascii="Times New Roman" w:hAnsi="Times New Roman"/>
                <w:sz w:val="28"/>
                <w:szCs w:val="28"/>
              </w:rPr>
              <w:t xml:space="preserve"> (%)</w:t>
            </w:r>
            <w:proofErr w:type="gramEnd"/>
          </w:p>
        </w:tc>
        <w:tc>
          <w:tcPr>
            <w:tcW w:w="1342"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Уровень заболеваемости</w:t>
            </w:r>
            <w:proofErr w:type="gramStart"/>
            <w:r w:rsidRPr="00657640">
              <w:rPr>
                <w:rFonts w:ascii="Times New Roman" w:hAnsi="Times New Roman"/>
                <w:sz w:val="28"/>
                <w:szCs w:val="28"/>
              </w:rPr>
              <w:t xml:space="preserve"> (%)</w:t>
            </w:r>
            <w:proofErr w:type="gramEnd"/>
          </w:p>
        </w:tc>
        <w:tc>
          <w:tcPr>
            <w:tcW w:w="1057"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Численность воспитанников</w:t>
            </w:r>
          </w:p>
        </w:tc>
        <w:tc>
          <w:tcPr>
            <w:tcW w:w="1661"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Доля детей, посещающих дошкольное учреждение от общего кол-ва детей в учреждении</w:t>
            </w:r>
            <w:proofErr w:type="gramStart"/>
            <w:r w:rsidRPr="00657640">
              <w:rPr>
                <w:rFonts w:ascii="Times New Roman" w:hAnsi="Times New Roman"/>
                <w:sz w:val="28"/>
                <w:szCs w:val="28"/>
              </w:rPr>
              <w:t xml:space="preserve"> (%)</w:t>
            </w:r>
            <w:proofErr w:type="gramEnd"/>
          </w:p>
        </w:tc>
        <w:tc>
          <w:tcPr>
            <w:tcW w:w="1417"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Уровень заболеваемости</w:t>
            </w:r>
            <w:proofErr w:type="gramStart"/>
            <w:r w:rsidRPr="00657640">
              <w:rPr>
                <w:rFonts w:ascii="Times New Roman" w:hAnsi="Times New Roman"/>
                <w:sz w:val="28"/>
                <w:szCs w:val="28"/>
              </w:rPr>
              <w:t xml:space="preserve"> (%)</w:t>
            </w:r>
            <w:proofErr w:type="gramEnd"/>
          </w:p>
        </w:tc>
      </w:tr>
      <w:tr w:rsidR="00657640" w:rsidRPr="00657640" w:rsidTr="00FB273B">
        <w:trPr>
          <w:jc w:val="center"/>
        </w:trPr>
        <w:tc>
          <w:tcPr>
            <w:tcW w:w="532" w:type="dxa"/>
            <w:tcBorders>
              <w:top w:val="single" w:sz="4" w:space="0" w:color="auto"/>
            </w:tcBorders>
          </w:tcPr>
          <w:p w:rsidR="00657640" w:rsidRPr="00657640" w:rsidRDefault="00657640" w:rsidP="00657640">
            <w:pPr>
              <w:pStyle w:val="a5"/>
              <w:numPr>
                <w:ilvl w:val="0"/>
                <w:numId w:val="20"/>
              </w:numPr>
              <w:spacing w:after="0" w:line="240" w:lineRule="auto"/>
              <w:ind w:left="0" w:firstLine="0"/>
              <w:jc w:val="both"/>
              <w:rPr>
                <w:rFonts w:ascii="Times New Roman" w:hAnsi="Times New Roman"/>
                <w:sz w:val="28"/>
                <w:szCs w:val="28"/>
              </w:rPr>
            </w:pPr>
          </w:p>
        </w:tc>
        <w:tc>
          <w:tcPr>
            <w:tcW w:w="1408" w:type="dxa"/>
          </w:tcPr>
          <w:p w:rsidR="00657640" w:rsidRPr="00657640" w:rsidRDefault="00657640" w:rsidP="00FB273B">
            <w:pPr>
              <w:pStyle w:val="a5"/>
              <w:spacing w:after="0" w:line="240" w:lineRule="auto"/>
              <w:ind w:left="0"/>
              <w:rPr>
                <w:rFonts w:ascii="Times New Roman" w:hAnsi="Times New Roman"/>
                <w:sz w:val="28"/>
                <w:szCs w:val="28"/>
              </w:rPr>
            </w:pPr>
            <w:r w:rsidRPr="00657640">
              <w:rPr>
                <w:rFonts w:ascii="Times New Roman" w:hAnsi="Times New Roman"/>
                <w:sz w:val="28"/>
                <w:szCs w:val="28"/>
              </w:rPr>
              <w:t xml:space="preserve">МБДОУ «ЦРР» </w:t>
            </w:r>
            <w:proofErr w:type="gramStart"/>
            <w:r w:rsidRPr="00657640">
              <w:rPr>
                <w:rFonts w:ascii="Times New Roman" w:hAnsi="Times New Roman"/>
                <w:sz w:val="28"/>
                <w:szCs w:val="28"/>
              </w:rPr>
              <w:t>с</w:t>
            </w:r>
            <w:proofErr w:type="gramEnd"/>
            <w:r w:rsidRPr="00657640">
              <w:rPr>
                <w:rFonts w:ascii="Times New Roman" w:hAnsi="Times New Roman"/>
                <w:sz w:val="28"/>
                <w:szCs w:val="28"/>
              </w:rPr>
              <w:t>. Яковлевка</w:t>
            </w:r>
          </w:p>
        </w:tc>
        <w:tc>
          <w:tcPr>
            <w:tcW w:w="1159"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201</w:t>
            </w:r>
          </w:p>
        </w:tc>
        <w:tc>
          <w:tcPr>
            <w:tcW w:w="1595"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56</w:t>
            </w:r>
          </w:p>
        </w:tc>
        <w:tc>
          <w:tcPr>
            <w:tcW w:w="1342"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21</w:t>
            </w:r>
          </w:p>
        </w:tc>
        <w:tc>
          <w:tcPr>
            <w:tcW w:w="1057"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204</w:t>
            </w:r>
          </w:p>
        </w:tc>
        <w:tc>
          <w:tcPr>
            <w:tcW w:w="1661" w:type="dxa"/>
          </w:tcPr>
          <w:p w:rsidR="00657640" w:rsidRPr="00657640" w:rsidRDefault="00657640" w:rsidP="00FB273B">
            <w:pPr>
              <w:pStyle w:val="a5"/>
              <w:tabs>
                <w:tab w:val="left" w:pos="1076"/>
              </w:tabs>
              <w:spacing w:after="0" w:line="240" w:lineRule="auto"/>
              <w:ind w:left="0"/>
              <w:jc w:val="center"/>
              <w:rPr>
                <w:rFonts w:ascii="Times New Roman" w:hAnsi="Times New Roman"/>
                <w:sz w:val="28"/>
                <w:szCs w:val="28"/>
              </w:rPr>
            </w:pPr>
            <w:r w:rsidRPr="00657640">
              <w:rPr>
                <w:rFonts w:ascii="Times New Roman" w:hAnsi="Times New Roman"/>
                <w:sz w:val="28"/>
                <w:szCs w:val="28"/>
              </w:rPr>
              <w:t>63,1</w:t>
            </w:r>
          </w:p>
        </w:tc>
        <w:tc>
          <w:tcPr>
            <w:tcW w:w="1417"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12,5</w:t>
            </w:r>
          </w:p>
        </w:tc>
      </w:tr>
      <w:tr w:rsidR="00657640" w:rsidRPr="00657640" w:rsidTr="00FB273B">
        <w:trPr>
          <w:jc w:val="center"/>
        </w:trPr>
        <w:tc>
          <w:tcPr>
            <w:tcW w:w="532" w:type="dxa"/>
          </w:tcPr>
          <w:p w:rsidR="00657640" w:rsidRPr="00657640" w:rsidRDefault="00657640" w:rsidP="00FB273B">
            <w:pPr>
              <w:pStyle w:val="a5"/>
              <w:spacing w:after="0" w:line="240" w:lineRule="auto"/>
              <w:ind w:left="0"/>
              <w:jc w:val="both"/>
              <w:rPr>
                <w:rFonts w:ascii="Times New Roman" w:hAnsi="Times New Roman"/>
                <w:sz w:val="28"/>
                <w:szCs w:val="28"/>
              </w:rPr>
            </w:pPr>
            <w:r w:rsidRPr="00657640">
              <w:rPr>
                <w:rFonts w:ascii="Times New Roman" w:hAnsi="Times New Roman"/>
                <w:sz w:val="28"/>
                <w:szCs w:val="28"/>
              </w:rPr>
              <w:t>2</w:t>
            </w:r>
          </w:p>
        </w:tc>
        <w:tc>
          <w:tcPr>
            <w:tcW w:w="1408" w:type="dxa"/>
          </w:tcPr>
          <w:p w:rsidR="00657640" w:rsidRPr="00657640" w:rsidRDefault="00657640" w:rsidP="00FB273B">
            <w:pPr>
              <w:pStyle w:val="a5"/>
              <w:spacing w:after="0" w:line="240" w:lineRule="auto"/>
              <w:ind w:left="0"/>
              <w:rPr>
                <w:rFonts w:ascii="Times New Roman" w:hAnsi="Times New Roman"/>
                <w:sz w:val="28"/>
                <w:szCs w:val="28"/>
              </w:rPr>
            </w:pPr>
            <w:r w:rsidRPr="00657640">
              <w:rPr>
                <w:rFonts w:ascii="Times New Roman" w:hAnsi="Times New Roman"/>
                <w:sz w:val="28"/>
                <w:szCs w:val="28"/>
              </w:rPr>
              <w:t xml:space="preserve">МБДОУ «ЦРР» с. </w:t>
            </w:r>
            <w:proofErr w:type="spellStart"/>
            <w:r w:rsidRPr="00657640">
              <w:rPr>
                <w:rFonts w:ascii="Times New Roman" w:hAnsi="Times New Roman"/>
                <w:sz w:val="28"/>
                <w:szCs w:val="28"/>
              </w:rPr>
              <w:t>Новосысоевка</w:t>
            </w:r>
            <w:proofErr w:type="spellEnd"/>
          </w:p>
        </w:tc>
        <w:tc>
          <w:tcPr>
            <w:tcW w:w="1159"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184</w:t>
            </w:r>
          </w:p>
        </w:tc>
        <w:tc>
          <w:tcPr>
            <w:tcW w:w="1595"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59</w:t>
            </w:r>
          </w:p>
        </w:tc>
        <w:tc>
          <w:tcPr>
            <w:tcW w:w="1342"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22</w:t>
            </w:r>
          </w:p>
        </w:tc>
        <w:tc>
          <w:tcPr>
            <w:tcW w:w="1057"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189</w:t>
            </w:r>
          </w:p>
        </w:tc>
        <w:tc>
          <w:tcPr>
            <w:tcW w:w="1661"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61,5</w:t>
            </w:r>
          </w:p>
        </w:tc>
        <w:tc>
          <w:tcPr>
            <w:tcW w:w="1417"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19,4</w:t>
            </w:r>
          </w:p>
        </w:tc>
      </w:tr>
      <w:tr w:rsidR="00657640" w:rsidRPr="00657640" w:rsidTr="00FB273B">
        <w:trPr>
          <w:jc w:val="center"/>
        </w:trPr>
        <w:tc>
          <w:tcPr>
            <w:tcW w:w="532" w:type="dxa"/>
          </w:tcPr>
          <w:p w:rsidR="00657640" w:rsidRPr="00657640" w:rsidRDefault="00657640" w:rsidP="00FB273B">
            <w:pPr>
              <w:pStyle w:val="a5"/>
              <w:spacing w:after="0" w:line="240" w:lineRule="auto"/>
              <w:ind w:left="0"/>
              <w:jc w:val="both"/>
              <w:rPr>
                <w:rFonts w:ascii="Times New Roman" w:hAnsi="Times New Roman"/>
                <w:sz w:val="28"/>
                <w:szCs w:val="28"/>
              </w:rPr>
            </w:pPr>
            <w:r w:rsidRPr="00657640">
              <w:rPr>
                <w:rFonts w:ascii="Times New Roman" w:hAnsi="Times New Roman"/>
                <w:sz w:val="28"/>
                <w:szCs w:val="28"/>
              </w:rPr>
              <w:t>3</w:t>
            </w:r>
          </w:p>
        </w:tc>
        <w:tc>
          <w:tcPr>
            <w:tcW w:w="1408" w:type="dxa"/>
          </w:tcPr>
          <w:p w:rsidR="00657640" w:rsidRPr="00657640" w:rsidRDefault="00657640" w:rsidP="00FB273B">
            <w:pPr>
              <w:pStyle w:val="a5"/>
              <w:spacing w:after="0" w:line="240" w:lineRule="auto"/>
              <w:ind w:left="0"/>
              <w:rPr>
                <w:rFonts w:ascii="Times New Roman" w:hAnsi="Times New Roman"/>
                <w:sz w:val="28"/>
                <w:szCs w:val="28"/>
              </w:rPr>
            </w:pPr>
            <w:r w:rsidRPr="00657640">
              <w:rPr>
                <w:rFonts w:ascii="Times New Roman" w:hAnsi="Times New Roman"/>
                <w:sz w:val="28"/>
                <w:szCs w:val="28"/>
              </w:rPr>
              <w:t xml:space="preserve">МБДОУ </w:t>
            </w:r>
            <w:proofErr w:type="spellStart"/>
            <w:r w:rsidRPr="00657640">
              <w:rPr>
                <w:rFonts w:ascii="Times New Roman" w:hAnsi="Times New Roman"/>
                <w:sz w:val="28"/>
                <w:szCs w:val="28"/>
              </w:rPr>
              <w:t>Варфоломеевский</w:t>
            </w:r>
            <w:proofErr w:type="spellEnd"/>
            <w:r w:rsidRPr="00657640">
              <w:rPr>
                <w:rFonts w:ascii="Times New Roman" w:hAnsi="Times New Roman"/>
                <w:sz w:val="28"/>
                <w:szCs w:val="28"/>
              </w:rPr>
              <w:t xml:space="preserve"> детский сад </w:t>
            </w:r>
          </w:p>
        </w:tc>
        <w:tc>
          <w:tcPr>
            <w:tcW w:w="1159"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71</w:t>
            </w:r>
          </w:p>
        </w:tc>
        <w:tc>
          <w:tcPr>
            <w:tcW w:w="1595"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46</w:t>
            </w:r>
          </w:p>
        </w:tc>
        <w:tc>
          <w:tcPr>
            <w:tcW w:w="1342"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22</w:t>
            </w:r>
          </w:p>
        </w:tc>
        <w:tc>
          <w:tcPr>
            <w:tcW w:w="1057"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53</w:t>
            </w:r>
          </w:p>
        </w:tc>
        <w:tc>
          <w:tcPr>
            <w:tcW w:w="1661"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48,4</w:t>
            </w:r>
          </w:p>
        </w:tc>
        <w:tc>
          <w:tcPr>
            <w:tcW w:w="1417"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25,5</w:t>
            </w:r>
          </w:p>
        </w:tc>
      </w:tr>
      <w:tr w:rsidR="00657640" w:rsidRPr="00657640" w:rsidTr="00FB273B">
        <w:trPr>
          <w:jc w:val="center"/>
        </w:trPr>
        <w:tc>
          <w:tcPr>
            <w:tcW w:w="532" w:type="dxa"/>
          </w:tcPr>
          <w:p w:rsidR="00657640" w:rsidRPr="00657640" w:rsidRDefault="00657640" w:rsidP="00FB273B">
            <w:pPr>
              <w:pStyle w:val="a5"/>
              <w:spacing w:after="0" w:line="240" w:lineRule="auto"/>
              <w:ind w:left="0"/>
              <w:jc w:val="both"/>
              <w:rPr>
                <w:rFonts w:ascii="Times New Roman" w:hAnsi="Times New Roman"/>
                <w:sz w:val="28"/>
                <w:szCs w:val="28"/>
              </w:rPr>
            </w:pPr>
            <w:r w:rsidRPr="00657640">
              <w:rPr>
                <w:rFonts w:ascii="Times New Roman" w:hAnsi="Times New Roman"/>
                <w:sz w:val="28"/>
                <w:szCs w:val="28"/>
              </w:rPr>
              <w:t>4</w:t>
            </w:r>
          </w:p>
        </w:tc>
        <w:tc>
          <w:tcPr>
            <w:tcW w:w="1408" w:type="dxa"/>
          </w:tcPr>
          <w:p w:rsidR="00657640" w:rsidRPr="00657640" w:rsidRDefault="00657640" w:rsidP="00FB273B">
            <w:pPr>
              <w:pStyle w:val="a5"/>
              <w:spacing w:after="0" w:line="240" w:lineRule="auto"/>
              <w:ind w:left="0"/>
              <w:rPr>
                <w:rFonts w:ascii="Times New Roman" w:hAnsi="Times New Roman"/>
                <w:sz w:val="28"/>
                <w:szCs w:val="28"/>
              </w:rPr>
            </w:pPr>
            <w:r w:rsidRPr="00657640">
              <w:rPr>
                <w:rFonts w:ascii="Times New Roman" w:hAnsi="Times New Roman"/>
                <w:sz w:val="28"/>
                <w:szCs w:val="28"/>
              </w:rPr>
              <w:t xml:space="preserve">МБДОУ детский сад </w:t>
            </w:r>
            <w:proofErr w:type="gramStart"/>
            <w:r w:rsidRPr="00657640">
              <w:rPr>
                <w:rFonts w:ascii="Times New Roman" w:hAnsi="Times New Roman"/>
                <w:sz w:val="28"/>
                <w:szCs w:val="28"/>
              </w:rPr>
              <w:t>с</w:t>
            </w:r>
            <w:proofErr w:type="gramEnd"/>
            <w:r w:rsidRPr="00657640">
              <w:rPr>
                <w:rFonts w:ascii="Times New Roman" w:hAnsi="Times New Roman"/>
                <w:sz w:val="28"/>
                <w:szCs w:val="28"/>
              </w:rPr>
              <w:t>. Нефтебаза</w:t>
            </w:r>
          </w:p>
        </w:tc>
        <w:tc>
          <w:tcPr>
            <w:tcW w:w="1159"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70</w:t>
            </w:r>
          </w:p>
        </w:tc>
        <w:tc>
          <w:tcPr>
            <w:tcW w:w="1595"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55</w:t>
            </w:r>
          </w:p>
        </w:tc>
        <w:tc>
          <w:tcPr>
            <w:tcW w:w="1342"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20</w:t>
            </w:r>
          </w:p>
        </w:tc>
        <w:tc>
          <w:tcPr>
            <w:tcW w:w="1057"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71</w:t>
            </w:r>
          </w:p>
        </w:tc>
        <w:tc>
          <w:tcPr>
            <w:tcW w:w="1661"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57,1</w:t>
            </w:r>
          </w:p>
        </w:tc>
        <w:tc>
          <w:tcPr>
            <w:tcW w:w="1417" w:type="dxa"/>
          </w:tcPr>
          <w:p w:rsidR="00657640" w:rsidRPr="00657640" w:rsidRDefault="00657640" w:rsidP="00FB273B">
            <w:pPr>
              <w:pStyle w:val="a5"/>
              <w:spacing w:after="0" w:line="240" w:lineRule="auto"/>
              <w:ind w:left="0"/>
              <w:jc w:val="center"/>
              <w:rPr>
                <w:rFonts w:ascii="Times New Roman" w:hAnsi="Times New Roman"/>
                <w:sz w:val="28"/>
                <w:szCs w:val="28"/>
              </w:rPr>
            </w:pPr>
            <w:r w:rsidRPr="00657640">
              <w:rPr>
                <w:rFonts w:ascii="Times New Roman" w:hAnsi="Times New Roman"/>
                <w:sz w:val="28"/>
                <w:szCs w:val="28"/>
              </w:rPr>
              <w:t>20,7</w:t>
            </w:r>
          </w:p>
        </w:tc>
      </w:tr>
      <w:tr w:rsidR="00657640" w:rsidRPr="00657640" w:rsidTr="00FB273B">
        <w:trPr>
          <w:jc w:val="center"/>
        </w:trPr>
        <w:tc>
          <w:tcPr>
            <w:tcW w:w="532" w:type="dxa"/>
          </w:tcPr>
          <w:p w:rsidR="00657640" w:rsidRPr="00657640" w:rsidRDefault="00657640" w:rsidP="00FB273B">
            <w:pPr>
              <w:pStyle w:val="a5"/>
              <w:spacing w:after="0" w:line="240" w:lineRule="auto"/>
              <w:ind w:left="0"/>
              <w:jc w:val="both"/>
              <w:rPr>
                <w:rFonts w:ascii="Times New Roman" w:hAnsi="Times New Roman"/>
                <w:sz w:val="28"/>
                <w:szCs w:val="28"/>
              </w:rPr>
            </w:pPr>
          </w:p>
        </w:tc>
        <w:tc>
          <w:tcPr>
            <w:tcW w:w="1408" w:type="dxa"/>
          </w:tcPr>
          <w:p w:rsidR="00657640" w:rsidRPr="00657640" w:rsidRDefault="00657640" w:rsidP="00FB273B">
            <w:pPr>
              <w:pStyle w:val="a5"/>
              <w:spacing w:after="0" w:line="240" w:lineRule="auto"/>
              <w:ind w:left="0"/>
              <w:jc w:val="both"/>
              <w:rPr>
                <w:rFonts w:ascii="Times New Roman" w:hAnsi="Times New Roman"/>
                <w:b/>
                <w:sz w:val="28"/>
                <w:szCs w:val="28"/>
              </w:rPr>
            </w:pPr>
            <w:r w:rsidRPr="00657640">
              <w:rPr>
                <w:rFonts w:ascii="Times New Roman" w:hAnsi="Times New Roman"/>
                <w:b/>
                <w:sz w:val="28"/>
                <w:szCs w:val="28"/>
              </w:rPr>
              <w:t>ИТОГО:</w:t>
            </w:r>
          </w:p>
        </w:tc>
        <w:tc>
          <w:tcPr>
            <w:tcW w:w="1159" w:type="dxa"/>
          </w:tcPr>
          <w:p w:rsidR="00657640" w:rsidRPr="00657640" w:rsidRDefault="00657640" w:rsidP="00FB273B">
            <w:pPr>
              <w:pStyle w:val="a5"/>
              <w:spacing w:after="0" w:line="240" w:lineRule="auto"/>
              <w:ind w:left="0"/>
              <w:jc w:val="center"/>
              <w:rPr>
                <w:rFonts w:ascii="Times New Roman" w:hAnsi="Times New Roman"/>
                <w:b/>
                <w:sz w:val="28"/>
                <w:szCs w:val="28"/>
              </w:rPr>
            </w:pPr>
            <w:r w:rsidRPr="00657640">
              <w:rPr>
                <w:rFonts w:ascii="Times New Roman" w:hAnsi="Times New Roman"/>
                <w:b/>
                <w:sz w:val="28"/>
                <w:szCs w:val="28"/>
              </w:rPr>
              <w:t>487</w:t>
            </w:r>
          </w:p>
        </w:tc>
        <w:tc>
          <w:tcPr>
            <w:tcW w:w="1595" w:type="dxa"/>
          </w:tcPr>
          <w:p w:rsidR="00657640" w:rsidRPr="00657640" w:rsidRDefault="00657640" w:rsidP="00FB273B">
            <w:pPr>
              <w:pStyle w:val="a5"/>
              <w:spacing w:after="0" w:line="240" w:lineRule="auto"/>
              <w:ind w:left="0"/>
              <w:jc w:val="center"/>
              <w:rPr>
                <w:rFonts w:ascii="Times New Roman" w:hAnsi="Times New Roman"/>
                <w:b/>
                <w:sz w:val="28"/>
                <w:szCs w:val="28"/>
              </w:rPr>
            </w:pPr>
            <w:r w:rsidRPr="00657640">
              <w:rPr>
                <w:rFonts w:ascii="Times New Roman" w:hAnsi="Times New Roman"/>
                <w:b/>
                <w:sz w:val="28"/>
                <w:szCs w:val="28"/>
              </w:rPr>
              <w:t>340</w:t>
            </w:r>
          </w:p>
        </w:tc>
        <w:tc>
          <w:tcPr>
            <w:tcW w:w="1342" w:type="dxa"/>
          </w:tcPr>
          <w:p w:rsidR="00657640" w:rsidRPr="00657640" w:rsidRDefault="00657640" w:rsidP="00FB273B">
            <w:pPr>
              <w:pStyle w:val="a5"/>
              <w:spacing w:after="0" w:line="240" w:lineRule="auto"/>
              <w:ind w:left="0"/>
              <w:jc w:val="center"/>
              <w:rPr>
                <w:rFonts w:ascii="Times New Roman" w:hAnsi="Times New Roman"/>
                <w:b/>
                <w:sz w:val="28"/>
                <w:szCs w:val="28"/>
              </w:rPr>
            </w:pPr>
            <w:r w:rsidRPr="00657640">
              <w:rPr>
                <w:rFonts w:ascii="Times New Roman" w:hAnsi="Times New Roman"/>
                <w:b/>
                <w:sz w:val="28"/>
                <w:szCs w:val="28"/>
              </w:rPr>
              <w:t>21,25</w:t>
            </w:r>
          </w:p>
        </w:tc>
        <w:tc>
          <w:tcPr>
            <w:tcW w:w="1057" w:type="dxa"/>
          </w:tcPr>
          <w:p w:rsidR="00657640" w:rsidRPr="00657640" w:rsidRDefault="00657640" w:rsidP="00FB273B">
            <w:pPr>
              <w:pStyle w:val="a5"/>
              <w:spacing w:after="0" w:line="240" w:lineRule="auto"/>
              <w:ind w:left="0"/>
              <w:jc w:val="center"/>
              <w:rPr>
                <w:rFonts w:ascii="Times New Roman" w:hAnsi="Times New Roman"/>
                <w:b/>
                <w:sz w:val="28"/>
                <w:szCs w:val="28"/>
              </w:rPr>
            </w:pPr>
            <w:r w:rsidRPr="00657640">
              <w:rPr>
                <w:rFonts w:ascii="Times New Roman" w:hAnsi="Times New Roman"/>
                <w:b/>
                <w:sz w:val="28"/>
                <w:szCs w:val="28"/>
              </w:rPr>
              <w:t>517</w:t>
            </w:r>
          </w:p>
        </w:tc>
        <w:tc>
          <w:tcPr>
            <w:tcW w:w="1661" w:type="dxa"/>
          </w:tcPr>
          <w:p w:rsidR="00657640" w:rsidRPr="00657640" w:rsidRDefault="00657640" w:rsidP="00FB273B">
            <w:pPr>
              <w:pStyle w:val="a5"/>
              <w:spacing w:after="0" w:line="240" w:lineRule="auto"/>
              <w:ind w:left="0"/>
              <w:jc w:val="center"/>
              <w:rPr>
                <w:rFonts w:ascii="Times New Roman" w:hAnsi="Times New Roman"/>
                <w:b/>
                <w:sz w:val="28"/>
                <w:szCs w:val="28"/>
              </w:rPr>
            </w:pPr>
            <w:r w:rsidRPr="00657640">
              <w:rPr>
                <w:rFonts w:ascii="Times New Roman" w:hAnsi="Times New Roman"/>
                <w:b/>
                <w:sz w:val="28"/>
                <w:szCs w:val="28"/>
              </w:rPr>
              <w:t>57,5</w:t>
            </w:r>
          </w:p>
        </w:tc>
        <w:tc>
          <w:tcPr>
            <w:tcW w:w="1417" w:type="dxa"/>
          </w:tcPr>
          <w:p w:rsidR="00657640" w:rsidRPr="00657640" w:rsidRDefault="00657640" w:rsidP="00FB273B">
            <w:pPr>
              <w:pStyle w:val="a5"/>
              <w:spacing w:after="0" w:line="240" w:lineRule="auto"/>
              <w:ind w:left="0"/>
              <w:jc w:val="center"/>
              <w:rPr>
                <w:rFonts w:ascii="Times New Roman" w:hAnsi="Times New Roman"/>
                <w:b/>
                <w:sz w:val="28"/>
                <w:szCs w:val="28"/>
              </w:rPr>
            </w:pPr>
            <w:r w:rsidRPr="00657640">
              <w:rPr>
                <w:rFonts w:ascii="Times New Roman" w:hAnsi="Times New Roman"/>
                <w:b/>
                <w:sz w:val="28"/>
                <w:szCs w:val="28"/>
              </w:rPr>
              <w:t>19,5</w:t>
            </w:r>
          </w:p>
        </w:tc>
      </w:tr>
    </w:tbl>
    <w:p w:rsidR="00657640" w:rsidRPr="00657640" w:rsidRDefault="00657640" w:rsidP="00657640">
      <w:pPr>
        <w:spacing w:after="240" w:line="276" w:lineRule="auto"/>
        <w:rPr>
          <w:b/>
          <w:bCs/>
          <w:sz w:val="28"/>
          <w:szCs w:val="28"/>
        </w:rPr>
      </w:pPr>
    </w:p>
    <w:p w:rsidR="00657640" w:rsidRPr="00657640" w:rsidRDefault="00657640" w:rsidP="00657640">
      <w:pPr>
        <w:spacing w:after="240" w:line="276" w:lineRule="auto"/>
        <w:ind w:firstLine="284"/>
        <w:jc w:val="both"/>
        <w:rPr>
          <w:bCs/>
          <w:sz w:val="28"/>
          <w:szCs w:val="28"/>
        </w:rPr>
      </w:pPr>
      <w:r w:rsidRPr="00657640">
        <w:rPr>
          <w:bCs/>
          <w:sz w:val="28"/>
          <w:szCs w:val="28"/>
        </w:rPr>
        <w:t>Показатель численности воспитанников показал рост на 1 сентября 2017 года и составил на отчетную дату 106,16%. При плановом показателе 487 исполнено на отчетную дату 517. Вместе с тем имеет место невыполнение муниципального задания.</w:t>
      </w:r>
      <w:r w:rsidRPr="00657640">
        <w:rPr>
          <w:sz w:val="28"/>
          <w:szCs w:val="28"/>
        </w:rPr>
        <w:t xml:space="preserve"> </w:t>
      </w:r>
      <w:proofErr w:type="gramStart"/>
      <w:r w:rsidRPr="00657640">
        <w:rPr>
          <w:sz w:val="28"/>
          <w:szCs w:val="28"/>
        </w:rPr>
        <w:t xml:space="preserve">МБДОУ </w:t>
      </w:r>
      <w:proofErr w:type="spellStart"/>
      <w:r w:rsidRPr="00657640">
        <w:rPr>
          <w:sz w:val="28"/>
          <w:szCs w:val="28"/>
        </w:rPr>
        <w:t>Варфоломеевский</w:t>
      </w:r>
      <w:proofErr w:type="spellEnd"/>
      <w:r w:rsidRPr="00657640">
        <w:rPr>
          <w:sz w:val="28"/>
          <w:szCs w:val="28"/>
        </w:rPr>
        <w:t xml:space="preserve"> детский сад  на начало года план по воспитанникам составил 71 человек, на отчетную дату составил 53 человека, неисполнение объясняется тем, что согласно распоряжению </w:t>
      </w:r>
      <w:r w:rsidRPr="00657640">
        <w:rPr>
          <w:sz w:val="28"/>
          <w:szCs w:val="28"/>
        </w:rPr>
        <w:lastRenderedPageBreak/>
        <w:t xml:space="preserve">Администрации Яковлевского муниципального района  Приморского края от 07.02.2017 года №48 и от 15.03.2017 года №101 в связи с низкой посещаемостью в   МБДОУ </w:t>
      </w:r>
      <w:proofErr w:type="spellStart"/>
      <w:r w:rsidRPr="00657640">
        <w:rPr>
          <w:sz w:val="28"/>
          <w:szCs w:val="28"/>
        </w:rPr>
        <w:t>Варфоломеевский</w:t>
      </w:r>
      <w:proofErr w:type="spellEnd"/>
      <w:r w:rsidRPr="00657640">
        <w:rPr>
          <w:sz w:val="28"/>
          <w:szCs w:val="28"/>
        </w:rPr>
        <w:t xml:space="preserve"> детский сад  и в целях оптимизации расходов были закрыты две группы.</w:t>
      </w:r>
      <w:proofErr w:type="gramEnd"/>
    </w:p>
    <w:p w:rsidR="00657640" w:rsidRPr="00657640" w:rsidRDefault="00657640" w:rsidP="00657640">
      <w:pPr>
        <w:spacing w:after="240" w:line="276" w:lineRule="auto"/>
        <w:rPr>
          <w:b/>
          <w:bCs/>
          <w:sz w:val="28"/>
          <w:szCs w:val="28"/>
        </w:rPr>
      </w:pPr>
    </w:p>
    <w:p w:rsidR="00657640" w:rsidRPr="00657640" w:rsidRDefault="00657640" w:rsidP="00657640">
      <w:pPr>
        <w:pStyle w:val="a5"/>
        <w:numPr>
          <w:ilvl w:val="0"/>
          <w:numId w:val="20"/>
        </w:numPr>
        <w:spacing w:after="0"/>
        <w:jc w:val="center"/>
        <w:rPr>
          <w:rFonts w:ascii="Times New Roman" w:hAnsi="Times New Roman"/>
          <w:b/>
          <w:sz w:val="28"/>
          <w:szCs w:val="28"/>
        </w:rPr>
      </w:pPr>
      <w:r w:rsidRPr="00657640">
        <w:rPr>
          <w:rFonts w:ascii="Times New Roman" w:hAnsi="Times New Roman"/>
          <w:b/>
          <w:sz w:val="28"/>
          <w:szCs w:val="28"/>
        </w:rPr>
        <w:t>Предоставление муниципальной услуги осуществляют муниципальные бюджетные общеобразовательные учреждения Яковлевского муниципального района.</w:t>
      </w:r>
    </w:p>
    <w:p w:rsidR="00657640" w:rsidRPr="00657640" w:rsidRDefault="00657640" w:rsidP="00657640">
      <w:pPr>
        <w:pStyle w:val="a5"/>
        <w:spacing w:after="0"/>
        <w:ind w:left="0" w:firstLine="709"/>
        <w:jc w:val="both"/>
        <w:rPr>
          <w:rFonts w:ascii="Times New Roman" w:hAnsi="Times New Roman"/>
          <w:sz w:val="28"/>
          <w:szCs w:val="28"/>
        </w:rPr>
      </w:pPr>
    </w:p>
    <w:p w:rsidR="00657640" w:rsidRPr="00657640" w:rsidRDefault="00657640" w:rsidP="00657640">
      <w:pPr>
        <w:spacing w:after="240" w:line="276" w:lineRule="auto"/>
        <w:ind w:firstLine="284"/>
        <w:rPr>
          <w:bCs/>
          <w:sz w:val="28"/>
          <w:szCs w:val="28"/>
        </w:rPr>
      </w:pPr>
      <w:r w:rsidRPr="00657640">
        <w:rPr>
          <w:b/>
          <w:bCs/>
          <w:sz w:val="28"/>
          <w:szCs w:val="28"/>
        </w:rPr>
        <w:t>Общеобразовательные учреждения:</w:t>
      </w:r>
    </w:p>
    <w:p w:rsidR="00657640" w:rsidRPr="00657640" w:rsidRDefault="00657640" w:rsidP="00657640">
      <w:pPr>
        <w:spacing w:after="240" w:line="276" w:lineRule="auto"/>
        <w:ind w:firstLine="284"/>
        <w:rPr>
          <w:bCs/>
          <w:sz w:val="28"/>
          <w:szCs w:val="28"/>
        </w:rPr>
      </w:pPr>
      <w:r w:rsidRPr="00657640">
        <w:rPr>
          <w:b/>
          <w:bCs/>
          <w:sz w:val="28"/>
          <w:szCs w:val="28"/>
        </w:rPr>
        <w:t xml:space="preserve">    -  </w:t>
      </w:r>
      <w:r w:rsidRPr="00657640">
        <w:rPr>
          <w:bCs/>
          <w:sz w:val="28"/>
          <w:szCs w:val="28"/>
        </w:rPr>
        <w:t xml:space="preserve">«Средняя общеобразовательная школа </w:t>
      </w:r>
      <w:proofErr w:type="gramStart"/>
      <w:r w:rsidRPr="00657640">
        <w:rPr>
          <w:bCs/>
          <w:sz w:val="28"/>
          <w:szCs w:val="28"/>
        </w:rPr>
        <w:t>с</w:t>
      </w:r>
      <w:proofErr w:type="gramEnd"/>
      <w:r w:rsidRPr="00657640">
        <w:rPr>
          <w:bCs/>
          <w:sz w:val="28"/>
          <w:szCs w:val="28"/>
        </w:rPr>
        <w:t xml:space="preserve">. </w:t>
      </w:r>
      <w:proofErr w:type="gramStart"/>
      <w:r w:rsidRPr="00657640">
        <w:rPr>
          <w:bCs/>
          <w:sz w:val="28"/>
          <w:szCs w:val="28"/>
        </w:rPr>
        <w:t>Яковлевка</w:t>
      </w:r>
      <w:proofErr w:type="gramEnd"/>
      <w:r w:rsidRPr="00657640">
        <w:rPr>
          <w:bCs/>
          <w:sz w:val="28"/>
          <w:szCs w:val="28"/>
        </w:rPr>
        <w:t>» Яковлевского муниципального района</w:t>
      </w:r>
    </w:p>
    <w:p w:rsidR="00657640" w:rsidRPr="00657640" w:rsidRDefault="00657640" w:rsidP="00657640">
      <w:pPr>
        <w:spacing w:after="240" w:line="276" w:lineRule="auto"/>
        <w:ind w:firstLine="284"/>
        <w:rPr>
          <w:bCs/>
          <w:sz w:val="28"/>
          <w:szCs w:val="28"/>
        </w:rPr>
      </w:pPr>
      <w:r w:rsidRPr="00657640">
        <w:rPr>
          <w:bCs/>
          <w:sz w:val="28"/>
          <w:szCs w:val="28"/>
        </w:rPr>
        <w:t xml:space="preserve">   - «Средняя общеобразовательная школа  №1» села </w:t>
      </w:r>
      <w:proofErr w:type="spellStart"/>
      <w:r w:rsidRPr="00657640">
        <w:rPr>
          <w:bCs/>
          <w:sz w:val="28"/>
          <w:szCs w:val="28"/>
        </w:rPr>
        <w:t>Новосысоевка</w:t>
      </w:r>
      <w:proofErr w:type="spellEnd"/>
      <w:r w:rsidRPr="00657640">
        <w:rPr>
          <w:bCs/>
          <w:sz w:val="28"/>
          <w:szCs w:val="28"/>
        </w:rPr>
        <w:t xml:space="preserve"> Яковлевского муниципального района </w:t>
      </w:r>
    </w:p>
    <w:p w:rsidR="00657640" w:rsidRPr="00657640" w:rsidRDefault="00657640" w:rsidP="00657640">
      <w:pPr>
        <w:spacing w:after="240" w:line="276" w:lineRule="auto"/>
        <w:ind w:firstLine="284"/>
        <w:rPr>
          <w:bCs/>
          <w:sz w:val="28"/>
          <w:szCs w:val="28"/>
        </w:rPr>
      </w:pPr>
      <w:r w:rsidRPr="00657640">
        <w:rPr>
          <w:bCs/>
          <w:sz w:val="28"/>
          <w:szCs w:val="28"/>
        </w:rPr>
        <w:t xml:space="preserve">- «Средняя общеобразовательная  школа №2» с. </w:t>
      </w:r>
      <w:proofErr w:type="spellStart"/>
      <w:r w:rsidRPr="00657640">
        <w:rPr>
          <w:bCs/>
          <w:sz w:val="28"/>
          <w:szCs w:val="28"/>
        </w:rPr>
        <w:t>Новосысоевка</w:t>
      </w:r>
      <w:proofErr w:type="spellEnd"/>
    </w:p>
    <w:p w:rsidR="00657640" w:rsidRPr="00657640" w:rsidRDefault="00657640" w:rsidP="00657640">
      <w:pPr>
        <w:spacing w:after="240" w:line="276" w:lineRule="auto"/>
        <w:ind w:firstLine="284"/>
        <w:rPr>
          <w:bCs/>
          <w:sz w:val="28"/>
          <w:szCs w:val="28"/>
        </w:rPr>
      </w:pPr>
      <w:r w:rsidRPr="00657640">
        <w:rPr>
          <w:bCs/>
          <w:sz w:val="28"/>
          <w:szCs w:val="28"/>
        </w:rPr>
        <w:t xml:space="preserve"> -«Средняя общеобразовательная школа №1 </w:t>
      </w:r>
      <w:proofErr w:type="gramStart"/>
      <w:r w:rsidRPr="00657640">
        <w:rPr>
          <w:bCs/>
          <w:sz w:val="28"/>
          <w:szCs w:val="28"/>
        </w:rPr>
        <w:t>с</w:t>
      </w:r>
      <w:proofErr w:type="gramEnd"/>
      <w:r w:rsidRPr="00657640">
        <w:rPr>
          <w:bCs/>
          <w:sz w:val="28"/>
          <w:szCs w:val="28"/>
        </w:rPr>
        <w:t>. Варфоломеевка</w:t>
      </w:r>
    </w:p>
    <w:p w:rsidR="00657640" w:rsidRPr="00657640" w:rsidRDefault="00657640" w:rsidP="00657640">
      <w:pPr>
        <w:spacing w:after="240" w:line="276" w:lineRule="auto"/>
        <w:ind w:firstLine="284"/>
        <w:rPr>
          <w:bCs/>
          <w:sz w:val="28"/>
          <w:szCs w:val="28"/>
        </w:rPr>
      </w:pPr>
      <w:r w:rsidRPr="00657640">
        <w:rPr>
          <w:bCs/>
          <w:sz w:val="28"/>
          <w:szCs w:val="28"/>
        </w:rPr>
        <w:t xml:space="preserve">-«Средняя общеобразовательная школа  №2 </w:t>
      </w:r>
      <w:proofErr w:type="gramStart"/>
      <w:r w:rsidRPr="00657640">
        <w:rPr>
          <w:bCs/>
          <w:sz w:val="28"/>
          <w:szCs w:val="28"/>
        </w:rPr>
        <w:t>с</w:t>
      </w:r>
      <w:proofErr w:type="gramEnd"/>
      <w:r w:rsidRPr="00657640">
        <w:rPr>
          <w:bCs/>
          <w:sz w:val="28"/>
          <w:szCs w:val="28"/>
        </w:rPr>
        <w:t>. Варфоломеевка</w:t>
      </w:r>
    </w:p>
    <w:p w:rsidR="00657640" w:rsidRPr="00657640" w:rsidRDefault="00657640" w:rsidP="00657640">
      <w:pPr>
        <w:pStyle w:val="a5"/>
        <w:spacing w:after="0"/>
        <w:ind w:left="0" w:firstLine="426"/>
        <w:jc w:val="both"/>
        <w:rPr>
          <w:rFonts w:ascii="Times New Roman" w:hAnsi="Times New Roman"/>
          <w:b/>
          <w:sz w:val="28"/>
          <w:szCs w:val="28"/>
        </w:rPr>
      </w:pPr>
      <w:r w:rsidRPr="00657640">
        <w:rPr>
          <w:rFonts w:ascii="Times New Roman" w:hAnsi="Times New Roman"/>
          <w:b/>
          <w:bCs/>
          <w:sz w:val="28"/>
          <w:szCs w:val="28"/>
        </w:rPr>
        <w:t xml:space="preserve">  </w:t>
      </w:r>
      <w:r w:rsidRPr="00657640">
        <w:rPr>
          <w:rFonts w:ascii="Times New Roman" w:hAnsi="Times New Roman"/>
          <w:sz w:val="28"/>
          <w:szCs w:val="28"/>
        </w:rPr>
        <w:t xml:space="preserve">Для выполнения муниципального задания на 2017 год утверждено 145 748,40 тыс. руб. (в том числе за счет средств краевого бюджета – 103 447,00 тыс. руб.; местного бюджета – 42 301,40 тыс. руб.), исполнено на 1 сентября  85 682,33 тыс. руб. </w:t>
      </w:r>
      <w:proofErr w:type="gramStart"/>
      <w:r w:rsidRPr="00657640">
        <w:rPr>
          <w:rFonts w:ascii="Times New Roman" w:hAnsi="Times New Roman"/>
          <w:sz w:val="28"/>
          <w:szCs w:val="28"/>
        </w:rPr>
        <w:t xml:space="preserve">( </w:t>
      </w:r>
      <w:proofErr w:type="gramEnd"/>
      <w:r w:rsidRPr="00657640">
        <w:rPr>
          <w:rFonts w:ascii="Times New Roman" w:hAnsi="Times New Roman"/>
          <w:sz w:val="28"/>
          <w:szCs w:val="28"/>
        </w:rPr>
        <w:t xml:space="preserve">в том числе за счет средств краевого бюджета – 67 694,53 тыс. руб.;  местного бюджета – 17 987,80 тыс. руб.).  Исполнение составило </w:t>
      </w:r>
      <w:r w:rsidRPr="00657640">
        <w:rPr>
          <w:rFonts w:ascii="Times New Roman" w:hAnsi="Times New Roman"/>
          <w:b/>
          <w:sz w:val="28"/>
          <w:szCs w:val="28"/>
        </w:rPr>
        <w:t>58,79%.</w:t>
      </w:r>
    </w:p>
    <w:p w:rsidR="00657640" w:rsidRPr="00657640" w:rsidRDefault="00657640" w:rsidP="00657640">
      <w:pPr>
        <w:pStyle w:val="a5"/>
        <w:spacing w:after="0"/>
        <w:ind w:left="0" w:firstLine="567"/>
        <w:jc w:val="both"/>
        <w:rPr>
          <w:rFonts w:ascii="Times New Roman" w:hAnsi="Times New Roman"/>
          <w:sz w:val="28"/>
          <w:szCs w:val="28"/>
        </w:rPr>
      </w:pPr>
      <w:r w:rsidRPr="00657640">
        <w:rPr>
          <w:rFonts w:ascii="Times New Roman" w:hAnsi="Times New Roman"/>
          <w:sz w:val="28"/>
          <w:szCs w:val="28"/>
        </w:rPr>
        <w:t>На 2017 год до учреждений общего образования был  доведен объем услуги в натуральных показателях согласно приведенной ниже таблице.</w:t>
      </w:r>
    </w:p>
    <w:p w:rsidR="00657640" w:rsidRPr="00657640" w:rsidRDefault="00657640" w:rsidP="00657640">
      <w:pPr>
        <w:pStyle w:val="a5"/>
        <w:spacing w:after="0"/>
        <w:ind w:left="0" w:firstLine="709"/>
        <w:jc w:val="both"/>
        <w:rPr>
          <w:rFonts w:ascii="Times New Roman" w:hAnsi="Times New Roman"/>
          <w:sz w:val="28"/>
          <w:szCs w:val="28"/>
        </w:rPr>
      </w:pPr>
    </w:p>
    <w:tbl>
      <w:tblPr>
        <w:tblW w:w="10521" w:type="dxa"/>
        <w:jc w:val="center"/>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8"/>
        <w:gridCol w:w="2408"/>
        <w:gridCol w:w="1137"/>
        <w:gridCol w:w="1380"/>
        <w:gridCol w:w="1137"/>
        <w:gridCol w:w="1380"/>
        <w:gridCol w:w="2067"/>
        <w:gridCol w:w="1330"/>
      </w:tblGrid>
      <w:tr w:rsidR="00657640" w:rsidRPr="00657640" w:rsidTr="00FB273B">
        <w:trPr>
          <w:trHeight w:val="1003"/>
          <w:jc w:val="center"/>
        </w:trPr>
        <w:tc>
          <w:tcPr>
            <w:tcW w:w="1169" w:type="dxa"/>
            <w:vMerge w:val="restart"/>
          </w:tcPr>
          <w:p w:rsidR="00657640" w:rsidRPr="00657640" w:rsidRDefault="00657640" w:rsidP="00FB273B">
            <w:pPr>
              <w:pStyle w:val="a5"/>
              <w:spacing w:after="0"/>
              <w:ind w:left="0"/>
              <w:jc w:val="center"/>
              <w:rPr>
                <w:rFonts w:ascii="Times New Roman" w:hAnsi="Times New Roman"/>
                <w:sz w:val="28"/>
                <w:szCs w:val="28"/>
              </w:rPr>
            </w:pPr>
            <w:r w:rsidRPr="00657640">
              <w:rPr>
                <w:rFonts w:ascii="Times New Roman" w:hAnsi="Times New Roman"/>
                <w:sz w:val="28"/>
                <w:szCs w:val="28"/>
              </w:rPr>
              <w:t>№</w:t>
            </w:r>
          </w:p>
          <w:p w:rsidR="00657640" w:rsidRPr="00657640" w:rsidRDefault="00657640" w:rsidP="00FB273B">
            <w:pPr>
              <w:pStyle w:val="a5"/>
              <w:spacing w:after="0"/>
              <w:ind w:left="0"/>
              <w:jc w:val="center"/>
              <w:rPr>
                <w:rFonts w:ascii="Times New Roman" w:hAnsi="Times New Roman"/>
                <w:sz w:val="28"/>
                <w:szCs w:val="28"/>
              </w:rPr>
            </w:pPr>
            <w:proofErr w:type="spellStart"/>
            <w:r w:rsidRPr="00657640">
              <w:rPr>
                <w:rFonts w:ascii="Times New Roman" w:hAnsi="Times New Roman"/>
                <w:sz w:val="28"/>
                <w:szCs w:val="28"/>
              </w:rPr>
              <w:t>п\</w:t>
            </w:r>
            <w:proofErr w:type="gramStart"/>
            <w:r w:rsidRPr="00657640">
              <w:rPr>
                <w:rFonts w:ascii="Times New Roman" w:hAnsi="Times New Roman"/>
                <w:sz w:val="28"/>
                <w:szCs w:val="28"/>
              </w:rPr>
              <w:t>п</w:t>
            </w:r>
            <w:proofErr w:type="spellEnd"/>
            <w:proofErr w:type="gramEnd"/>
          </w:p>
        </w:tc>
        <w:tc>
          <w:tcPr>
            <w:tcW w:w="1938" w:type="dxa"/>
            <w:vMerge w:val="restart"/>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Наименование учреждения</w:t>
            </w:r>
          </w:p>
        </w:tc>
        <w:tc>
          <w:tcPr>
            <w:tcW w:w="2220" w:type="dxa"/>
            <w:gridSpan w:val="2"/>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Утверждено на 2017 год</w:t>
            </w:r>
          </w:p>
        </w:tc>
        <w:tc>
          <w:tcPr>
            <w:tcW w:w="2220" w:type="dxa"/>
            <w:gridSpan w:val="2"/>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Фактически выполнено на 1 сентября 2017 года</w:t>
            </w:r>
          </w:p>
        </w:tc>
        <w:tc>
          <w:tcPr>
            <w:tcW w:w="1116" w:type="dxa"/>
            <w:vMerge w:val="restart"/>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Наполняемость классов</w:t>
            </w:r>
          </w:p>
          <w:p w:rsidR="00657640" w:rsidRPr="00657640" w:rsidRDefault="00657640" w:rsidP="00FB273B">
            <w:pPr>
              <w:pStyle w:val="a5"/>
              <w:spacing w:after="0"/>
              <w:ind w:left="0"/>
              <w:jc w:val="both"/>
              <w:rPr>
                <w:rFonts w:ascii="Times New Roman" w:hAnsi="Times New Roman"/>
                <w:sz w:val="28"/>
                <w:szCs w:val="28"/>
              </w:rPr>
            </w:pPr>
          </w:p>
        </w:tc>
        <w:tc>
          <w:tcPr>
            <w:tcW w:w="1858" w:type="dxa"/>
            <w:vMerge w:val="restart"/>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Кол-во учеников на 1 учителя</w:t>
            </w:r>
          </w:p>
        </w:tc>
      </w:tr>
      <w:tr w:rsidR="00657640" w:rsidRPr="00657640" w:rsidTr="00FB273B">
        <w:trPr>
          <w:jc w:val="center"/>
        </w:trPr>
        <w:tc>
          <w:tcPr>
            <w:tcW w:w="1169" w:type="dxa"/>
            <w:vMerge/>
          </w:tcPr>
          <w:p w:rsidR="00657640" w:rsidRPr="00657640" w:rsidRDefault="00657640" w:rsidP="00FB273B">
            <w:pPr>
              <w:pStyle w:val="a5"/>
              <w:spacing w:after="0"/>
              <w:ind w:left="0"/>
              <w:jc w:val="both"/>
              <w:rPr>
                <w:rFonts w:ascii="Times New Roman" w:hAnsi="Times New Roman"/>
                <w:sz w:val="28"/>
                <w:szCs w:val="28"/>
              </w:rPr>
            </w:pPr>
          </w:p>
        </w:tc>
        <w:tc>
          <w:tcPr>
            <w:tcW w:w="1938" w:type="dxa"/>
            <w:vMerge/>
          </w:tcPr>
          <w:p w:rsidR="00657640" w:rsidRPr="00657640" w:rsidRDefault="00657640" w:rsidP="00FB273B">
            <w:pPr>
              <w:pStyle w:val="a5"/>
              <w:spacing w:after="0"/>
              <w:ind w:left="0"/>
              <w:jc w:val="both"/>
              <w:rPr>
                <w:rFonts w:ascii="Times New Roman" w:hAnsi="Times New Roman"/>
                <w:sz w:val="28"/>
                <w:szCs w:val="28"/>
              </w:rPr>
            </w:pPr>
          </w:p>
        </w:tc>
        <w:tc>
          <w:tcPr>
            <w:tcW w:w="100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Кол-во классов</w:t>
            </w:r>
          </w:p>
        </w:tc>
        <w:tc>
          <w:tcPr>
            <w:tcW w:w="1214"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Кол-во учащихся</w:t>
            </w:r>
          </w:p>
        </w:tc>
        <w:tc>
          <w:tcPr>
            <w:tcW w:w="100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Кол-во классов</w:t>
            </w:r>
          </w:p>
        </w:tc>
        <w:tc>
          <w:tcPr>
            <w:tcW w:w="1214"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Кол-во учащихся</w:t>
            </w:r>
          </w:p>
        </w:tc>
        <w:tc>
          <w:tcPr>
            <w:tcW w:w="1116" w:type="dxa"/>
            <w:vMerge/>
          </w:tcPr>
          <w:p w:rsidR="00657640" w:rsidRPr="00657640" w:rsidRDefault="00657640" w:rsidP="00FB273B">
            <w:pPr>
              <w:pStyle w:val="a5"/>
              <w:spacing w:after="0"/>
              <w:ind w:left="0"/>
              <w:jc w:val="both"/>
              <w:rPr>
                <w:rFonts w:ascii="Times New Roman" w:hAnsi="Times New Roman"/>
                <w:sz w:val="28"/>
                <w:szCs w:val="28"/>
              </w:rPr>
            </w:pPr>
          </w:p>
        </w:tc>
        <w:tc>
          <w:tcPr>
            <w:tcW w:w="1858" w:type="dxa"/>
            <w:vMerge/>
          </w:tcPr>
          <w:p w:rsidR="00657640" w:rsidRPr="00657640" w:rsidRDefault="00657640" w:rsidP="00FB273B">
            <w:pPr>
              <w:pStyle w:val="a5"/>
              <w:spacing w:after="0"/>
              <w:ind w:left="0"/>
              <w:jc w:val="both"/>
              <w:rPr>
                <w:rFonts w:ascii="Times New Roman" w:hAnsi="Times New Roman"/>
                <w:sz w:val="28"/>
                <w:szCs w:val="28"/>
              </w:rPr>
            </w:pPr>
          </w:p>
        </w:tc>
      </w:tr>
      <w:tr w:rsidR="00657640" w:rsidRPr="00657640" w:rsidTr="00FB273B">
        <w:trPr>
          <w:jc w:val="center"/>
        </w:trPr>
        <w:tc>
          <w:tcPr>
            <w:tcW w:w="1169"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w:t>
            </w:r>
          </w:p>
        </w:tc>
        <w:tc>
          <w:tcPr>
            <w:tcW w:w="1938" w:type="dxa"/>
          </w:tcPr>
          <w:p w:rsidR="00657640" w:rsidRPr="00657640" w:rsidRDefault="00657640" w:rsidP="00FB273B">
            <w:pPr>
              <w:pStyle w:val="a5"/>
              <w:spacing w:after="0"/>
              <w:ind w:left="0"/>
              <w:rPr>
                <w:rFonts w:ascii="Times New Roman" w:hAnsi="Times New Roman"/>
                <w:sz w:val="28"/>
                <w:szCs w:val="28"/>
              </w:rPr>
            </w:pPr>
            <w:r w:rsidRPr="00657640">
              <w:rPr>
                <w:rFonts w:ascii="Times New Roman" w:hAnsi="Times New Roman"/>
                <w:sz w:val="28"/>
                <w:szCs w:val="28"/>
              </w:rPr>
              <w:t xml:space="preserve">МБОУ «СОШ </w:t>
            </w:r>
            <w:proofErr w:type="gramStart"/>
            <w:r w:rsidRPr="00657640">
              <w:rPr>
                <w:rFonts w:ascii="Times New Roman" w:hAnsi="Times New Roman"/>
                <w:sz w:val="28"/>
                <w:szCs w:val="28"/>
              </w:rPr>
              <w:t>с</w:t>
            </w:r>
            <w:proofErr w:type="gramEnd"/>
            <w:r w:rsidRPr="00657640">
              <w:rPr>
                <w:rFonts w:ascii="Times New Roman" w:hAnsi="Times New Roman"/>
                <w:sz w:val="28"/>
                <w:szCs w:val="28"/>
              </w:rPr>
              <w:t>. Яковлевка»</w:t>
            </w:r>
          </w:p>
        </w:tc>
        <w:tc>
          <w:tcPr>
            <w:tcW w:w="100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42</w:t>
            </w:r>
          </w:p>
        </w:tc>
        <w:tc>
          <w:tcPr>
            <w:tcW w:w="1214"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640</w:t>
            </w:r>
          </w:p>
        </w:tc>
        <w:tc>
          <w:tcPr>
            <w:tcW w:w="100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42</w:t>
            </w:r>
          </w:p>
        </w:tc>
        <w:tc>
          <w:tcPr>
            <w:tcW w:w="1214"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664</w:t>
            </w:r>
          </w:p>
        </w:tc>
        <w:tc>
          <w:tcPr>
            <w:tcW w:w="111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15,81</w:t>
            </w:r>
          </w:p>
        </w:tc>
        <w:tc>
          <w:tcPr>
            <w:tcW w:w="1858"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13,55</w:t>
            </w:r>
          </w:p>
        </w:tc>
      </w:tr>
      <w:tr w:rsidR="00657640" w:rsidRPr="00657640" w:rsidTr="00FB273B">
        <w:trPr>
          <w:jc w:val="center"/>
        </w:trPr>
        <w:tc>
          <w:tcPr>
            <w:tcW w:w="1169"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2</w:t>
            </w:r>
          </w:p>
        </w:tc>
        <w:tc>
          <w:tcPr>
            <w:tcW w:w="1938" w:type="dxa"/>
          </w:tcPr>
          <w:p w:rsidR="00657640" w:rsidRPr="00657640" w:rsidRDefault="00657640" w:rsidP="00FB273B">
            <w:pPr>
              <w:pStyle w:val="a5"/>
              <w:spacing w:after="0"/>
              <w:ind w:left="0"/>
              <w:rPr>
                <w:rFonts w:ascii="Times New Roman" w:hAnsi="Times New Roman"/>
                <w:sz w:val="28"/>
                <w:szCs w:val="28"/>
              </w:rPr>
            </w:pPr>
            <w:r w:rsidRPr="00657640">
              <w:rPr>
                <w:rFonts w:ascii="Times New Roman" w:hAnsi="Times New Roman"/>
                <w:sz w:val="28"/>
                <w:szCs w:val="28"/>
              </w:rPr>
              <w:t xml:space="preserve">МБОУ «СОШ №1 </w:t>
            </w:r>
            <w:r w:rsidRPr="00657640">
              <w:rPr>
                <w:rFonts w:ascii="Times New Roman" w:hAnsi="Times New Roman"/>
                <w:sz w:val="28"/>
                <w:szCs w:val="28"/>
              </w:rPr>
              <w:lastRenderedPageBreak/>
              <w:t xml:space="preserve">с. </w:t>
            </w:r>
            <w:proofErr w:type="spellStart"/>
            <w:r w:rsidRPr="00657640">
              <w:rPr>
                <w:rFonts w:ascii="Times New Roman" w:hAnsi="Times New Roman"/>
                <w:sz w:val="28"/>
                <w:szCs w:val="28"/>
              </w:rPr>
              <w:t>Новосысоевка</w:t>
            </w:r>
            <w:proofErr w:type="spellEnd"/>
            <w:r w:rsidRPr="00657640">
              <w:rPr>
                <w:rFonts w:ascii="Times New Roman" w:hAnsi="Times New Roman"/>
                <w:sz w:val="28"/>
                <w:szCs w:val="28"/>
              </w:rPr>
              <w:t>»:</w:t>
            </w:r>
          </w:p>
          <w:p w:rsidR="00657640" w:rsidRPr="00657640" w:rsidRDefault="00657640" w:rsidP="00FB273B">
            <w:pPr>
              <w:pStyle w:val="a5"/>
              <w:spacing w:after="0"/>
              <w:ind w:left="0"/>
              <w:rPr>
                <w:rFonts w:ascii="Times New Roman" w:hAnsi="Times New Roman"/>
                <w:sz w:val="28"/>
                <w:szCs w:val="28"/>
              </w:rPr>
            </w:pPr>
            <w:r w:rsidRPr="00657640">
              <w:rPr>
                <w:rFonts w:ascii="Times New Roman" w:hAnsi="Times New Roman"/>
                <w:sz w:val="28"/>
                <w:szCs w:val="28"/>
              </w:rPr>
              <w:t>в т.ч</w:t>
            </w:r>
            <w:proofErr w:type="gramStart"/>
            <w:r w:rsidRPr="00657640">
              <w:rPr>
                <w:rFonts w:ascii="Times New Roman" w:hAnsi="Times New Roman"/>
                <w:sz w:val="28"/>
                <w:szCs w:val="28"/>
              </w:rPr>
              <w:t>.г</w:t>
            </w:r>
            <w:proofErr w:type="gramEnd"/>
            <w:r w:rsidRPr="00657640">
              <w:rPr>
                <w:rFonts w:ascii="Times New Roman" w:hAnsi="Times New Roman"/>
                <w:sz w:val="28"/>
                <w:szCs w:val="28"/>
              </w:rPr>
              <w:t xml:space="preserve">руппа кратковременного пребывания </w:t>
            </w:r>
          </w:p>
        </w:tc>
        <w:tc>
          <w:tcPr>
            <w:tcW w:w="100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lastRenderedPageBreak/>
              <w:t>33</w:t>
            </w: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r w:rsidRPr="00657640">
              <w:rPr>
                <w:sz w:val="28"/>
                <w:szCs w:val="28"/>
                <w:lang w:eastAsia="en-US"/>
              </w:rPr>
              <w:t>1</w:t>
            </w:r>
          </w:p>
        </w:tc>
        <w:tc>
          <w:tcPr>
            <w:tcW w:w="1214"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lastRenderedPageBreak/>
              <w:t>417</w:t>
            </w: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r w:rsidRPr="00657640">
              <w:rPr>
                <w:sz w:val="28"/>
                <w:szCs w:val="28"/>
                <w:lang w:eastAsia="en-US"/>
              </w:rPr>
              <w:t>15</w:t>
            </w:r>
          </w:p>
        </w:tc>
        <w:tc>
          <w:tcPr>
            <w:tcW w:w="100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lastRenderedPageBreak/>
              <w:t>33</w:t>
            </w: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r w:rsidRPr="00657640">
              <w:rPr>
                <w:sz w:val="28"/>
                <w:szCs w:val="28"/>
                <w:lang w:eastAsia="en-US"/>
              </w:rPr>
              <w:t>1</w:t>
            </w:r>
          </w:p>
        </w:tc>
        <w:tc>
          <w:tcPr>
            <w:tcW w:w="1214"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lastRenderedPageBreak/>
              <w:t>530</w:t>
            </w: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r w:rsidRPr="00657640">
              <w:rPr>
                <w:sz w:val="28"/>
                <w:szCs w:val="28"/>
                <w:lang w:eastAsia="en-US"/>
              </w:rPr>
              <w:t>15</w:t>
            </w:r>
          </w:p>
        </w:tc>
        <w:tc>
          <w:tcPr>
            <w:tcW w:w="111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lastRenderedPageBreak/>
              <w:t>16,06</w:t>
            </w: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r w:rsidRPr="00657640">
              <w:rPr>
                <w:sz w:val="28"/>
                <w:szCs w:val="28"/>
                <w:lang w:eastAsia="en-US"/>
              </w:rPr>
              <w:t>15</w:t>
            </w:r>
          </w:p>
        </w:tc>
        <w:tc>
          <w:tcPr>
            <w:tcW w:w="1858"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lastRenderedPageBreak/>
              <w:t>11,78</w:t>
            </w: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p>
          <w:p w:rsidR="00657640" w:rsidRPr="00657640" w:rsidRDefault="00657640" w:rsidP="00FB273B">
            <w:pPr>
              <w:rPr>
                <w:sz w:val="28"/>
                <w:szCs w:val="28"/>
                <w:lang w:eastAsia="en-US"/>
              </w:rPr>
            </w:pPr>
            <w:r w:rsidRPr="00657640">
              <w:rPr>
                <w:sz w:val="28"/>
                <w:szCs w:val="28"/>
                <w:lang w:eastAsia="en-US"/>
              </w:rPr>
              <w:t>15</w:t>
            </w:r>
          </w:p>
        </w:tc>
      </w:tr>
      <w:tr w:rsidR="00657640" w:rsidRPr="00657640" w:rsidTr="00FB273B">
        <w:trPr>
          <w:jc w:val="center"/>
        </w:trPr>
        <w:tc>
          <w:tcPr>
            <w:tcW w:w="1169"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lastRenderedPageBreak/>
              <w:t>3</w:t>
            </w:r>
          </w:p>
        </w:tc>
        <w:tc>
          <w:tcPr>
            <w:tcW w:w="1938" w:type="dxa"/>
          </w:tcPr>
          <w:p w:rsidR="00657640" w:rsidRPr="00657640" w:rsidRDefault="00657640" w:rsidP="00FB273B">
            <w:pPr>
              <w:pStyle w:val="a5"/>
              <w:spacing w:after="0"/>
              <w:ind w:left="0"/>
              <w:rPr>
                <w:rFonts w:ascii="Times New Roman" w:hAnsi="Times New Roman"/>
                <w:sz w:val="28"/>
                <w:szCs w:val="28"/>
              </w:rPr>
            </w:pPr>
            <w:r w:rsidRPr="00657640">
              <w:rPr>
                <w:rFonts w:ascii="Times New Roman" w:hAnsi="Times New Roman"/>
                <w:sz w:val="28"/>
                <w:szCs w:val="28"/>
              </w:rPr>
              <w:t xml:space="preserve">МБОУ «СОШ №1 </w:t>
            </w:r>
            <w:proofErr w:type="gramStart"/>
            <w:r w:rsidRPr="00657640">
              <w:rPr>
                <w:rFonts w:ascii="Times New Roman" w:hAnsi="Times New Roman"/>
                <w:sz w:val="28"/>
                <w:szCs w:val="28"/>
              </w:rPr>
              <w:t>с</w:t>
            </w:r>
            <w:proofErr w:type="gramEnd"/>
            <w:r w:rsidRPr="00657640">
              <w:rPr>
                <w:rFonts w:ascii="Times New Roman" w:hAnsi="Times New Roman"/>
                <w:sz w:val="28"/>
                <w:szCs w:val="28"/>
              </w:rPr>
              <w:t>. Варфоломеевка»</w:t>
            </w:r>
          </w:p>
        </w:tc>
        <w:tc>
          <w:tcPr>
            <w:tcW w:w="100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11</w:t>
            </w:r>
          </w:p>
        </w:tc>
        <w:tc>
          <w:tcPr>
            <w:tcW w:w="1214"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139</w:t>
            </w:r>
          </w:p>
        </w:tc>
        <w:tc>
          <w:tcPr>
            <w:tcW w:w="100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11</w:t>
            </w:r>
          </w:p>
        </w:tc>
        <w:tc>
          <w:tcPr>
            <w:tcW w:w="1214"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142</w:t>
            </w:r>
          </w:p>
        </w:tc>
        <w:tc>
          <w:tcPr>
            <w:tcW w:w="111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12,91</w:t>
            </w:r>
          </w:p>
        </w:tc>
        <w:tc>
          <w:tcPr>
            <w:tcW w:w="1858" w:type="dxa"/>
          </w:tcPr>
          <w:p w:rsidR="00657640" w:rsidRPr="00657640" w:rsidRDefault="00657640" w:rsidP="00FB273B">
            <w:pPr>
              <w:pStyle w:val="a5"/>
              <w:spacing w:after="0"/>
              <w:ind w:left="0"/>
              <w:jc w:val="both"/>
              <w:rPr>
                <w:rFonts w:ascii="Times New Roman" w:hAnsi="Times New Roman"/>
                <w:sz w:val="28"/>
                <w:szCs w:val="28"/>
                <w:highlight w:val="yellow"/>
              </w:rPr>
            </w:pPr>
            <w:r w:rsidRPr="00657640">
              <w:rPr>
                <w:rFonts w:ascii="Times New Roman" w:hAnsi="Times New Roman"/>
                <w:sz w:val="28"/>
                <w:szCs w:val="28"/>
              </w:rPr>
              <w:t>12,91</w:t>
            </w:r>
          </w:p>
        </w:tc>
      </w:tr>
      <w:tr w:rsidR="00657640" w:rsidRPr="00657640" w:rsidTr="00FB273B">
        <w:trPr>
          <w:jc w:val="center"/>
        </w:trPr>
        <w:tc>
          <w:tcPr>
            <w:tcW w:w="1169"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4</w:t>
            </w:r>
          </w:p>
        </w:tc>
        <w:tc>
          <w:tcPr>
            <w:tcW w:w="1938" w:type="dxa"/>
          </w:tcPr>
          <w:p w:rsidR="00657640" w:rsidRPr="00657640" w:rsidRDefault="00657640" w:rsidP="00FB273B">
            <w:pPr>
              <w:pStyle w:val="a5"/>
              <w:spacing w:after="0"/>
              <w:ind w:left="0"/>
              <w:rPr>
                <w:rFonts w:ascii="Times New Roman" w:hAnsi="Times New Roman"/>
                <w:sz w:val="28"/>
                <w:szCs w:val="28"/>
              </w:rPr>
            </w:pPr>
            <w:r w:rsidRPr="00657640">
              <w:rPr>
                <w:rFonts w:ascii="Times New Roman" w:hAnsi="Times New Roman"/>
                <w:sz w:val="28"/>
                <w:szCs w:val="28"/>
              </w:rPr>
              <w:t xml:space="preserve">МБОУ «СОШ №2 </w:t>
            </w:r>
            <w:proofErr w:type="gramStart"/>
            <w:r w:rsidRPr="00657640">
              <w:rPr>
                <w:rFonts w:ascii="Times New Roman" w:hAnsi="Times New Roman"/>
                <w:sz w:val="28"/>
                <w:szCs w:val="28"/>
              </w:rPr>
              <w:t>с</w:t>
            </w:r>
            <w:proofErr w:type="gramEnd"/>
            <w:r w:rsidRPr="00657640">
              <w:rPr>
                <w:rFonts w:ascii="Times New Roman" w:hAnsi="Times New Roman"/>
                <w:sz w:val="28"/>
                <w:szCs w:val="28"/>
              </w:rPr>
              <w:t>. Варфоломеевка»</w:t>
            </w:r>
          </w:p>
        </w:tc>
        <w:tc>
          <w:tcPr>
            <w:tcW w:w="100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11</w:t>
            </w:r>
          </w:p>
        </w:tc>
        <w:tc>
          <w:tcPr>
            <w:tcW w:w="1214"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132</w:t>
            </w:r>
          </w:p>
        </w:tc>
        <w:tc>
          <w:tcPr>
            <w:tcW w:w="100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11</w:t>
            </w:r>
          </w:p>
        </w:tc>
        <w:tc>
          <w:tcPr>
            <w:tcW w:w="1214"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135</w:t>
            </w:r>
          </w:p>
        </w:tc>
        <w:tc>
          <w:tcPr>
            <w:tcW w:w="111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12,27</w:t>
            </w:r>
          </w:p>
        </w:tc>
        <w:tc>
          <w:tcPr>
            <w:tcW w:w="1858" w:type="dxa"/>
          </w:tcPr>
          <w:p w:rsidR="00657640" w:rsidRPr="00657640" w:rsidRDefault="00657640" w:rsidP="00FB273B">
            <w:pPr>
              <w:pStyle w:val="a5"/>
              <w:spacing w:after="0"/>
              <w:ind w:left="0"/>
              <w:jc w:val="both"/>
              <w:rPr>
                <w:rFonts w:ascii="Times New Roman" w:hAnsi="Times New Roman"/>
                <w:sz w:val="28"/>
                <w:szCs w:val="28"/>
                <w:highlight w:val="yellow"/>
              </w:rPr>
            </w:pPr>
            <w:r w:rsidRPr="00657640">
              <w:rPr>
                <w:rFonts w:ascii="Times New Roman" w:hAnsi="Times New Roman"/>
                <w:sz w:val="28"/>
                <w:szCs w:val="28"/>
              </w:rPr>
              <w:t>12,27</w:t>
            </w:r>
          </w:p>
        </w:tc>
      </w:tr>
      <w:tr w:rsidR="00657640" w:rsidRPr="00657640" w:rsidTr="00FB273B">
        <w:trPr>
          <w:jc w:val="center"/>
        </w:trPr>
        <w:tc>
          <w:tcPr>
            <w:tcW w:w="1169"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5</w:t>
            </w:r>
          </w:p>
        </w:tc>
        <w:tc>
          <w:tcPr>
            <w:tcW w:w="1938" w:type="dxa"/>
          </w:tcPr>
          <w:p w:rsidR="00657640" w:rsidRPr="00657640" w:rsidRDefault="00657640" w:rsidP="00FB273B">
            <w:pPr>
              <w:pStyle w:val="a5"/>
              <w:spacing w:after="0"/>
              <w:ind w:left="0"/>
              <w:rPr>
                <w:rFonts w:ascii="Times New Roman" w:hAnsi="Times New Roman"/>
                <w:sz w:val="28"/>
                <w:szCs w:val="28"/>
              </w:rPr>
            </w:pPr>
            <w:r w:rsidRPr="00657640">
              <w:rPr>
                <w:rFonts w:ascii="Times New Roman" w:hAnsi="Times New Roman"/>
                <w:sz w:val="28"/>
                <w:szCs w:val="28"/>
              </w:rPr>
              <w:t xml:space="preserve">МБОУ «СОШ №2 с. </w:t>
            </w:r>
            <w:proofErr w:type="spellStart"/>
            <w:r w:rsidRPr="00657640">
              <w:rPr>
                <w:rFonts w:ascii="Times New Roman" w:hAnsi="Times New Roman"/>
                <w:sz w:val="28"/>
                <w:szCs w:val="28"/>
              </w:rPr>
              <w:t>Новосысоевка</w:t>
            </w:r>
            <w:proofErr w:type="spellEnd"/>
            <w:r w:rsidRPr="00657640">
              <w:rPr>
                <w:rFonts w:ascii="Times New Roman" w:hAnsi="Times New Roman"/>
                <w:sz w:val="28"/>
                <w:szCs w:val="28"/>
              </w:rPr>
              <w:t>»</w:t>
            </w:r>
          </w:p>
        </w:tc>
        <w:tc>
          <w:tcPr>
            <w:tcW w:w="100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11</w:t>
            </w:r>
          </w:p>
        </w:tc>
        <w:tc>
          <w:tcPr>
            <w:tcW w:w="1214"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175</w:t>
            </w:r>
          </w:p>
        </w:tc>
        <w:tc>
          <w:tcPr>
            <w:tcW w:w="100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11</w:t>
            </w:r>
          </w:p>
        </w:tc>
        <w:tc>
          <w:tcPr>
            <w:tcW w:w="1214"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181</w:t>
            </w:r>
          </w:p>
        </w:tc>
        <w:tc>
          <w:tcPr>
            <w:tcW w:w="1116" w:type="dxa"/>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16,45</w:t>
            </w:r>
          </w:p>
        </w:tc>
        <w:tc>
          <w:tcPr>
            <w:tcW w:w="1858" w:type="dxa"/>
          </w:tcPr>
          <w:p w:rsidR="00657640" w:rsidRPr="00657640" w:rsidRDefault="00657640" w:rsidP="00FB273B">
            <w:pPr>
              <w:pStyle w:val="a5"/>
              <w:spacing w:after="0"/>
              <w:ind w:left="0"/>
              <w:jc w:val="both"/>
              <w:rPr>
                <w:rFonts w:ascii="Times New Roman" w:hAnsi="Times New Roman"/>
                <w:sz w:val="28"/>
                <w:szCs w:val="28"/>
                <w:highlight w:val="yellow"/>
              </w:rPr>
            </w:pPr>
            <w:r w:rsidRPr="00657640">
              <w:rPr>
                <w:rFonts w:ascii="Times New Roman" w:hAnsi="Times New Roman"/>
                <w:sz w:val="28"/>
                <w:szCs w:val="28"/>
              </w:rPr>
              <w:t>15,08</w:t>
            </w:r>
          </w:p>
        </w:tc>
      </w:tr>
      <w:tr w:rsidR="00657640" w:rsidRPr="00657640" w:rsidTr="00FB273B">
        <w:trPr>
          <w:jc w:val="center"/>
        </w:trPr>
        <w:tc>
          <w:tcPr>
            <w:tcW w:w="1169" w:type="dxa"/>
          </w:tcPr>
          <w:p w:rsidR="00657640" w:rsidRPr="00657640" w:rsidRDefault="00657640" w:rsidP="00FB273B">
            <w:pPr>
              <w:pStyle w:val="a5"/>
              <w:spacing w:after="0"/>
              <w:ind w:left="0"/>
              <w:jc w:val="both"/>
              <w:rPr>
                <w:rFonts w:ascii="Times New Roman" w:hAnsi="Times New Roman"/>
                <w:b/>
                <w:sz w:val="28"/>
                <w:szCs w:val="28"/>
              </w:rPr>
            </w:pPr>
            <w:r w:rsidRPr="00657640">
              <w:rPr>
                <w:rFonts w:ascii="Times New Roman" w:hAnsi="Times New Roman"/>
                <w:b/>
                <w:sz w:val="28"/>
                <w:szCs w:val="28"/>
              </w:rPr>
              <w:t>ИТОГО:</w:t>
            </w:r>
          </w:p>
        </w:tc>
        <w:tc>
          <w:tcPr>
            <w:tcW w:w="1938" w:type="dxa"/>
          </w:tcPr>
          <w:p w:rsidR="00657640" w:rsidRPr="00657640" w:rsidRDefault="00657640" w:rsidP="00FB273B">
            <w:pPr>
              <w:pStyle w:val="a5"/>
              <w:spacing w:after="0"/>
              <w:ind w:left="0"/>
              <w:jc w:val="both"/>
              <w:rPr>
                <w:rFonts w:ascii="Times New Roman" w:hAnsi="Times New Roman"/>
                <w:b/>
                <w:sz w:val="28"/>
                <w:szCs w:val="28"/>
              </w:rPr>
            </w:pPr>
          </w:p>
        </w:tc>
        <w:tc>
          <w:tcPr>
            <w:tcW w:w="1006" w:type="dxa"/>
          </w:tcPr>
          <w:p w:rsidR="00657640" w:rsidRPr="00657640" w:rsidRDefault="00657640" w:rsidP="00FB273B">
            <w:pPr>
              <w:pStyle w:val="a5"/>
              <w:spacing w:after="0"/>
              <w:ind w:left="0"/>
              <w:jc w:val="both"/>
              <w:rPr>
                <w:rFonts w:ascii="Times New Roman" w:hAnsi="Times New Roman"/>
                <w:b/>
                <w:sz w:val="28"/>
                <w:szCs w:val="28"/>
              </w:rPr>
            </w:pPr>
            <w:r w:rsidRPr="00657640">
              <w:rPr>
                <w:rFonts w:ascii="Times New Roman" w:hAnsi="Times New Roman"/>
                <w:b/>
                <w:sz w:val="28"/>
                <w:szCs w:val="28"/>
              </w:rPr>
              <w:t>108</w:t>
            </w:r>
          </w:p>
        </w:tc>
        <w:tc>
          <w:tcPr>
            <w:tcW w:w="1214" w:type="dxa"/>
          </w:tcPr>
          <w:p w:rsidR="00657640" w:rsidRPr="00657640" w:rsidRDefault="00657640" w:rsidP="00FB273B">
            <w:pPr>
              <w:pStyle w:val="a5"/>
              <w:spacing w:after="0"/>
              <w:ind w:left="0"/>
              <w:jc w:val="both"/>
              <w:rPr>
                <w:rFonts w:ascii="Times New Roman" w:hAnsi="Times New Roman"/>
                <w:b/>
                <w:sz w:val="28"/>
                <w:szCs w:val="28"/>
              </w:rPr>
            </w:pPr>
            <w:r w:rsidRPr="00657640">
              <w:rPr>
                <w:rFonts w:ascii="Times New Roman" w:hAnsi="Times New Roman"/>
                <w:b/>
                <w:sz w:val="28"/>
                <w:szCs w:val="28"/>
              </w:rPr>
              <w:t>1503</w:t>
            </w:r>
          </w:p>
        </w:tc>
        <w:tc>
          <w:tcPr>
            <w:tcW w:w="1006" w:type="dxa"/>
          </w:tcPr>
          <w:p w:rsidR="00657640" w:rsidRPr="00657640" w:rsidRDefault="00657640" w:rsidP="00FB273B">
            <w:pPr>
              <w:pStyle w:val="a5"/>
              <w:spacing w:after="0"/>
              <w:ind w:left="0"/>
              <w:jc w:val="both"/>
              <w:rPr>
                <w:rFonts w:ascii="Times New Roman" w:hAnsi="Times New Roman"/>
                <w:b/>
                <w:sz w:val="28"/>
                <w:szCs w:val="28"/>
              </w:rPr>
            </w:pPr>
            <w:r w:rsidRPr="00657640">
              <w:rPr>
                <w:rFonts w:ascii="Times New Roman" w:hAnsi="Times New Roman"/>
                <w:b/>
                <w:sz w:val="28"/>
                <w:szCs w:val="28"/>
              </w:rPr>
              <w:t>108</w:t>
            </w:r>
          </w:p>
        </w:tc>
        <w:tc>
          <w:tcPr>
            <w:tcW w:w="1214" w:type="dxa"/>
          </w:tcPr>
          <w:p w:rsidR="00657640" w:rsidRPr="00657640" w:rsidRDefault="00657640" w:rsidP="00FB273B">
            <w:pPr>
              <w:pStyle w:val="a5"/>
              <w:spacing w:after="0"/>
              <w:ind w:left="0"/>
              <w:jc w:val="both"/>
              <w:rPr>
                <w:rFonts w:ascii="Times New Roman" w:hAnsi="Times New Roman"/>
                <w:b/>
                <w:sz w:val="28"/>
                <w:szCs w:val="28"/>
              </w:rPr>
            </w:pPr>
            <w:r w:rsidRPr="00657640">
              <w:rPr>
                <w:rFonts w:ascii="Times New Roman" w:hAnsi="Times New Roman"/>
                <w:b/>
                <w:sz w:val="28"/>
                <w:szCs w:val="28"/>
              </w:rPr>
              <w:t>1652</w:t>
            </w:r>
          </w:p>
        </w:tc>
        <w:tc>
          <w:tcPr>
            <w:tcW w:w="1116" w:type="dxa"/>
          </w:tcPr>
          <w:p w:rsidR="00657640" w:rsidRPr="00657640" w:rsidRDefault="00657640" w:rsidP="00FB273B">
            <w:pPr>
              <w:pStyle w:val="a5"/>
              <w:spacing w:after="0"/>
              <w:ind w:left="0"/>
              <w:jc w:val="both"/>
              <w:rPr>
                <w:rFonts w:ascii="Times New Roman" w:hAnsi="Times New Roman"/>
                <w:b/>
                <w:sz w:val="28"/>
                <w:szCs w:val="28"/>
              </w:rPr>
            </w:pPr>
            <w:r w:rsidRPr="00657640">
              <w:rPr>
                <w:rFonts w:ascii="Times New Roman" w:hAnsi="Times New Roman"/>
                <w:b/>
                <w:sz w:val="28"/>
                <w:szCs w:val="28"/>
              </w:rPr>
              <w:t>15,30</w:t>
            </w:r>
          </w:p>
        </w:tc>
        <w:tc>
          <w:tcPr>
            <w:tcW w:w="1858" w:type="dxa"/>
          </w:tcPr>
          <w:p w:rsidR="00657640" w:rsidRPr="00657640" w:rsidRDefault="00657640" w:rsidP="00FB273B">
            <w:pPr>
              <w:pStyle w:val="a5"/>
              <w:spacing w:after="0"/>
              <w:ind w:left="0"/>
              <w:jc w:val="both"/>
              <w:rPr>
                <w:rFonts w:ascii="Times New Roman" w:hAnsi="Times New Roman"/>
                <w:b/>
                <w:sz w:val="28"/>
                <w:szCs w:val="28"/>
              </w:rPr>
            </w:pPr>
            <w:r w:rsidRPr="00657640">
              <w:rPr>
                <w:rFonts w:ascii="Times New Roman" w:hAnsi="Times New Roman"/>
                <w:b/>
                <w:sz w:val="28"/>
                <w:szCs w:val="28"/>
              </w:rPr>
              <w:t>12,91</w:t>
            </w:r>
          </w:p>
        </w:tc>
      </w:tr>
    </w:tbl>
    <w:p w:rsidR="00657640" w:rsidRPr="00657640" w:rsidRDefault="00657640" w:rsidP="00657640">
      <w:pPr>
        <w:ind w:firstLine="709"/>
        <w:jc w:val="both"/>
        <w:rPr>
          <w:sz w:val="28"/>
          <w:szCs w:val="28"/>
        </w:rPr>
      </w:pPr>
    </w:p>
    <w:p w:rsidR="00657640" w:rsidRPr="00657640" w:rsidRDefault="00657640" w:rsidP="00657640">
      <w:pPr>
        <w:spacing w:line="276" w:lineRule="auto"/>
        <w:ind w:firstLine="567"/>
        <w:jc w:val="both"/>
        <w:rPr>
          <w:sz w:val="28"/>
          <w:szCs w:val="28"/>
        </w:rPr>
      </w:pPr>
      <w:r w:rsidRPr="00657640">
        <w:rPr>
          <w:sz w:val="28"/>
          <w:szCs w:val="28"/>
        </w:rPr>
        <w:t xml:space="preserve">Общий показатель численности </w:t>
      </w:r>
      <w:proofErr w:type="gramStart"/>
      <w:r w:rsidRPr="00657640">
        <w:rPr>
          <w:sz w:val="28"/>
          <w:szCs w:val="28"/>
        </w:rPr>
        <w:t>учащихся</w:t>
      </w:r>
      <w:proofErr w:type="gramEnd"/>
      <w:r w:rsidRPr="00657640">
        <w:rPr>
          <w:sz w:val="28"/>
          <w:szCs w:val="28"/>
        </w:rPr>
        <w:t xml:space="preserve"> утвержденный на начало 2017 года  составил 1503 учащихся, на отчетную дату составил 1652 учащихся, что составляет 109,9 %.</w:t>
      </w:r>
    </w:p>
    <w:p w:rsidR="00657640" w:rsidRPr="00657640" w:rsidRDefault="00657640" w:rsidP="00657640">
      <w:pPr>
        <w:pStyle w:val="a5"/>
        <w:spacing w:after="0"/>
        <w:ind w:left="0" w:firstLine="284"/>
        <w:jc w:val="center"/>
        <w:rPr>
          <w:rFonts w:ascii="Times New Roman" w:hAnsi="Times New Roman"/>
          <w:b/>
          <w:sz w:val="28"/>
          <w:szCs w:val="28"/>
        </w:rPr>
      </w:pPr>
    </w:p>
    <w:p w:rsidR="00657640" w:rsidRPr="00657640" w:rsidRDefault="00657640" w:rsidP="00657640">
      <w:pPr>
        <w:pStyle w:val="a5"/>
        <w:numPr>
          <w:ilvl w:val="0"/>
          <w:numId w:val="20"/>
        </w:numPr>
        <w:spacing w:after="0"/>
        <w:jc w:val="center"/>
        <w:rPr>
          <w:rFonts w:ascii="Times New Roman" w:hAnsi="Times New Roman"/>
          <w:b/>
          <w:sz w:val="28"/>
          <w:szCs w:val="28"/>
        </w:rPr>
      </w:pPr>
      <w:r w:rsidRPr="00657640">
        <w:rPr>
          <w:rFonts w:ascii="Times New Roman" w:hAnsi="Times New Roman"/>
          <w:b/>
          <w:sz w:val="28"/>
          <w:szCs w:val="28"/>
        </w:rPr>
        <w:t>Предоставление муниципальной услуги осуществляют муниципальные бюджетные образовательные учреждения дополнительного образования детей Яковлевского муниципального района.</w:t>
      </w:r>
    </w:p>
    <w:p w:rsidR="00657640" w:rsidRPr="00657640" w:rsidRDefault="00657640" w:rsidP="00657640">
      <w:pPr>
        <w:spacing w:after="240" w:line="276" w:lineRule="auto"/>
        <w:rPr>
          <w:b/>
          <w:bCs/>
          <w:sz w:val="28"/>
          <w:szCs w:val="28"/>
        </w:rPr>
      </w:pPr>
    </w:p>
    <w:p w:rsidR="00657640" w:rsidRPr="00657640" w:rsidRDefault="00657640" w:rsidP="00657640">
      <w:pPr>
        <w:spacing w:after="240" w:line="276" w:lineRule="auto"/>
        <w:rPr>
          <w:b/>
          <w:bCs/>
          <w:sz w:val="28"/>
          <w:szCs w:val="28"/>
        </w:rPr>
      </w:pPr>
      <w:r w:rsidRPr="00657640">
        <w:rPr>
          <w:b/>
          <w:bCs/>
          <w:sz w:val="28"/>
          <w:szCs w:val="28"/>
        </w:rPr>
        <w:t xml:space="preserve"> Учреждения дополнительного образования: </w:t>
      </w:r>
    </w:p>
    <w:p w:rsidR="00657640" w:rsidRPr="00657640" w:rsidRDefault="00657640" w:rsidP="00657640">
      <w:pPr>
        <w:spacing w:after="240" w:line="276" w:lineRule="auto"/>
        <w:ind w:firstLine="284"/>
        <w:rPr>
          <w:bCs/>
          <w:sz w:val="28"/>
          <w:szCs w:val="28"/>
        </w:rPr>
      </w:pPr>
      <w:r w:rsidRPr="00657640">
        <w:rPr>
          <w:bCs/>
          <w:sz w:val="28"/>
          <w:szCs w:val="28"/>
        </w:rPr>
        <w:t xml:space="preserve">- Муниципальное бюджетное учреждение дополнительного образования «Детский оздоровительно – образовательный спортивный центр» </w:t>
      </w:r>
      <w:proofErr w:type="gramStart"/>
      <w:r w:rsidRPr="00657640">
        <w:rPr>
          <w:bCs/>
          <w:sz w:val="28"/>
          <w:szCs w:val="28"/>
        </w:rPr>
        <w:t>с</w:t>
      </w:r>
      <w:proofErr w:type="gramEnd"/>
      <w:r w:rsidRPr="00657640">
        <w:rPr>
          <w:bCs/>
          <w:sz w:val="28"/>
          <w:szCs w:val="28"/>
        </w:rPr>
        <w:t xml:space="preserve">. </w:t>
      </w:r>
      <w:proofErr w:type="gramStart"/>
      <w:r w:rsidRPr="00657640">
        <w:rPr>
          <w:bCs/>
          <w:sz w:val="28"/>
          <w:szCs w:val="28"/>
        </w:rPr>
        <w:t>Яковлевка</w:t>
      </w:r>
      <w:proofErr w:type="gramEnd"/>
      <w:r w:rsidRPr="00657640">
        <w:rPr>
          <w:bCs/>
          <w:sz w:val="28"/>
          <w:szCs w:val="28"/>
        </w:rPr>
        <w:t xml:space="preserve"> Яковлевского муниципального района </w:t>
      </w:r>
    </w:p>
    <w:p w:rsidR="00657640" w:rsidRPr="00657640" w:rsidRDefault="00657640" w:rsidP="00657640">
      <w:pPr>
        <w:spacing w:after="240" w:line="276" w:lineRule="auto"/>
        <w:ind w:firstLine="284"/>
        <w:rPr>
          <w:bCs/>
          <w:sz w:val="28"/>
          <w:szCs w:val="28"/>
        </w:rPr>
      </w:pPr>
      <w:r w:rsidRPr="00657640">
        <w:rPr>
          <w:bCs/>
          <w:sz w:val="28"/>
          <w:szCs w:val="28"/>
        </w:rPr>
        <w:t>- муниципальное  бюджетное учреждение дополнительного образования «</w:t>
      </w:r>
      <w:proofErr w:type="spellStart"/>
      <w:r w:rsidRPr="00657640">
        <w:rPr>
          <w:bCs/>
          <w:sz w:val="28"/>
          <w:szCs w:val="28"/>
        </w:rPr>
        <w:t>Яковлевский</w:t>
      </w:r>
      <w:proofErr w:type="spellEnd"/>
      <w:r w:rsidRPr="00657640">
        <w:rPr>
          <w:bCs/>
          <w:sz w:val="28"/>
          <w:szCs w:val="28"/>
        </w:rPr>
        <w:t xml:space="preserve"> Дом детского творчества» Яковлевского  муниципального района.</w:t>
      </w:r>
    </w:p>
    <w:p w:rsidR="00657640" w:rsidRPr="00657640" w:rsidRDefault="00657640" w:rsidP="00657640">
      <w:pPr>
        <w:pStyle w:val="a5"/>
        <w:spacing w:after="0"/>
        <w:ind w:left="0" w:firstLine="284"/>
        <w:jc w:val="both"/>
        <w:rPr>
          <w:rFonts w:ascii="Times New Roman" w:hAnsi="Times New Roman"/>
          <w:b/>
          <w:sz w:val="28"/>
          <w:szCs w:val="28"/>
        </w:rPr>
      </w:pPr>
      <w:r w:rsidRPr="00657640">
        <w:rPr>
          <w:rFonts w:ascii="Times New Roman" w:hAnsi="Times New Roman"/>
          <w:sz w:val="28"/>
          <w:szCs w:val="28"/>
        </w:rPr>
        <w:t xml:space="preserve">Для выполнения муниципального задания утверждено 14 168,00 тыс. руб. исполнено 9 820,63 тыс. руб. Процент исполнения составил </w:t>
      </w:r>
      <w:r w:rsidRPr="00657640">
        <w:rPr>
          <w:rFonts w:ascii="Times New Roman" w:hAnsi="Times New Roman"/>
          <w:b/>
          <w:sz w:val="28"/>
          <w:szCs w:val="28"/>
        </w:rPr>
        <w:t>69,32%.</w:t>
      </w:r>
    </w:p>
    <w:p w:rsidR="00657640" w:rsidRPr="00657640" w:rsidRDefault="00657640" w:rsidP="00657640">
      <w:pPr>
        <w:pStyle w:val="a5"/>
        <w:spacing w:after="0"/>
        <w:ind w:left="0" w:firstLine="709"/>
        <w:jc w:val="both"/>
        <w:rPr>
          <w:rFonts w:ascii="Times New Roman" w:hAnsi="Times New Roman"/>
          <w:sz w:val="28"/>
          <w:szCs w:val="28"/>
        </w:rPr>
      </w:pPr>
    </w:p>
    <w:tbl>
      <w:tblPr>
        <w:tblpPr w:leftFromText="180" w:rightFromText="180" w:vertAnchor="text" w:horzAnchor="margin" w:tblpY="-19"/>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3230"/>
        <w:gridCol w:w="2538"/>
        <w:gridCol w:w="2817"/>
      </w:tblGrid>
      <w:tr w:rsidR="00657640" w:rsidRPr="00657640" w:rsidTr="00FB273B">
        <w:trPr>
          <w:trHeight w:val="838"/>
        </w:trPr>
        <w:tc>
          <w:tcPr>
            <w:tcW w:w="540" w:type="dxa"/>
            <w:vMerge w:val="restart"/>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sz w:val="28"/>
                <w:szCs w:val="28"/>
              </w:rPr>
            </w:pPr>
            <w:r w:rsidRPr="00657640">
              <w:rPr>
                <w:rFonts w:ascii="Times New Roman" w:hAnsi="Times New Roman"/>
                <w:sz w:val="28"/>
                <w:szCs w:val="28"/>
              </w:rPr>
              <w:lastRenderedPageBreak/>
              <w:t xml:space="preserve">№ </w:t>
            </w:r>
            <w:proofErr w:type="spellStart"/>
            <w:r w:rsidRPr="00657640">
              <w:rPr>
                <w:rFonts w:ascii="Times New Roman" w:hAnsi="Times New Roman"/>
                <w:sz w:val="28"/>
                <w:szCs w:val="28"/>
              </w:rPr>
              <w:t>п\</w:t>
            </w:r>
            <w:proofErr w:type="gramStart"/>
            <w:r w:rsidRPr="00657640">
              <w:rPr>
                <w:rFonts w:ascii="Times New Roman" w:hAnsi="Times New Roman"/>
                <w:sz w:val="28"/>
                <w:szCs w:val="28"/>
              </w:rPr>
              <w:t>п</w:t>
            </w:r>
            <w:proofErr w:type="spellEnd"/>
            <w:proofErr w:type="gramEnd"/>
          </w:p>
        </w:tc>
        <w:tc>
          <w:tcPr>
            <w:tcW w:w="3254" w:type="dxa"/>
            <w:vMerge w:val="restart"/>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sz w:val="28"/>
                <w:szCs w:val="28"/>
              </w:rPr>
            </w:pPr>
            <w:r w:rsidRPr="00657640">
              <w:rPr>
                <w:rFonts w:ascii="Times New Roman" w:hAnsi="Times New Roman"/>
                <w:sz w:val="28"/>
                <w:szCs w:val="28"/>
              </w:rPr>
              <w:t>Наименование учреждения</w:t>
            </w:r>
          </w:p>
        </w:tc>
        <w:tc>
          <w:tcPr>
            <w:tcW w:w="2551"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sz w:val="28"/>
                <w:szCs w:val="28"/>
              </w:rPr>
            </w:pPr>
            <w:r w:rsidRPr="00657640">
              <w:rPr>
                <w:rFonts w:ascii="Times New Roman" w:hAnsi="Times New Roman"/>
                <w:sz w:val="28"/>
                <w:szCs w:val="28"/>
              </w:rPr>
              <w:t>Утверждено на 2017 год</w:t>
            </w:r>
          </w:p>
        </w:tc>
        <w:tc>
          <w:tcPr>
            <w:tcW w:w="2835"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sz w:val="28"/>
                <w:szCs w:val="28"/>
              </w:rPr>
            </w:pPr>
            <w:r w:rsidRPr="00657640">
              <w:rPr>
                <w:rFonts w:ascii="Times New Roman" w:hAnsi="Times New Roman"/>
                <w:sz w:val="28"/>
                <w:szCs w:val="28"/>
              </w:rPr>
              <w:t>Фактически выполнено на 1 сентября 2017 года</w:t>
            </w:r>
          </w:p>
        </w:tc>
      </w:tr>
      <w:tr w:rsidR="00657640" w:rsidRPr="00657640" w:rsidTr="00FB273B">
        <w:trPr>
          <w:trHeight w:val="149"/>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57640" w:rsidRPr="00657640" w:rsidRDefault="00657640" w:rsidP="00FB273B">
            <w:pPr>
              <w:jc w:val="both"/>
              <w:rPr>
                <w:sz w:val="28"/>
                <w:szCs w:val="28"/>
              </w:rPr>
            </w:pPr>
          </w:p>
        </w:tc>
        <w:tc>
          <w:tcPr>
            <w:tcW w:w="3254" w:type="dxa"/>
            <w:vMerge/>
            <w:tcBorders>
              <w:top w:val="single" w:sz="4" w:space="0" w:color="000000"/>
              <w:left w:val="single" w:sz="4" w:space="0" w:color="000000"/>
              <w:bottom w:val="single" w:sz="4" w:space="0" w:color="000000"/>
              <w:right w:val="single" w:sz="4" w:space="0" w:color="000000"/>
            </w:tcBorders>
            <w:vAlign w:val="center"/>
            <w:hideMark/>
          </w:tcPr>
          <w:p w:rsidR="00657640" w:rsidRPr="00657640" w:rsidRDefault="00657640" w:rsidP="00FB273B">
            <w:pPr>
              <w:jc w:val="both"/>
              <w:rPr>
                <w:sz w:val="28"/>
                <w:szCs w:val="28"/>
              </w:rPr>
            </w:pPr>
          </w:p>
        </w:tc>
        <w:tc>
          <w:tcPr>
            <w:tcW w:w="2551"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sz w:val="28"/>
                <w:szCs w:val="28"/>
              </w:rPr>
            </w:pPr>
            <w:r w:rsidRPr="00657640">
              <w:rPr>
                <w:rFonts w:ascii="Times New Roman" w:hAnsi="Times New Roman"/>
                <w:sz w:val="28"/>
                <w:szCs w:val="28"/>
              </w:rPr>
              <w:t xml:space="preserve">Количество </w:t>
            </w:r>
            <w:proofErr w:type="gramStart"/>
            <w:r w:rsidRPr="00657640">
              <w:rPr>
                <w:rFonts w:ascii="Times New Roman" w:hAnsi="Times New Roman"/>
                <w:sz w:val="28"/>
                <w:szCs w:val="28"/>
              </w:rPr>
              <w:t>обучающихся</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sz w:val="28"/>
                <w:szCs w:val="28"/>
              </w:rPr>
            </w:pPr>
            <w:r w:rsidRPr="00657640">
              <w:rPr>
                <w:rFonts w:ascii="Times New Roman" w:hAnsi="Times New Roman"/>
                <w:sz w:val="28"/>
                <w:szCs w:val="28"/>
              </w:rPr>
              <w:t xml:space="preserve">Количество </w:t>
            </w:r>
            <w:proofErr w:type="gramStart"/>
            <w:r w:rsidRPr="00657640">
              <w:rPr>
                <w:rFonts w:ascii="Times New Roman" w:hAnsi="Times New Roman"/>
                <w:sz w:val="28"/>
                <w:szCs w:val="28"/>
              </w:rPr>
              <w:t>обучающихся</w:t>
            </w:r>
            <w:proofErr w:type="gramEnd"/>
          </w:p>
        </w:tc>
      </w:tr>
      <w:tr w:rsidR="00657640" w:rsidRPr="00657640" w:rsidTr="00FB273B">
        <w:trPr>
          <w:trHeight w:val="662"/>
        </w:trPr>
        <w:tc>
          <w:tcPr>
            <w:tcW w:w="540"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sz w:val="28"/>
                <w:szCs w:val="28"/>
              </w:rPr>
            </w:pPr>
            <w:r w:rsidRPr="00657640">
              <w:rPr>
                <w:rFonts w:ascii="Times New Roman" w:hAnsi="Times New Roman"/>
                <w:sz w:val="28"/>
                <w:szCs w:val="28"/>
              </w:rPr>
              <w:t>1</w:t>
            </w:r>
          </w:p>
        </w:tc>
        <w:tc>
          <w:tcPr>
            <w:tcW w:w="3254"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МБОУ ДОД «</w:t>
            </w:r>
            <w:proofErr w:type="spellStart"/>
            <w:r w:rsidRPr="00657640">
              <w:rPr>
                <w:rFonts w:ascii="Times New Roman" w:hAnsi="Times New Roman"/>
                <w:sz w:val="28"/>
                <w:szCs w:val="28"/>
              </w:rPr>
              <w:t>Яковлевский</w:t>
            </w:r>
            <w:proofErr w:type="spellEnd"/>
            <w:r w:rsidRPr="00657640">
              <w:rPr>
                <w:rFonts w:ascii="Times New Roman" w:hAnsi="Times New Roman"/>
                <w:sz w:val="28"/>
                <w:szCs w:val="28"/>
              </w:rPr>
              <w:t xml:space="preserve"> ДДТ» ЯМР</w:t>
            </w:r>
          </w:p>
        </w:tc>
        <w:tc>
          <w:tcPr>
            <w:tcW w:w="2551"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sz w:val="28"/>
                <w:szCs w:val="28"/>
              </w:rPr>
            </w:pPr>
            <w:r w:rsidRPr="00657640">
              <w:rPr>
                <w:rFonts w:ascii="Times New Roman" w:hAnsi="Times New Roman"/>
                <w:sz w:val="28"/>
                <w:szCs w:val="28"/>
              </w:rPr>
              <w:t>882</w:t>
            </w:r>
          </w:p>
        </w:tc>
        <w:tc>
          <w:tcPr>
            <w:tcW w:w="2835"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sz w:val="28"/>
                <w:szCs w:val="28"/>
              </w:rPr>
            </w:pPr>
            <w:r w:rsidRPr="00657640">
              <w:rPr>
                <w:rFonts w:ascii="Times New Roman" w:hAnsi="Times New Roman"/>
                <w:sz w:val="28"/>
                <w:szCs w:val="28"/>
              </w:rPr>
              <w:t>805</w:t>
            </w:r>
          </w:p>
        </w:tc>
      </w:tr>
      <w:tr w:rsidR="00657640" w:rsidRPr="00657640" w:rsidTr="00FB273B">
        <w:trPr>
          <w:trHeight w:val="386"/>
        </w:trPr>
        <w:tc>
          <w:tcPr>
            <w:tcW w:w="540"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sz w:val="28"/>
                <w:szCs w:val="28"/>
              </w:rPr>
            </w:pPr>
            <w:r w:rsidRPr="00657640">
              <w:rPr>
                <w:rFonts w:ascii="Times New Roman" w:hAnsi="Times New Roman"/>
                <w:sz w:val="28"/>
                <w:szCs w:val="28"/>
              </w:rPr>
              <w:t>2</w:t>
            </w:r>
          </w:p>
        </w:tc>
        <w:tc>
          <w:tcPr>
            <w:tcW w:w="3254"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both"/>
              <w:rPr>
                <w:rFonts w:ascii="Times New Roman" w:hAnsi="Times New Roman"/>
                <w:sz w:val="28"/>
                <w:szCs w:val="28"/>
              </w:rPr>
            </w:pPr>
            <w:r w:rsidRPr="00657640">
              <w:rPr>
                <w:rFonts w:ascii="Times New Roman" w:hAnsi="Times New Roman"/>
                <w:sz w:val="28"/>
                <w:szCs w:val="28"/>
              </w:rPr>
              <w:t>МБОУ ДОД «ДООСЦ» ЯМР</w:t>
            </w:r>
          </w:p>
        </w:tc>
        <w:tc>
          <w:tcPr>
            <w:tcW w:w="2551"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sz w:val="28"/>
                <w:szCs w:val="28"/>
              </w:rPr>
            </w:pPr>
            <w:r w:rsidRPr="00657640">
              <w:rPr>
                <w:rFonts w:ascii="Times New Roman" w:hAnsi="Times New Roman"/>
                <w:sz w:val="28"/>
                <w:szCs w:val="28"/>
              </w:rPr>
              <w:t>475</w:t>
            </w:r>
          </w:p>
        </w:tc>
        <w:tc>
          <w:tcPr>
            <w:tcW w:w="2835"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sz w:val="28"/>
                <w:szCs w:val="28"/>
              </w:rPr>
            </w:pPr>
            <w:r w:rsidRPr="00657640">
              <w:rPr>
                <w:rFonts w:ascii="Times New Roman" w:hAnsi="Times New Roman"/>
                <w:sz w:val="28"/>
                <w:szCs w:val="28"/>
              </w:rPr>
              <w:t>471</w:t>
            </w:r>
          </w:p>
        </w:tc>
      </w:tr>
      <w:tr w:rsidR="00657640" w:rsidRPr="00657640" w:rsidTr="00FB273B">
        <w:trPr>
          <w:trHeight w:val="338"/>
        </w:trPr>
        <w:tc>
          <w:tcPr>
            <w:tcW w:w="540" w:type="dxa"/>
            <w:tcBorders>
              <w:top w:val="single" w:sz="4" w:space="0" w:color="000000"/>
              <w:left w:val="single" w:sz="4" w:space="0" w:color="000000"/>
              <w:bottom w:val="single" w:sz="4" w:space="0" w:color="000000"/>
              <w:right w:val="single" w:sz="4" w:space="0" w:color="000000"/>
            </w:tcBorders>
          </w:tcPr>
          <w:p w:rsidR="00657640" w:rsidRPr="00657640" w:rsidRDefault="00657640" w:rsidP="00FB273B">
            <w:pPr>
              <w:pStyle w:val="a5"/>
              <w:spacing w:after="0"/>
              <w:ind w:left="0"/>
              <w:jc w:val="both"/>
              <w:rPr>
                <w:rFonts w:ascii="Times New Roman" w:hAnsi="Times New Roman"/>
                <w:sz w:val="28"/>
                <w:szCs w:val="28"/>
              </w:rPr>
            </w:pPr>
          </w:p>
        </w:tc>
        <w:tc>
          <w:tcPr>
            <w:tcW w:w="3254"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both"/>
              <w:rPr>
                <w:rFonts w:ascii="Times New Roman" w:hAnsi="Times New Roman"/>
                <w:b/>
                <w:sz w:val="28"/>
                <w:szCs w:val="28"/>
              </w:rPr>
            </w:pPr>
            <w:r w:rsidRPr="00657640">
              <w:rPr>
                <w:rFonts w:ascii="Times New Roman" w:hAnsi="Times New Roman"/>
                <w:b/>
                <w:sz w:val="28"/>
                <w:szCs w:val="28"/>
              </w:rPr>
              <w:t>ИТОГО:</w:t>
            </w:r>
          </w:p>
        </w:tc>
        <w:tc>
          <w:tcPr>
            <w:tcW w:w="2551"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b/>
                <w:sz w:val="28"/>
                <w:szCs w:val="28"/>
              </w:rPr>
            </w:pPr>
            <w:r w:rsidRPr="00657640">
              <w:rPr>
                <w:rFonts w:ascii="Times New Roman" w:hAnsi="Times New Roman"/>
                <w:b/>
                <w:sz w:val="28"/>
                <w:szCs w:val="28"/>
              </w:rPr>
              <w:t>1357</w:t>
            </w:r>
          </w:p>
        </w:tc>
        <w:tc>
          <w:tcPr>
            <w:tcW w:w="2835" w:type="dxa"/>
            <w:tcBorders>
              <w:top w:val="single" w:sz="4" w:space="0" w:color="000000"/>
              <w:left w:val="single" w:sz="4" w:space="0" w:color="000000"/>
              <w:bottom w:val="single" w:sz="4" w:space="0" w:color="000000"/>
              <w:right w:val="single" w:sz="4" w:space="0" w:color="000000"/>
            </w:tcBorders>
            <w:hideMark/>
          </w:tcPr>
          <w:p w:rsidR="00657640" w:rsidRPr="00657640" w:rsidRDefault="00657640" w:rsidP="00FB273B">
            <w:pPr>
              <w:pStyle w:val="a5"/>
              <w:spacing w:after="0"/>
              <w:ind w:left="0"/>
              <w:jc w:val="center"/>
              <w:rPr>
                <w:rFonts w:ascii="Times New Roman" w:hAnsi="Times New Roman"/>
                <w:b/>
                <w:sz w:val="28"/>
                <w:szCs w:val="28"/>
              </w:rPr>
            </w:pPr>
            <w:r w:rsidRPr="00657640">
              <w:rPr>
                <w:rFonts w:ascii="Times New Roman" w:hAnsi="Times New Roman"/>
                <w:b/>
                <w:sz w:val="28"/>
                <w:szCs w:val="28"/>
              </w:rPr>
              <w:t>1276</w:t>
            </w:r>
          </w:p>
        </w:tc>
      </w:tr>
    </w:tbl>
    <w:p w:rsidR="00657640" w:rsidRPr="00657640" w:rsidRDefault="00657640" w:rsidP="00657640">
      <w:pPr>
        <w:pStyle w:val="a5"/>
        <w:spacing w:after="0"/>
        <w:ind w:left="0"/>
        <w:jc w:val="both"/>
        <w:rPr>
          <w:rFonts w:ascii="Times New Roman" w:hAnsi="Times New Roman"/>
          <w:sz w:val="28"/>
          <w:szCs w:val="28"/>
        </w:rPr>
      </w:pPr>
    </w:p>
    <w:p w:rsidR="00657640" w:rsidRPr="00657640" w:rsidRDefault="00657640" w:rsidP="00657640">
      <w:pPr>
        <w:pStyle w:val="a5"/>
        <w:spacing w:after="0"/>
        <w:ind w:left="0" w:firstLine="709"/>
        <w:jc w:val="both"/>
        <w:rPr>
          <w:rFonts w:ascii="Times New Roman" w:hAnsi="Times New Roman"/>
          <w:sz w:val="28"/>
          <w:szCs w:val="28"/>
        </w:rPr>
      </w:pPr>
      <w:r w:rsidRPr="00657640">
        <w:rPr>
          <w:rFonts w:ascii="Times New Roman" w:hAnsi="Times New Roman"/>
          <w:sz w:val="28"/>
          <w:szCs w:val="28"/>
        </w:rPr>
        <w:t xml:space="preserve">На 2017 год до учреждений дополнительного образования был доведен объем услуги в натуральных показателях </w:t>
      </w:r>
      <w:proofErr w:type="gramStart"/>
      <w:r w:rsidRPr="00657640">
        <w:rPr>
          <w:rFonts w:ascii="Times New Roman" w:hAnsi="Times New Roman"/>
          <w:sz w:val="28"/>
          <w:szCs w:val="28"/>
        </w:rPr>
        <w:t>согласно</w:t>
      </w:r>
      <w:proofErr w:type="gramEnd"/>
      <w:r w:rsidRPr="00657640">
        <w:rPr>
          <w:rFonts w:ascii="Times New Roman" w:hAnsi="Times New Roman"/>
          <w:sz w:val="28"/>
          <w:szCs w:val="28"/>
        </w:rPr>
        <w:t xml:space="preserve"> приведенной таблицы. Утвержденная плановая численность обучающихся составляла 1357 человек. По факту на 1 сентября 2017 года численность обучающихся составила 1276 человек. </w:t>
      </w:r>
      <w:proofErr w:type="gramStart"/>
      <w:r w:rsidRPr="00657640">
        <w:rPr>
          <w:rFonts w:ascii="Times New Roman" w:hAnsi="Times New Roman"/>
          <w:sz w:val="28"/>
          <w:szCs w:val="28"/>
        </w:rPr>
        <w:t>Согласно распоряжения</w:t>
      </w:r>
      <w:proofErr w:type="gramEnd"/>
      <w:r w:rsidRPr="00657640">
        <w:rPr>
          <w:rFonts w:ascii="Times New Roman" w:hAnsi="Times New Roman"/>
          <w:sz w:val="28"/>
          <w:szCs w:val="28"/>
        </w:rPr>
        <w:t xml:space="preserve"> Администрации Яковлевского муниципального района  от 4 сентября 2017 года № 442 «О реализации мер по оптимизации расходов», в учреждениях дополнительного образования были проведены мероприятия по  сокращению расходов местного бюджета.</w:t>
      </w:r>
    </w:p>
    <w:p w:rsidR="00657640" w:rsidRDefault="00657640" w:rsidP="00657640">
      <w:pPr>
        <w:ind w:left="360"/>
        <w:jc w:val="both"/>
      </w:pPr>
      <w:r>
        <w:t xml:space="preserve"> </w:t>
      </w:r>
    </w:p>
    <w:p w:rsidR="0099380C" w:rsidRPr="0099380C" w:rsidRDefault="00657640" w:rsidP="0099380C">
      <w:pPr>
        <w:rPr>
          <w:sz w:val="28"/>
          <w:szCs w:val="28"/>
        </w:rPr>
      </w:pPr>
      <w:r>
        <w:rPr>
          <w:sz w:val="28"/>
          <w:szCs w:val="28"/>
        </w:rPr>
        <w:t xml:space="preserve">- </w:t>
      </w:r>
      <w:r w:rsidRPr="00387F07">
        <w:rPr>
          <w:b/>
          <w:sz w:val="28"/>
          <w:szCs w:val="28"/>
        </w:rPr>
        <w:t>Нифонтова И.С.- начальник отдела бухгалтерского учета и отчетности Администрации Яковлевского муниципального района</w:t>
      </w:r>
      <w:r w:rsidR="0099380C" w:rsidRPr="00387F07">
        <w:rPr>
          <w:b/>
          <w:sz w:val="28"/>
          <w:szCs w:val="28"/>
        </w:rPr>
        <w:t xml:space="preserve"> </w:t>
      </w:r>
      <w:r w:rsidR="0099380C">
        <w:rPr>
          <w:sz w:val="28"/>
          <w:szCs w:val="28"/>
        </w:rPr>
        <w:t xml:space="preserve">пояснившая, что </w:t>
      </w:r>
      <w:r w:rsidR="0099380C" w:rsidRPr="0099380C">
        <w:rPr>
          <w:sz w:val="28"/>
          <w:szCs w:val="28"/>
        </w:rPr>
        <w:t>Администрация является главным распорядителем сре</w:t>
      </w:r>
      <w:proofErr w:type="gramStart"/>
      <w:r w:rsidR="0099380C" w:rsidRPr="0099380C">
        <w:rPr>
          <w:sz w:val="28"/>
          <w:szCs w:val="28"/>
        </w:rPr>
        <w:t>дств дл</w:t>
      </w:r>
      <w:proofErr w:type="gramEnd"/>
      <w:r w:rsidR="0099380C" w:rsidRPr="0099380C">
        <w:rPr>
          <w:sz w:val="28"/>
          <w:szCs w:val="28"/>
        </w:rPr>
        <w:t xml:space="preserve">я 2-х учреждений: </w:t>
      </w:r>
    </w:p>
    <w:p w:rsidR="0099380C" w:rsidRPr="0099380C" w:rsidRDefault="0099380C" w:rsidP="0099380C">
      <w:pPr>
        <w:rPr>
          <w:sz w:val="28"/>
          <w:szCs w:val="28"/>
        </w:rPr>
      </w:pPr>
      <w:r w:rsidRPr="0099380C">
        <w:rPr>
          <w:sz w:val="28"/>
          <w:szCs w:val="28"/>
        </w:rPr>
        <w:t>1 Редакция газеты Сельский труженик - основной вид деятельности которой  по ведомственному перечню: осуществление издательской деятельности - выпуск газеты</w:t>
      </w:r>
      <w:proofErr w:type="gramStart"/>
      <w:r w:rsidRPr="0099380C">
        <w:rPr>
          <w:sz w:val="28"/>
          <w:szCs w:val="28"/>
        </w:rPr>
        <w:t xml:space="preserve"> ;</w:t>
      </w:r>
      <w:proofErr w:type="gramEnd"/>
      <w:r w:rsidRPr="0099380C">
        <w:rPr>
          <w:sz w:val="28"/>
          <w:szCs w:val="28"/>
        </w:rPr>
        <w:t xml:space="preserve"> Согласно утвержденному муниципальному заданию, количество экземпляров  газет по плану на 2017 год составляет 1020 экз.,  по состоянию на 01.09.2017 –вышло 34 номера газеты или 34680 экз. Утверждено бюджетных ассигнований на 2017 год на выполнение муниципального задания  - 2115 тыс</w:t>
      </w:r>
      <w:proofErr w:type="gramStart"/>
      <w:r w:rsidRPr="0099380C">
        <w:rPr>
          <w:sz w:val="28"/>
          <w:szCs w:val="28"/>
        </w:rPr>
        <w:t>.р</w:t>
      </w:r>
      <w:proofErr w:type="gramEnd"/>
      <w:r w:rsidRPr="0099380C">
        <w:rPr>
          <w:sz w:val="28"/>
          <w:szCs w:val="28"/>
        </w:rPr>
        <w:t>уб., исполнено 846,970 руб., или 40% от бюджетной сметы.</w:t>
      </w:r>
    </w:p>
    <w:p w:rsidR="0099380C" w:rsidRPr="0099380C" w:rsidRDefault="0099380C" w:rsidP="0099380C">
      <w:pPr>
        <w:rPr>
          <w:sz w:val="28"/>
          <w:szCs w:val="28"/>
        </w:rPr>
      </w:pPr>
      <w:r w:rsidRPr="0099380C">
        <w:rPr>
          <w:sz w:val="28"/>
          <w:szCs w:val="28"/>
        </w:rPr>
        <w:t xml:space="preserve">2.  Многофункциональный центр – основной вид деятельности заключается в организации и предоставлении государственных и муниципальных услуг; Количество принятых запросов, оказанных  консультаций  утверждено, </w:t>
      </w:r>
      <w:proofErr w:type="gramStart"/>
      <w:r w:rsidRPr="0099380C">
        <w:rPr>
          <w:sz w:val="28"/>
          <w:szCs w:val="28"/>
        </w:rPr>
        <w:t>согласно</w:t>
      </w:r>
      <w:proofErr w:type="gramEnd"/>
      <w:r w:rsidRPr="0099380C">
        <w:rPr>
          <w:sz w:val="28"/>
          <w:szCs w:val="28"/>
        </w:rPr>
        <w:t xml:space="preserve"> муниципального задания  5500 штук, результат выполнения муниципального задания по состоянию на 01.09. – 12131 услуга.  Утверждено ассигнований на выполнение задания  средств местного бюджета 2353 тыс</w:t>
      </w:r>
      <w:proofErr w:type="gramStart"/>
      <w:r w:rsidRPr="0099380C">
        <w:rPr>
          <w:sz w:val="28"/>
          <w:szCs w:val="28"/>
        </w:rPr>
        <w:t>.р</w:t>
      </w:r>
      <w:proofErr w:type="gramEnd"/>
      <w:r w:rsidRPr="0099380C">
        <w:rPr>
          <w:sz w:val="28"/>
          <w:szCs w:val="28"/>
        </w:rPr>
        <w:t>уб. исполнено 1375,698 руб. Субсидий краевого бюджета  2516,336 руб., освоено 1233,117 руб. Общий процент исполнения составляет 55%.</w:t>
      </w:r>
    </w:p>
    <w:p w:rsidR="0099380C" w:rsidRDefault="0099380C" w:rsidP="0099380C">
      <w:pPr>
        <w:rPr>
          <w:sz w:val="28"/>
          <w:szCs w:val="28"/>
        </w:rPr>
      </w:pPr>
      <w:proofErr w:type="gramStart"/>
      <w:r w:rsidRPr="0099380C">
        <w:rPr>
          <w:sz w:val="28"/>
          <w:szCs w:val="28"/>
        </w:rPr>
        <w:t>Оба учреждения предоставляет</w:t>
      </w:r>
      <w:proofErr w:type="gramEnd"/>
      <w:r w:rsidRPr="0099380C">
        <w:rPr>
          <w:sz w:val="28"/>
          <w:szCs w:val="28"/>
        </w:rPr>
        <w:t xml:space="preserve"> отчет о выполнении муниципального задания по завершению финансового года до 1 февраля.</w:t>
      </w:r>
    </w:p>
    <w:p w:rsidR="004E7BE5" w:rsidRDefault="004E7BE5" w:rsidP="004E7BE5">
      <w:pPr>
        <w:rPr>
          <w:b/>
          <w:sz w:val="28"/>
          <w:szCs w:val="28"/>
        </w:rPr>
      </w:pPr>
      <w:r w:rsidRPr="004E7BE5">
        <w:rPr>
          <w:sz w:val="28"/>
          <w:szCs w:val="28"/>
        </w:rPr>
        <w:lastRenderedPageBreak/>
        <w:t xml:space="preserve">- </w:t>
      </w:r>
      <w:r w:rsidRPr="004E7BE5">
        <w:rPr>
          <w:b/>
          <w:sz w:val="28"/>
          <w:szCs w:val="28"/>
        </w:rPr>
        <w:t>Мезенина Е.С. – начальник отдела финансового контроля Администрации Яковлевского муниципального района</w:t>
      </w:r>
      <w:r w:rsidR="0024330C">
        <w:rPr>
          <w:b/>
          <w:sz w:val="28"/>
          <w:szCs w:val="28"/>
        </w:rPr>
        <w:t>:</w:t>
      </w:r>
    </w:p>
    <w:p w:rsidR="0024330C" w:rsidRDefault="0024330C" w:rsidP="0024330C">
      <w:pPr>
        <w:ind w:firstLine="709"/>
        <w:jc w:val="both"/>
        <w:rPr>
          <w:sz w:val="28"/>
          <w:szCs w:val="28"/>
        </w:rPr>
      </w:pPr>
      <w:r>
        <w:rPr>
          <w:sz w:val="28"/>
          <w:szCs w:val="28"/>
        </w:rPr>
        <w:t xml:space="preserve">В соответствии со ст. 269.2 Бюджетного кодекса РФ отдел финансового контроля Администрации осуществляет </w:t>
      </w:r>
      <w:proofErr w:type="gramStart"/>
      <w:r>
        <w:rPr>
          <w:sz w:val="28"/>
          <w:szCs w:val="28"/>
        </w:rPr>
        <w:t>контроль за</w:t>
      </w:r>
      <w:proofErr w:type="gramEnd"/>
      <w:r>
        <w:rPr>
          <w:sz w:val="28"/>
          <w:szCs w:val="28"/>
        </w:rPr>
        <w:t xml:space="preserve"> полнотой и достоверностью отчетности об исполнении муниципальных заданий муниципальными учреждениями путем проведения плановых и внеплановых проверок. </w:t>
      </w:r>
    </w:p>
    <w:p w:rsidR="0024330C" w:rsidRDefault="0024330C" w:rsidP="0024330C">
      <w:pPr>
        <w:ind w:firstLine="709"/>
        <w:jc w:val="both"/>
        <w:rPr>
          <w:sz w:val="28"/>
          <w:szCs w:val="28"/>
        </w:rPr>
      </w:pPr>
      <w:r>
        <w:rPr>
          <w:sz w:val="28"/>
          <w:szCs w:val="28"/>
        </w:rPr>
        <w:t xml:space="preserve">В 2017 году отделом проведены 2 </w:t>
      </w:r>
      <w:proofErr w:type="gramStart"/>
      <w:r>
        <w:rPr>
          <w:sz w:val="28"/>
          <w:szCs w:val="28"/>
        </w:rPr>
        <w:t>контрольных</w:t>
      </w:r>
      <w:proofErr w:type="gramEnd"/>
      <w:r>
        <w:rPr>
          <w:sz w:val="28"/>
          <w:szCs w:val="28"/>
        </w:rPr>
        <w:t xml:space="preserve"> мероприятия:</w:t>
      </w:r>
    </w:p>
    <w:p w:rsidR="0024330C" w:rsidRDefault="0024330C" w:rsidP="0024330C">
      <w:pPr>
        <w:ind w:firstLine="709"/>
        <w:jc w:val="both"/>
        <w:rPr>
          <w:sz w:val="28"/>
          <w:szCs w:val="28"/>
        </w:rPr>
      </w:pPr>
      <w:r>
        <w:rPr>
          <w:sz w:val="28"/>
          <w:szCs w:val="28"/>
        </w:rPr>
        <w:t xml:space="preserve">- в апреле – внеплановая проверка правильности формирования муниципальных заданий на оказание муниципальных услуг (выполнение работ) на 2017 год. По результатам проверки составлен акт, в котором указаны выявленные нарушения и выданы представления с требованиями о принятии мер по устранению выявленных нарушений. В июне руководители учреждений, ответственные за формирование муниципальных заданий, </w:t>
      </w:r>
      <w:proofErr w:type="gramStart"/>
      <w:r>
        <w:rPr>
          <w:sz w:val="28"/>
          <w:szCs w:val="28"/>
        </w:rPr>
        <w:t>отчитались о</w:t>
      </w:r>
      <w:proofErr w:type="gramEnd"/>
      <w:r>
        <w:rPr>
          <w:sz w:val="28"/>
          <w:szCs w:val="28"/>
        </w:rPr>
        <w:t xml:space="preserve"> проделанной работе. Нарушения устранены, все муниципальные задания приведены в соответствие Порядку, утвержденному Постановлением Администрации Яковлевского муниципального района, размещены на официальных сайтах: </w:t>
      </w:r>
      <w:hyperlink r:id="rId6" w:history="1">
        <w:r w:rsidRPr="00095E87">
          <w:rPr>
            <w:rStyle w:val="a9"/>
            <w:sz w:val="28"/>
            <w:szCs w:val="28"/>
            <w:lang w:val="en-US"/>
          </w:rPr>
          <w:t>www</w:t>
        </w:r>
        <w:r w:rsidRPr="00095E87">
          <w:rPr>
            <w:rStyle w:val="a9"/>
            <w:sz w:val="28"/>
            <w:szCs w:val="28"/>
          </w:rPr>
          <w:t>.</w:t>
        </w:r>
        <w:r w:rsidRPr="00095E87">
          <w:rPr>
            <w:rStyle w:val="a9"/>
            <w:sz w:val="28"/>
            <w:szCs w:val="28"/>
            <w:lang w:val="en-US"/>
          </w:rPr>
          <w:t>bus</w:t>
        </w:r>
        <w:r w:rsidRPr="00095E87">
          <w:rPr>
            <w:rStyle w:val="a9"/>
            <w:sz w:val="28"/>
            <w:szCs w:val="28"/>
          </w:rPr>
          <w:t>.</w:t>
        </w:r>
        <w:proofErr w:type="spellStart"/>
        <w:r w:rsidRPr="00095E87">
          <w:rPr>
            <w:rStyle w:val="a9"/>
            <w:sz w:val="28"/>
            <w:szCs w:val="28"/>
            <w:lang w:val="en-US"/>
          </w:rPr>
          <w:t>gov</w:t>
        </w:r>
        <w:proofErr w:type="spellEnd"/>
        <w:r w:rsidRPr="00095E87">
          <w:rPr>
            <w:rStyle w:val="a9"/>
            <w:sz w:val="28"/>
            <w:szCs w:val="28"/>
          </w:rPr>
          <w:t>.</w:t>
        </w:r>
        <w:proofErr w:type="spellStart"/>
        <w:r w:rsidRPr="00095E87">
          <w:rPr>
            <w:rStyle w:val="a9"/>
            <w:sz w:val="28"/>
            <w:szCs w:val="28"/>
            <w:lang w:val="en-US"/>
          </w:rPr>
          <w:t>ru</w:t>
        </w:r>
        <w:proofErr w:type="spellEnd"/>
      </w:hyperlink>
      <w:r w:rsidRPr="00877CEC">
        <w:rPr>
          <w:sz w:val="28"/>
          <w:szCs w:val="28"/>
        </w:rPr>
        <w:t xml:space="preserve"> </w:t>
      </w:r>
      <w:r>
        <w:rPr>
          <w:sz w:val="28"/>
          <w:szCs w:val="28"/>
        </w:rPr>
        <w:t xml:space="preserve">и на сайте Администрации района.  </w:t>
      </w:r>
    </w:p>
    <w:p w:rsidR="0024330C" w:rsidRDefault="0024330C" w:rsidP="0024330C">
      <w:pPr>
        <w:ind w:firstLine="709"/>
        <w:jc w:val="both"/>
        <w:rPr>
          <w:sz w:val="28"/>
          <w:szCs w:val="28"/>
        </w:rPr>
      </w:pPr>
      <w:r>
        <w:rPr>
          <w:sz w:val="28"/>
          <w:szCs w:val="28"/>
        </w:rPr>
        <w:t xml:space="preserve">- в мае – июне 2017г. – проведена плановая проверка соблюдения бюджетного законодательства РФ и иных нормативных актов, регулирующих бюджетные правоотношения, полнота и достоверность отчетности об исполнении муниципального задания МБУДО «ДООСЦ».  По результатам контрольного мероприятия составлен акт, в котором изложены выявленные нарушения. Предписание не выдавалось в связи с невозможностью устранения выявленных нарушений. Даны рекомендации проанализировать выявленные нарушения и принять меры по недопущению их в дальнейшей работе. </w:t>
      </w:r>
    </w:p>
    <w:p w:rsidR="0024330C" w:rsidRDefault="0024330C" w:rsidP="0024330C">
      <w:pPr>
        <w:ind w:firstLine="709"/>
        <w:jc w:val="both"/>
        <w:rPr>
          <w:sz w:val="28"/>
          <w:szCs w:val="28"/>
        </w:rPr>
      </w:pPr>
      <w:r>
        <w:rPr>
          <w:sz w:val="28"/>
          <w:szCs w:val="28"/>
        </w:rPr>
        <w:t xml:space="preserve">Согласно Порядку формирования муниципальных заданий на оказание муниципальных услуг (выполнение работ) в отношении муниципальных учреждений Яковлевского муниципального района и финансового обеспечения выполнения муниципального задания, утвержденному Постановлением Администрации, учреждениями, до которых доведено муниципальное задание, представляется отчетность главным распорядителям бюджетных средств. </w:t>
      </w:r>
    </w:p>
    <w:p w:rsidR="0024330C" w:rsidRPr="00D07C72" w:rsidRDefault="0024330C" w:rsidP="0024330C">
      <w:pPr>
        <w:ind w:firstLine="709"/>
        <w:jc w:val="both"/>
        <w:rPr>
          <w:sz w:val="28"/>
          <w:szCs w:val="28"/>
        </w:rPr>
      </w:pPr>
      <w:r>
        <w:rPr>
          <w:sz w:val="28"/>
          <w:szCs w:val="28"/>
        </w:rPr>
        <w:t xml:space="preserve">В целях централизации </w:t>
      </w:r>
      <w:proofErr w:type="gramStart"/>
      <w:r>
        <w:rPr>
          <w:sz w:val="28"/>
          <w:szCs w:val="28"/>
        </w:rPr>
        <w:t>контроля за</w:t>
      </w:r>
      <w:proofErr w:type="gramEnd"/>
      <w:r>
        <w:rPr>
          <w:sz w:val="28"/>
          <w:szCs w:val="28"/>
        </w:rPr>
        <w:t xml:space="preserve"> отчетностью об исполнении муниципальных заданий копии утвержденных муниципальных заданий и отчетов об их исполнении представляются в отдел финансового контроля Администрации в сроки, установленные муниципальными заданиями.        </w:t>
      </w:r>
    </w:p>
    <w:p w:rsidR="004E7BE5" w:rsidRPr="004E7BE5" w:rsidRDefault="004E7BE5" w:rsidP="004E7BE5">
      <w:pPr>
        <w:rPr>
          <w:b/>
          <w:sz w:val="28"/>
          <w:szCs w:val="28"/>
        </w:rPr>
      </w:pPr>
    </w:p>
    <w:p w:rsidR="004E7BE5" w:rsidRPr="0099380C" w:rsidRDefault="004E7BE5" w:rsidP="004E7BE5">
      <w:pPr>
        <w:rPr>
          <w:sz w:val="28"/>
          <w:szCs w:val="28"/>
        </w:rPr>
      </w:pPr>
    </w:p>
    <w:p w:rsidR="00657640" w:rsidRPr="004E7BE5" w:rsidRDefault="00657640" w:rsidP="004E7BE5">
      <w:pPr>
        <w:rPr>
          <w:sz w:val="28"/>
          <w:szCs w:val="28"/>
        </w:rPr>
      </w:pPr>
    </w:p>
    <w:p w:rsidR="00885251" w:rsidRPr="00885251" w:rsidRDefault="00885251" w:rsidP="00885251">
      <w:pPr>
        <w:rPr>
          <w:sz w:val="28"/>
          <w:szCs w:val="28"/>
        </w:rPr>
      </w:pPr>
    </w:p>
    <w:p w:rsidR="0095795B" w:rsidRDefault="0095795B" w:rsidP="00421B90">
      <w:pPr>
        <w:pStyle w:val="a5"/>
        <w:spacing w:after="0"/>
        <w:ind w:left="0"/>
        <w:jc w:val="both"/>
        <w:rPr>
          <w:rFonts w:ascii="Times New Roman" w:hAnsi="Times New Roman"/>
          <w:b/>
          <w:sz w:val="24"/>
          <w:szCs w:val="24"/>
        </w:rPr>
      </w:pPr>
    </w:p>
    <w:p w:rsidR="00421B90" w:rsidRDefault="0095795B" w:rsidP="00421B90">
      <w:pPr>
        <w:pStyle w:val="a5"/>
        <w:spacing w:after="0"/>
        <w:ind w:left="0"/>
        <w:jc w:val="both"/>
        <w:rPr>
          <w:rFonts w:ascii="Times New Roman" w:hAnsi="Times New Roman"/>
          <w:b/>
          <w:sz w:val="24"/>
          <w:szCs w:val="24"/>
        </w:rPr>
      </w:pPr>
      <w:r>
        <w:rPr>
          <w:rFonts w:ascii="Times New Roman" w:hAnsi="Times New Roman"/>
          <w:b/>
          <w:sz w:val="24"/>
          <w:szCs w:val="24"/>
        </w:rPr>
        <w:t>Р</w:t>
      </w:r>
      <w:r w:rsidR="00421B90" w:rsidRPr="00497584">
        <w:rPr>
          <w:rFonts w:ascii="Times New Roman" w:hAnsi="Times New Roman"/>
          <w:b/>
          <w:sz w:val="24"/>
          <w:szCs w:val="24"/>
        </w:rPr>
        <w:t>ешили:</w:t>
      </w:r>
    </w:p>
    <w:p w:rsidR="007D7DC6" w:rsidRDefault="007D7DC6" w:rsidP="007D7DC6">
      <w:pPr>
        <w:pStyle w:val="a5"/>
        <w:spacing w:after="0"/>
        <w:ind w:left="284" w:hanging="284"/>
        <w:rPr>
          <w:sz w:val="28"/>
          <w:szCs w:val="28"/>
        </w:rPr>
      </w:pPr>
      <w:r>
        <w:rPr>
          <w:rFonts w:ascii="Times New Roman" w:hAnsi="Times New Roman"/>
          <w:sz w:val="28"/>
          <w:szCs w:val="28"/>
        </w:rPr>
        <w:t xml:space="preserve">- </w:t>
      </w:r>
      <w:r w:rsidR="00421B90">
        <w:rPr>
          <w:rFonts w:ascii="Times New Roman" w:hAnsi="Times New Roman"/>
          <w:sz w:val="28"/>
          <w:szCs w:val="28"/>
        </w:rPr>
        <w:t xml:space="preserve"> </w:t>
      </w:r>
      <w:r w:rsidR="00886D6E">
        <w:rPr>
          <w:rFonts w:ascii="Times New Roman" w:hAnsi="Times New Roman"/>
          <w:sz w:val="28"/>
          <w:szCs w:val="28"/>
        </w:rPr>
        <w:t xml:space="preserve"> </w:t>
      </w:r>
      <w:r w:rsidR="0024330C">
        <w:rPr>
          <w:rFonts w:ascii="Times New Roman" w:hAnsi="Times New Roman"/>
          <w:sz w:val="28"/>
          <w:szCs w:val="28"/>
        </w:rPr>
        <w:t>Информацию принять к сведению</w:t>
      </w:r>
      <w:r>
        <w:rPr>
          <w:sz w:val="28"/>
          <w:szCs w:val="28"/>
        </w:rPr>
        <w:t xml:space="preserve"> </w:t>
      </w:r>
    </w:p>
    <w:p w:rsidR="0024330C" w:rsidRDefault="007D7DC6" w:rsidP="007D7DC6">
      <w:pPr>
        <w:pStyle w:val="a5"/>
        <w:spacing w:after="0"/>
        <w:ind w:left="284" w:hanging="284"/>
        <w:rPr>
          <w:rFonts w:ascii="Times New Roman" w:hAnsi="Times New Roman"/>
          <w:sz w:val="28"/>
          <w:szCs w:val="28"/>
        </w:rPr>
      </w:pPr>
      <w:r>
        <w:rPr>
          <w:sz w:val="28"/>
          <w:szCs w:val="28"/>
        </w:rPr>
        <w:lastRenderedPageBreak/>
        <w:t xml:space="preserve">- </w:t>
      </w:r>
      <w:r w:rsidR="00812ED0">
        <w:rPr>
          <w:sz w:val="28"/>
          <w:szCs w:val="28"/>
        </w:rPr>
        <w:t xml:space="preserve"> </w:t>
      </w:r>
      <w:r>
        <w:rPr>
          <w:sz w:val="28"/>
          <w:szCs w:val="28"/>
        </w:rPr>
        <w:t xml:space="preserve"> </w:t>
      </w:r>
      <w:r w:rsidR="0024330C">
        <w:rPr>
          <w:rFonts w:ascii="Times New Roman" w:hAnsi="Times New Roman"/>
          <w:sz w:val="28"/>
          <w:szCs w:val="28"/>
        </w:rPr>
        <w:t>Усилить контроль в данном направлении.</w:t>
      </w:r>
    </w:p>
    <w:p w:rsidR="0024330C" w:rsidRDefault="0024330C" w:rsidP="007D7DC6">
      <w:pPr>
        <w:pStyle w:val="a5"/>
        <w:spacing w:after="0"/>
        <w:ind w:left="284" w:hanging="284"/>
        <w:rPr>
          <w:rFonts w:ascii="Times New Roman" w:hAnsi="Times New Roman"/>
          <w:sz w:val="28"/>
          <w:szCs w:val="28"/>
        </w:rPr>
      </w:pPr>
    </w:p>
    <w:p w:rsidR="007D7DC6" w:rsidRDefault="0024330C" w:rsidP="0024330C">
      <w:pPr>
        <w:ind w:left="142"/>
        <w:rPr>
          <w:sz w:val="28"/>
          <w:szCs w:val="28"/>
        </w:rPr>
      </w:pPr>
      <w:r>
        <w:rPr>
          <w:sz w:val="28"/>
          <w:szCs w:val="28"/>
        </w:rPr>
        <w:t>3.</w:t>
      </w:r>
      <w:r w:rsidRPr="0024330C">
        <w:rPr>
          <w:sz w:val="28"/>
          <w:szCs w:val="28"/>
        </w:rPr>
        <w:t xml:space="preserve"> </w:t>
      </w:r>
      <w:r w:rsidRPr="00657640">
        <w:rPr>
          <w:sz w:val="28"/>
          <w:szCs w:val="28"/>
        </w:rPr>
        <w:t xml:space="preserve">По </w:t>
      </w:r>
      <w:r>
        <w:rPr>
          <w:sz w:val="28"/>
          <w:szCs w:val="28"/>
        </w:rPr>
        <w:t>третьему</w:t>
      </w:r>
      <w:r w:rsidRPr="00657640">
        <w:rPr>
          <w:sz w:val="28"/>
          <w:szCs w:val="28"/>
        </w:rPr>
        <w:t xml:space="preserve"> вопросу выступил</w:t>
      </w:r>
      <w:r>
        <w:rPr>
          <w:sz w:val="28"/>
          <w:szCs w:val="28"/>
        </w:rPr>
        <w:t xml:space="preserve"> </w:t>
      </w:r>
      <w:proofErr w:type="spellStart"/>
      <w:r>
        <w:rPr>
          <w:sz w:val="28"/>
          <w:szCs w:val="28"/>
        </w:rPr>
        <w:t>Корыстин</w:t>
      </w:r>
      <w:proofErr w:type="spellEnd"/>
      <w:r>
        <w:rPr>
          <w:sz w:val="28"/>
          <w:szCs w:val="28"/>
        </w:rPr>
        <w:t xml:space="preserve"> В.В.- </w:t>
      </w:r>
      <w:r w:rsidRPr="00D9381E">
        <w:rPr>
          <w:sz w:val="28"/>
          <w:szCs w:val="28"/>
        </w:rPr>
        <w:t>начальник отдела имущественных отношений Администрации   Яковлевского муниципального района</w:t>
      </w:r>
    </w:p>
    <w:p w:rsidR="000365A1" w:rsidRPr="0024330C" w:rsidRDefault="000365A1" w:rsidP="0024330C">
      <w:pPr>
        <w:ind w:left="142"/>
        <w:rPr>
          <w:sz w:val="28"/>
          <w:szCs w:val="28"/>
        </w:rPr>
      </w:pPr>
    </w:p>
    <w:p w:rsidR="00440C14" w:rsidRPr="007D7DC6" w:rsidRDefault="00440C14" w:rsidP="007D7DC6">
      <w:pPr>
        <w:pStyle w:val="a5"/>
        <w:spacing w:after="0"/>
        <w:ind w:left="284" w:hanging="284"/>
        <w:rPr>
          <w:rFonts w:ascii="Times New Roman" w:hAnsi="Times New Roman"/>
          <w:sz w:val="28"/>
          <w:szCs w:val="28"/>
        </w:rPr>
      </w:pPr>
    </w:p>
    <w:p w:rsidR="009B173F" w:rsidRDefault="009B173F" w:rsidP="009B173F">
      <w:pPr>
        <w:pStyle w:val="a5"/>
        <w:spacing w:after="0"/>
        <w:ind w:left="0"/>
        <w:jc w:val="both"/>
        <w:rPr>
          <w:rFonts w:ascii="Times New Roman" w:hAnsi="Times New Roman"/>
          <w:b/>
          <w:sz w:val="24"/>
          <w:szCs w:val="24"/>
        </w:rPr>
      </w:pPr>
      <w:r>
        <w:rPr>
          <w:rFonts w:ascii="Times New Roman" w:hAnsi="Times New Roman"/>
          <w:b/>
          <w:sz w:val="24"/>
          <w:szCs w:val="24"/>
        </w:rPr>
        <w:t>Р</w:t>
      </w:r>
      <w:r w:rsidRPr="00497584">
        <w:rPr>
          <w:rFonts w:ascii="Times New Roman" w:hAnsi="Times New Roman"/>
          <w:b/>
          <w:sz w:val="24"/>
          <w:szCs w:val="24"/>
        </w:rPr>
        <w:t>ешили:</w:t>
      </w:r>
    </w:p>
    <w:p w:rsidR="00421B90" w:rsidRDefault="009B173F" w:rsidP="00421B90">
      <w:pPr>
        <w:pStyle w:val="a5"/>
        <w:spacing w:after="0"/>
        <w:ind w:left="0"/>
        <w:jc w:val="both"/>
        <w:rPr>
          <w:rFonts w:ascii="Times New Roman" w:hAnsi="Times New Roman"/>
          <w:sz w:val="28"/>
          <w:szCs w:val="28"/>
        </w:rPr>
      </w:pPr>
      <w:r>
        <w:rPr>
          <w:rFonts w:ascii="Times New Roman" w:hAnsi="Times New Roman"/>
          <w:sz w:val="28"/>
          <w:szCs w:val="28"/>
        </w:rPr>
        <w:t xml:space="preserve"> -    Информацию принять к сведению</w:t>
      </w:r>
    </w:p>
    <w:p w:rsidR="009B173F" w:rsidRDefault="009B173F" w:rsidP="00421B90">
      <w:pPr>
        <w:pStyle w:val="a5"/>
        <w:spacing w:after="0"/>
        <w:ind w:left="0"/>
        <w:jc w:val="both"/>
        <w:rPr>
          <w:rFonts w:ascii="Times New Roman" w:hAnsi="Times New Roman"/>
          <w:sz w:val="28"/>
          <w:szCs w:val="28"/>
        </w:rPr>
      </w:pPr>
      <w:r>
        <w:rPr>
          <w:rFonts w:ascii="Times New Roman" w:hAnsi="Times New Roman"/>
          <w:sz w:val="28"/>
          <w:szCs w:val="28"/>
        </w:rPr>
        <w:t xml:space="preserve">- </w:t>
      </w:r>
      <w:r w:rsidRPr="009B173F">
        <w:rPr>
          <w:rFonts w:ascii="Times New Roman" w:hAnsi="Times New Roman"/>
          <w:sz w:val="28"/>
          <w:szCs w:val="28"/>
        </w:rPr>
        <w:t xml:space="preserve">Признать работу по </w:t>
      </w:r>
      <w:proofErr w:type="gramStart"/>
      <w:r w:rsidRPr="009B173F">
        <w:rPr>
          <w:rFonts w:ascii="Times New Roman" w:hAnsi="Times New Roman"/>
          <w:sz w:val="28"/>
          <w:szCs w:val="28"/>
        </w:rPr>
        <w:t>контролю за</w:t>
      </w:r>
      <w:proofErr w:type="gramEnd"/>
      <w:r w:rsidRPr="009B173F">
        <w:rPr>
          <w:rFonts w:ascii="Times New Roman" w:hAnsi="Times New Roman"/>
          <w:sz w:val="28"/>
          <w:szCs w:val="28"/>
        </w:rPr>
        <w:t xml:space="preserve"> эффективным использованием муниципального имущества муниципальными учреждениями Яковлевского муниципального района</w:t>
      </w:r>
      <w:r>
        <w:rPr>
          <w:rFonts w:ascii="Times New Roman" w:hAnsi="Times New Roman"/>
          <w:sz w:val="28"/>
          <w:szCs w:val="28"/>
        </w:rPr>
        <w:t xml:space="preserve"> удовлетворительной.</w:t>
      </w:r>
    </w:p>
    <w:p w:rsidR="009B173F" w:rsidRDefault="009B173F" w:rsidP="00421B90">
      <w:pPr>
        <w:pStyle w:val="a5"/>
        <w:spacing w:after="0"/>
        <w:ind w:left="0"/>
        <w:jc w:val="both"/>
        <w:rPr>
          <w:rFonts w:ascii="Times New Roman" w:hAnsi="Times New Roman"/>
          <w:sz w:val="28"/>
          <w:szCs w:val="28"/>
        </w:rPr>
      </w:pPr>
    </w:p>
    <w:p w:rsidR="009B173F" w:rsidRPr="009B173F" w:rsidRDefault="009B173F" w:rsidP="00421B90">
      <w:pPr>
        <w:pStyle w:val="a5"/>
        <w:spacing w:after="0"/>
        <w:ind w:left="0"/>
        <w:jc w:val="both"/>
        <w:rPr>
          <w:rFonts w:ascii="Times New Roman" w:hAnsi="Times New Roman"/>
          <w:sz w:val="28"/>
          <w:szCs w:val="28"/>
        </w:rPr>
      </w:pPr>
    </w:p>
    <w:p w:rsidR="00421B90" w:rsidRDefault="00421B90" w:rsidP="00421B90">
      <w:pPr>
        <w:jc w:val="both"/>
        <w:rPr>
          <w:sz w:val="28"/>
          <w:szCs w:val="28"/>
        </w:rPr>
      </w:pPr>
    </w:p>
    <w:p w:rsidR="00421B90" w:rsidRPr="00CD5652" w:rsidRDefault="00421B90" w:rsidP="00421B90">
      <w:pPr>
        <w:pStyle w:val="a3"/>
        <w:jc w:val="left"/>
        <w:rPr>
          <w:rFonts w:ascii="Times New Roman" w:hAnsi="Times New Roman"/>
          <w:b/>
          <w:sz w:val="28"/>
          <w:szCs w:val="28"/>
        </w:rPr>
      </w:pPr>
      <w:r w:rsidRPr="00CD5652">
        <w:rPr>
          <w:rFonts w:ascii="Times New Roman" w:hAnsi="Times New Roman"/>
          <w:b/>
          <w:sz w:val="28"/>
          <w:szCs w:val="28"/>
        </w:rPr>
        <w:t>Председатель комиссии:</w:t>
      </w:r>
      <w:r w:rsidRPr="00CD5652">
        <w:rPr>
          <w:rFonts w:ascii="Times New Roman" w:hAnsi="Times New Roman"/>
          <w:b/>
          <w:sz w:val="28"/>
          <w:szCs w:val="28"/>
        </w:rPr>
        <w:tab/>
      </w:r>
      <w:r w:rsidRPr="00CD5652">
        <w:rPr>
          <w:rFonts w:ascii="Times New Roman" w:hAnsi="Times New Roman"/>
          <w:b/>
          <w:sz w:val="28"/>
          <w:szCs w:val="28"/>
        </w:rPr>
        <w:tab/>
      </w:r>
      <w:r w:rsidRPr="00CD5652">
        <w:rPr>
          <w:rFonts w:ascii="Times New Roman" w:hAnsi="Times New Roman"/>
          <w:b/>
          <w:sz w:val="28"/>
          <w:szCs w:val="28"/>
        </w:rPr>
        <w:tab/>
      </w:r>
      <w:r w:rsidRPr="00CD5652">
        <w:rPr>
          <w:rFonts w:ascii="Times New Roman" w:hAnsi="Times New Roman"/>
          <w:b/>
          <w:sz w:val="28"/>
          <w:szCs w:val="28"/>
        </w:rPr>
        <w:tab/>
      </w:r>
      <w:r>
        <w:rPr>
          <w:rFonts w:ascii="Times New Roman" w:hAnsi="Times New Roman"/>
          <w:b/>
          <w:sz w:val="28"/>
          <w:szCs w:val="28"/>
        </w:rPr>
        <w:t xml:space="preserve">          </w:t>
      </w:r>
      <w:bookmarkStart w:id="0" w:name="_GoBack"/>
      <w:bookmarkEnd w:id="0"/>
      <w:r w:rsidR="001902AD">
        <w:rPr>
          <w:rFonts w:ascii="Times New Roman" w:hAnsi="Times New Roman"/>
          <w:b/>
          <w:sz w:val="28"/>
          <w:szCs w:val="28"/>
        </w:rPr>
        <w:t>Н.В.Вязовик</w:t>
      </w:r>
    </w:p>
    <w:p w:rsidR="00421B90" w:rsidRDefault="00421B90" w:rsidP="00421B90">
      <w:pPr>
        <w:jc w:val="both"/>
        <w:rPr>
          <w:sz w:val="28"/>
          <w:szCs w:val="28"/>
        </w:rPr>
      </w:pPr>
    </w:p>
    <w:p w:rsidR="00421B90" w:rsidRDefault="00421B90" w:rsidP="00421B90">
      <w:pPr>
        <w:pStyle w:val="a3"/>
        <w:jc w:val="both"/>
        <w:rPr>
          <w:rFonts w:ascii="Times New Roman" w:hAnsi="Times New Roman"/>
          <w:b/>
          <w:sz w:val="22"/>
          <w:szCs w:val="22"/>
        </w:rPr>
      </w:pPr>
    </w:p>
    <w:p w:rsidR="00421B90" w:rsidRDefault="00421B90" w:rsidP="00421B90">
      <w:pPr>
        <w:pStyle w:val="a3"/>
        <w:jc w:val="both"/>
        <w:rPr>
          <w:rFonts w:ascii="Times New Roman" w:hAnsi="Times New Roman"/>
          <w:b/>
          <w:sz w:val="22"/>
          <w:szCs w:val="22"/>
        </w:rPr>
      </w:pPr>
    </w:p>
    <w:p w:rsidR="00421B90" w:rsidRDefault="00421B90" w:rsidP="00421B90">
      <w:pPr>
        <w:pStyle w:val="a3"/>
        <w:jc w:val="both"/>
        <w:rPr>
          <w:rFonts w:ascii="Times New Roman" w:hAnsi="Times New Roman"/>
          <w:b/>
          <w:sz w:val="24"/>
          <w:szCs w:val="24"/>
        </w:rPr>
      </w:pPr>
    </w:p>
    <w:p w:rsidR="00421B90" w:rsidRPr="00CD5652" w:rsidRDefault="00421B90" w:rsidP="00421B90">
      <w:pPr>
        <w:pStyle w:val="a3"/>
        <w:jc w:val="both"/>
        <w:rPr>
          <w:rFonts w:ascii="Times New Roman" w:hAnsi="Times New Roman"/>
          <w:b/>
          <w:sz w:val="28"/>
          <w:szCs w:val="28"/>
        </w:rPr>
      </w:pPr>
      <w:r w:rsidRPr="00CD5652">
        <w:rPr>
          <w:rFonts w:ascii="Times New Roman" w:hAnsi="Times New Roman"/>
          <w:b/>
          <w:sz w:val="28"/>
          <w:szCs w:val="28"/>
        </w:rPr>
        <w:t>Секретарь:</w:t>
      </w:r>
      <w:r w:rsidRPr="00CD5652">
        <w:rPr>
          <w:rFonts w:ascii="Times New Roman" w:hAnsi="Times New Roman"/>
          <w:b/>
          <w:sz w:val="28"/>
          <w:szCs w:val="28"/>
        </w:rPr>
        <w:tab/>
      </w:r>
      <w:r w:rsidRPr="00CD5652">
        <w:rPr>
          <w:rFonts w:ascii="Times New Roman" w:hAnsi="Times New Roman"/>
          <w:b/>
          <w:sz w:val="28"/>
          <w:szCs w:val="28"/>
        </w:rPr>
        <w:tab/>
      </w:r>
      <w:r w:rsidRPr="00CD5652">
        <w:rPr>
          <w:rFonts w:ascii="Times New Roman" w:hAnsi="Times New Roman"/>
          <w:b/>
          <w:sz w:val="28"/>
          <w:szCs w:val="28"/>
        </w:rPr>
        <w:tab/>
        <w:t xml:space="preserve">                                      И.В.Иванченко</w:t>
      </w:r>
    </w:p>
    <w:sectPr w:rsidR="00421B90" w:rsidRPr="00CD5652" w:rsidSect="00735DD6">
      <w:pgSz w:w="11906" w:h="16838"/>
      <w:pgMar w:top="851" w:right="851" w:bottom="113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67FB"/>
    <w:multiLevelType w:val="hybridMultilevel"/>
    <w:tmpl w:val="FF9EE73C"/>
    <w:lvl w:ilvl="0" w:tplc="9C1A001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C5FDA"/>
    <w:multiLevelType w:val="hybridMultilevel"/>
    <w:tmpl w:val="45124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E07C00"/>
    <w:multiLevelType w:val="hybridMultilevel"/>
    <w:tmpl w:val="9C6A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F4E44"/>
    <w:multiLevelType w:val="hybridMultilevel"/>
    <w:tmpl w:val="8C5AC8FA"/>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74004BB"/>
    <w:multiLevelType w:val="hybridMultilevel"/>
    <w:tmpl w:val="6CDA8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B976C8"/>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BA156E"/>
    <w:multiLevelType w:val="hybridMultilevel"/>
    <w:tmpl w:val="31D2A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CF2E80"/>
    <w:multiLevelType w:val="hybridMultilevel"/>
    <w:tmpl w:val="A5D442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2DA0736"/>
    <w:multiLevelType w:val="hybridMultilevel"/>
    <w:tmpl w:val="D390E87C"/>
    <w:lvl w:ilvl="0" w:tplc="FD38E0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2C61FB"/>
    <w:multiLevelType w:val="hybridMultilevel"/>
    <w:tmpl w:val="578C0F8C"/>
    <w:lvl w:ilvl="0" w:tplc="FD38E0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194CBB"/>
    <w:multiLevelType w:val="hybridMultilevel"/>
    <w:tmpl w:val="BE9E3F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8852DB"/>
    <w:multiLevelType w:val="hybridMultilevel"/>
    <w:tmpl w:val="09F08E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777FBD"/>
    <w:multiLevelType w:val="hybridMultilevel"/>
    <w:tmpl w:val="760ABD7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DD05160"/>
    <w:multiLevelType w:val="hybridMultilevel"/>
    <w:tmpl w:val="9C5AD4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051831"/>
    <w:multiLevelType w:val="hybridMultilevel"/>
    <w:tmpl w:val="6FF8F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5F0675"/>
    <w:multiLevelType w:val="hybridMultilevel"/>
    <w:tmpl w:val="A09046BC"/>
    <w:lvl w:ilvl="0" w:tplc="5EF4412C">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Marlett" w:hAnsi="Marlett"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Marlett" w:hAnsi="Marlett"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Marlett" w:hAnsi="Marlett" w:hint="default"/>
      </w:rPr>
    </w:lvl>
  </w:abstractNum>
  <w:abstractNum w:abstractNumId="16">
    <w:nsid w:val="69757393"/>
    <w:multiLevelType w:val="hybridMultilevel"/>
    <w:tmpl w:val="6C161B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D2B628E"/>
    <w:multiLevelType w:val="hybridMultilevel"/>
    <w:tmpl w:val="2CA633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0202AD"/>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2E3764"/>
    <w:multiLevelType w:val="hybridMultilevel"/>
    <w:tmpl w:val="551EB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2"/>
  </w:num>
  <w:num w:numId="5">
    <w:abstractNumId w:val="4"/>
  </w:num>
  <w:num w:numId="6">
    <w:abstractNumId w:val="12"/>
  </w:num>
  <w:num w:numId="7">
    <w:abstractNumId w:val="3"/>
  </w:num>
  <w:num w:numId="8">
    <w:abstractNumId w:val="6"/>
  </w:num>
  <w:num w:numId="9">
    <w:abstractNumId w:val="18"/>
  </w:num>
  <w:num w:numId="10">
    <w:abstractNumId w:val="15"/>
  </w:num>
  <w:num w:numId="11">
    <w:abstractNumId w:val="19"/>
  </w:num>
  <w:num w:numId="12">
    <w:abstractNumId w:val="0"/>
  </w:num>
  <w:num w:numId="13">
    <w:abstractNumId w:val="10"/>
  </w:num>
  <w:num w:numId="14">
    <w:abstractNumId w:val="13"/>
  </w:num>
  <w:num w:numId="15">
    <w:abstractNumId w:val="16"/>
  </w:num>
  <w:num w:numId="16">
    <w:abstractNumId w:val="14"/>
  </w:num>
  <w:num w:numId="17">
    <w:abstractNumId w:val="8"/>
  </w:num>
  <w:num w:numId="18">
    <w:abstractNumId w:val="9"/>
  </w:num>
  <w:num w:numId="19">
    <w:abstractNumId w:val="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21B90"/>
    <w:rsid w:val="000365A1"/>
    <w:rsid w:val="00093064"/>
    <w:rsid w:val="000A692C"/>
    <w:rsid w:val="000B465B"/>
    <w:rsid w:val="000D2259"/>
    <w:rsid w:val="000D499B"/>
    <w:rsid w:val="00107A09"/>
    <w:rsid w:val="00146548"/>
    <w:rsid w:val="00173934"/>
    <w:rsid w:val="001902AD"/>
    <w:rsid w:val="001A3ED6"/>
    <w:rsid w:val="001D725E"/>
    <w:rsid w:val="00223F40"/>
    <w:rsid w:val="0024330C"/>
    <w:rsid w:val="00272A8F"/>
    <w:rsid w:val="002A54BF"/>
    <w:rsid w:val="002B7032"/>
    <w:rsid w:val="002B748F"/>
    <w:rsid w:val="0034477C"/>
    <w:rsid w:val="0036607B"/>
    <w:rsid w:val="00383B24"/>
    <w:rsid w:val="00387F07"/>
    <w:rsid w:val="00393B5E"/>
    <w:rsid w:val="003D4980"/>
    <w:rsid w:val="003F7CD8"/>
    <w:rsid w:val="00421B90"/>
    <w:rsid w:val="004327EB"/>
    <w:rsid w:val="00440C14"/>
    <w:rsid w:val="00476F66"/>
    <w:rsid w:val="004A45AF"/>
    <w:rsid w:val="004E7BE5"/>
    <w:rsid w:val="005064F0"/>
    <w:rsid w:val="0052683E"/>
    <w:rsid w:val="00547EB1"/>
    <w:rsid w:val="00591B27"/>
    <w:rsid w:val="0059331E"/>
    <w:rsid w:val="005A2CAB"/>
    <w:rsid w:val="005A7BE8"/>
    <w:rsid w:val="0060602F"/>
    <w:rsid w:val="00645178"/>
    <w:rsid w:val="00657640"/>
    <w:rsid w:val="00661DE2"/>
    <w:rsid w:val="006B2A27"/>
    <w:rsid w:val="006D165E"/>
    <w:rsid w:val="006E54F9"/>
    <w:rsid w:val="00725454"/>
    <w:rsid w:val="00735DD6"/>
    <w:rsid w:val="007B59C4"/>
    <w:rsid w:val="007D7DC6"/>
    <w:rsid w:val="00802BD2"/>
    <w:rsid w:val="00812ED0"/>
    <w:rsid w:val="00861432"/>
    <w:rsid w:val="00861EB8"/>
    <w:rsid w:val="00885251"/>
    <w:rsid w:val="00886D6E"/>
    <w:rsid w:val="008B21D5"/>
    <w:rsid w:val="008C29AB"/>
    <w:rsid w:val="008E1DB7"/>
    <w:rsid w:val="0095795B"/>
    <w:rsid w:val="009759B9"/>
    <w:rsid w:val="0099380C"/>
    <w:rsid w:val="009B173F"/>
    <w:rsid w:val="009E11E2"/>
    <w:rsid w:val="009E66EE"/>
    <w:rsid w:val="00A26ED3"/>
    <w:rsid w:val="00A3382F"/>
    <w:rsid w:val="00A40592"/>
    <w:rsid w:val="00A60469"/>
    <w:rsid w:val="00AB3F79"/>
    <w:rsid w:val="00AB4065"/>
    <w:rsid w:val="00B13AA0"/>
    <w:rsid w:val="00B75A3E"/>
    <w:rsid w:val="00BA6E69"/>
    <w:rsid w:val="00BE5599"/>
    <w:rsid w:val="00C176A0"/>
    <w:rsid w:val="00C646F8"/>
    <w:rsid w:val="00C651A3"/>
    <w:rsid w:val="00CA4A41"/>
    <w:rsid w:val="00CB3CE7"/>
    <w:rsid w:val="00CC5AB3"/>
    <w:rsid w:val="00D64C03"/>
    <w:rsid w:val="00D80411"/>
    <w:rsid w:val="00D9381E"/>
    <w:rsid w:val="00DB0F62"/>
    <w:rsid w:val="00DC01A9"/>
    <w:rsid w:val="00DE1B01"/>
    <w:rsid w:val="00E2685E"/>
    <w:rsid w:val="00E83175"/>
    <w:rsid w:val="00E856EA"/>
    <w:rsid w:val="00ED2733"/>
    <w:rsid w:val="00EE6BED"/>
    <w:rsid w:val="00F16D43"/>
    <w:rsid w:val="00F56D9E"/>
    <w:rsid w:val="00F67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6BED"/>
    <w:pPr>
      <w:keepNext/>
      <w:overflowPunct w:val="0"/>
      <w:autoSpaceDE w:val="0"/>
      <w:autoSpaceDN w:val="0"/>
      <w:adjustRightInd w:val="0"/>
      <w:jc w:val="both"/>
      <w:textAlignment w:val="baseline"/>
      <w:outlineLvl w:val="0"/>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 w:type="paragraph" w:styleId="a6">
    <w:name w:val="Body Text"/>
    <w:basedOn w:val="a"/>
    <w:link w:val="a7"/>
    <w:uiPriority w:val="99"/>
    <w:unhideWhenUsed/>
    <w:rsid w:val="00EE6BED"/>
    <w:pPr>
      <w:spacing w:after="120"/>
    </w:pPr>
  </w:style>
  <w:style w:type="character" w:customStyle="1" w:styleId="a7">
    <w:name w:val="Основной текст Знак"/>
    <w:basedOn w:val="a0"/>
    <w:link w:val="a6"/>
    <w:uiPriority w:val="99"/>
    <w:rsid w:val="00EE6BE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6BED"/>
    <w:rPr>
      <w:rFonts w:ascii="Times New Roman" w:eastAsia="Times New Roman" w:hAnsi="Times New Roman" w:cs="Times New Roman"/>
      <w:b/>
      <w:bCs/>
      <w:sz w:val="26"/>
      <w:szCs w:val="20"/>
      <w:lang w:eastAsia="ru-RU"/>
    </w:rPr>
  </w:style>
  <w:style w:type="paragraph" w:styleId="a8">
    <w:name w:val="No Spacing"/>
    <w:uiPriority w:val="1"/>
    <w:qFormat/>
    <w:rsid w:val="004327EB"/>
    <w:pPr>
      <w:spacing w:after="0" w:line="240" w:lineRule="auto"/>
    </w:pPr>
  </w:style>
  <w:style w:type="character" w:styleId="a9">
    <w:name w:val="Hyperlink"/>
    <w:basedOn w:val="a0"/>
    <w:uiPriority w:val="99"/>
    <w:unhideWhenUsed/>
    <w:rsid w:val="002433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s.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DBED0-B548-4CDC-BA5B-472DB53D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2079</Words>
  <Characters>11855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2017-09-29T04:14:00Z</dcterms:created>
  <dcterms:modified xsi:type="dcterms:W3CDTF">2017-09-29T04:14:00Z</dcterms:modified>
</cp:coreProperties>
</file>