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37B" w:rsidRPr="00766B15" w:rsidRDefault="0048237B" w:rsidP="0048237B">
      <w:pPr>
        <w:tabs>
          <w:tab w:val="center" w:pos="4820"/>
          <w:tab w:val="left" w:pos="7470"/>
        </w:tabs>
        <w:overflowPunct w:val="0"/>
        <w:autoSpaceDE w:val="0"/>
        <w:autoSpaceDN w:val="0"/>
        <w:adjustRightInd w:val="0"/>
        <w:textAlignment w:val="baseline"/>
      </w:pPr>
      <w:r w:rsidRPr="00766B15">
        <w:tab/>
      </w:r>
      <w:r>
        <w:rPr>
          <w:noProof/>
        </w:rPr>
        <w:drawing>
          <wp:inline distT="0" distB="0" distL="0" distR="0">
            <wp:extent cx="752475" cy="1019175"/>
            <wp:effectExtent l="19050" t="0" r="9525" b="0"/>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5" cstate="print"/>
                    <a:srcRect/>
                    <a:stretch>
                      <a:fillRect/>
                    </a:stretch>
                  </pic:blipFill>
                  <pic:spPr bwMode="auto">
                    <a:xfrm>
                      <a:off x="0" y="0"/>
                      <a:ext cx="752475" cy="1019175"/>
                    </a:xfrm>
                    <a:prstGeom prst="rect">
                      <a:avLst/>
                    </a:prstGeom>
                    <a:noFill/>
                    <a:ln w="9525">
                      <a:noFill/>
                      <a:miter lim="800000"/>
                      <a:headEnd/>
                      <a:tailEnd/>
                    </a:ln>
                  </pic:spPr>
                </pic:pic>
              </a:graphicData>
            </a:graphic>
          </wp:inline>
        </w:drawing>
      </w:r>
      <w:r w:rsidRPr="00766B15">
        <w:tab/>
      </w:r>
    </w:p>
    <w:p w:rsidR="0048237B" w:rsidRPr="00766B15" w:rsidRDefault="0048237B" w:rsidP="0048237B">
      <w:pPr>
        <w:tabs>
          <w:tab w:val="left" w:pos="7110"/>
        </w:tabs>
        <w:overflowPunct w:val="0"/>
        <w:autoSpaceDE w:val="0"/>
        <w:autoSpaceDN w:val="0"/>
        <w:adjustRightInd w:val="0"/>
        <w:textAlignment w:val="baseline"/>
        <w:rPr>
          <w:b/>
        </w:rPr>
      </w:pPr>
      <w:r w:rsidRPr="00766B15">
        <w:tab/>
        <w:t xml:space="preserve">    </w:t>
      </w:r>
    </w:p>
    <w:p w:rsidR="0048237B" w:rsidRPr="00766B15" w:rsidRDefault="0048237B" w:rsidP="0048237B">
      <w:pPr>
        <w:keepNext/>
        <w:overflowPunct w:val="0"/>
        <w:autoSpaceDE w:val="0"/>
        <w:autoSpaceDN w:val="0"/>
        <w:adjustRightInd w:val="0"/>
        <w:jc w:val="center"/>
        <w:textAlignment w:val="baseline"/>
        <w:outlineLvl w:val="0"/>
        <w:rPr>
          <w:b/>
          <w:sz w:val="32"/>
          <w:szCs w:val="32"/>
        </w:rPr>
      </w:pPr>
      <w:r w:rsidRPr="00766B15">
        <w:rPr>
          <w:b/>
          <w:sz w:val="32"/>
          <w:szCs w:val="32"/>
        </w:rPr>
        <w:t>АДМИНИСТРАЦИЯ</w:t>
      </w:r>
    </w:p>
    <w:p w:rsidR="0048237B" w:rsidRPr="00766B15" w:rsidRDefault="0048237B" w:rsidP="0048237B">
      <w:pPr>
        <w:keepNext/>
        <w:overflowPunct w:val="0"/>
        <w:autoSpaceDE w:val="0"/>
        <w:autoSpaceDN w:val="0"/>
        <w:adjustRightInd w:val="0"/>
        <w:jc w:val="center"/>
        <w:textAlignment w:val="baseline"/>
        <w:outlineLvl w:val="1"/>
        <w:rPr>
          <w:b/>
          <w:sz w:val="32"/>
          <w:szCs w:val="32"/>
        </w:rPr>
      </w:pPr>
      <w:r w:rsidRPr="00766B15">
        <w:rPr>
          <w:b/>
          <w:sz w:val="32"/>
          <w:szCs w:val="32"/>
        </w:rPr>
        <w:t xml:space="preserve">ЯКОВЛЕВСКОГО МУНИЦИПАЛЬНОГО РАЙОНА </w:t>
      </w:r>
    </w:p>
    <w:p w:rsidR="0048237B" w:rsidRPr="00766B15" w:rsidRDefault="0048237B" w:rsidP="0048237B">
      <w:pPr>
        <w:overflowPunct w:val="0"/>
        <w:autoSpaceDE w:val="0"/>
        <w:autoSpaceDN w:val="0"/>
        <w:adjustRightInd w:val="0"/>
        <w:jc w:val="center"/>
        <w:textAlignment w:val="baseline"/>
        <w:rPr>
          <w:sz w:val="36"/>
          <w:szCs w:val="36"/>
        </w:rPr>
      </w:pPr>
      <w:r w:rsidRPr="00766B15">
        <w:rPr>
          <w:b/>
          <w:sz w:val="32"/>
          <w:szCs w:val="32"/>
        </w:rPr>
        <w:t>ПРИМОРСКОГО КРАЯ</w:t>
      </w:r>
      <w:r w:rsidRPr="00766B15">
        <w:rPr>
          <w:b/>
          <w:sz w:val="36"/>
          <w:szCs w:val="36"/>
        </w:rPr>
        <w:t xml:space="preserve"> </w:t>
      </w:r>
    </w:p>
    <w:p w:rsidR="0048237B" w:rsidRPr="00766B15" w:rsidRDefault="0048237B" w:rsidP="0048237B">
      <w:pPr>
        <w:overflowPunct w:val="0"/>
        <w:autoSpaceDE w:val="0"/>
        <w:autoSpaceDN w:val="0"/>
        <w:adjustRightInd w:val="0"/>
        <w:jc w:val="center"/>
        <w:textAlignment w:val="baseline"/>
        <w:rPr>
          <w:sz w:val="28"/>
        </w:rPr>
      </w:pPr>
    </w:p>
    <w:p w:rsidR="0048237B" w:rsidRPr="00766B15" w:rsidRDefault="0048237B" w:rsidP="0048237B">
      <w:pPr>
        <w:overflowPunct w:val="0"/>
        <w:autoSpaceDE w:val="0"/>
        <w:autoSpaceDN w:val="0"/>
        <w:adjustRightInd w:val="0"/>
        <w:jc w:val="center"/>
        <w:textAlignment w:val="baseline"/>
        <w:rPr>
          <w:b/>
          <w:sz w:val="32"/>
          <w:szCs w:val="32"/>
        </w:rPr>
      </w:pPr>
      <w:r w:rsidRPr="00766B15">
        <w:rPr>
          <w:b/>
          <w:sz w:val="32"/>
          <w:szCs w:val="32"/>
        </w:rPr>
        <w:t xml:space="preserve">ПОСТАНОВЛЕНИЕ </w:t>
      </w:r>
    </w:p>
    <w:p w:rsidR="0048237B" w:rsidRPr="00766B15" w:rsidRDefault="0048237B" w:rsidP="0048237B">
      <w:pPr>
        <w:overflowPunct w:val="0"/>
        <w:autoSpaceDE w:val="0"/>
        <w:autoSpaceDN w:val="0"/>
        <w:adjustRightInd w:val="0"/>
        <w:jc w:val="center"/>
        <w:textAlignment w:val="baseline"/>
        <w:rPr>
          <w:b/>
          <w:sz w:val="28"/>
          <w:szCs w:val="28"/>
        </w:rPr>
      </w:pPr>
    </w:p>
    <w:p w:rsidR="0048237B" w:rsidRPr="00766B15" w:rsidRDefault="0048237B" w:rsidP="0048237B">
      <w:pPr>
        <w:overflowPunct w:val="0"/>
        <w:autoSpaceDE w:val="0"/>
        <w:autoSpaceDN w:val="0"/>
        <w:adjustRightInd w:val="0"/>
        <w:jc w:val="center"/>
        <w:textAlignment w:val="baseline"/>
        <w:rPr>
          <w:sz w:val="28"/>
          <w:szCs w:val="28"/>
        </w:rPr>
      </w:pPr>
    </w:p>
    <w:tbl>
      <w:tblPr>
        <w:tblW w:w="0" w:type="auto"/>
        <w:tblLook w:val="04A0"/>
      </w:tblPr>
      <w:tblGrid>
        <w:gridCol w:w="675"/>
        <w:gridCol w:w="2552"/>
        <w:gridCol w:w="3827"/>
        <w:gridCol w:w="851"/>
        <w:gridCol w:w="1559"/>
      </w:tblGrid>
      <w:tr w:rsidR="0048237B" w:rsidRPr="00766B15" w:rsidTr="006323FD">
        <w:tc>
          <w:tcPr>
            <w:tcW w:w="675" w:type="dxa"/>
          </w:tcPr>
          <w:p w:rsidR="0048237B" w:rsidRPr="00766B15" w:rsidRDefault="0048237B" w:rsidP="00196B90">
            <w:pPr>
              <w:overflowPunct w:val="0"/>
              <w:autoSpaceDE w:val="0"/>
              <w:autoSpaceDN w:val="0"/>
              <w:adjustRightInd w:val="0"/>
              <w:jc w:val="center"/>
              <w:textAlignment w:val="baseline"/>
              <w:rPr>
                <w:sz w:val="28"/>
                <w:szCs w:val="28"/>
              </w:rPr>
            </w:pPr>
            <w:r w:rsidRPr="00766B15">
              <w:rPr>
                <w:sz w:val="28"/>
                <w:szCs w:val="28"/>
              </w:rPr>
              <w:t>от</w:t>
            </w:r>
          </w:p>
        </w:tc>
        <w:tc>
          <w:tcPr>
            <w:tcW w:w="2552" w:type="dxa"/>
            <w:tcBorders>
              <w:bottom w:val="single" w:sz="4" w:space="0" w:color="auto"/>
            </w:tcBorders>
          </w:tcPr>
          <w:p w:rsidR="0048237B" w:rsidRPr="006323FD" w:rsidRDefault="00CC0101" w:rsidP="00196B90">
            <w:pPr>
              <w:overflowPunct w:val="0"/>
              <w:autoSpaceDE w:val="0"/>
              <w:autoSpaceDN w:val="0"/>
              <w:adjustRightInd w:val="0"/>
              <w:jc w:val="center"/>
              <w:textAlignment w:val="baseline"/>
              <w:rPr>
                <w:b/>
                <w:sz w:val="28"/>
                <w:szCs w:val="28"/>
              </w:rPr>
            </w:pPr>
            <w:r>
              <w:rPr>
                <w:b/>
                <w:sz w:val="28"/>
                <w:szCs w:val="28"/>
              </w:rPr>
              <w:t>03.09.2018</w:t>
            </w:r>
            <w:bookmarkStart w:id="0" w:name="_GoBack"/>
            <w:bookmarkEnd w:id="0"/>
          </w:p>
        </w:tc>
        <w:tc>
          <w:tcPr>
            <w:tcW w:w="3827" w:type="dxa"/>
          </w:tcPr>
          <w:p w:rsidR="0048237B" w:rsidRPr="00766B15" w:rsidRDefault="0048237B" w:rsidP="00196B90">
            <w:pPr>
              <w:overflowPunct w:val="0"/>
              <w:autoSpaceDE w:val="0"/>
              <w:autoSpaceDN w:val="0"/>
              <w:adjustRightInd w:val="0"/>
              <w:jc w:val="center"/>
              <w:textAlignment w:val="baseline"/>
              <w:rPr>
                <w:sz w:val="28"/>
                <w:szCs w:val="28"/>
              </w:rPr>
            </w:pPr>
            <w:proofErr w:type="gramStart"/>
            <w:r w:rsidRPr="00766B15">
              <w:rPr>
                <w:sz w:val="28"/>
                <w:szCs w:val="28"/>
              </w:rPr>
              <w:t>с</w:t>
            </w:r>
            <w:proofErr w:type="gramEnd"/>
            <w:r w:rsidRPr="00766B15">
              <w:rPr>
                <w:sz w:val="28"/>
                <w:szCs w:val="28"/>
              </w:rPr>
              <w:t>. Яковлевка</w:t>
            </w:r>
          </w:p>
        </w:tc>
        <w:tc>
          <w:tcPr>
            <w:tcW w:w="851" w:type="dxa"/>
          </w:tcPr>
          <w:p w:rsidR="0048237B" w:rsidRPr="00766B15" w:rsidRDefault="0048237B" w:rsidP="00196B90">
            <w:pPr>
              <w:overflowPunct w:val="0"/>
              <w:autoSpaceDE w:val="0"/>
              <w:autoSpaceDN w:val="0"/>
              <w:adjustRightInd w:val="0"/>
              <w:jc w:val="center"/>
              <w:textAlignment w:val="baseline"/>
              <w:rPr>
                <w:sz w:val="28"/>
                <w:szCs w:val="28"/>
              </w:rPr>
            </w:pPr>
            <w:r w:rsidRPr="00766B15">
              <w:rPr>
                <w:sz w:val="28"/>
                <w:szCs w:val="28"/>
              </w:rPr>
              <w:t>№</w:t>
            </w:r>
          </w:p>
        </w:tc>
        <w:tc>
          <w:tcPr>
            <w:tcW w:w="1559" w:type="dxa"/>
            <w:tcBorders>
              <w:bottom w:val="single" w:sz="4" w:space="0" w:color="auto"/>
            </w:tcBorders>
          </w:tcPr>
          <w:p w:rsidR="0048237B" w:rsidRPr="006323FD" w:rsidRDefault="00CC0101" w:rsidP="00196B90">
            <w:pPr>
              <w:overflowPunct w:val="0"/>
              <w:autoSpaceDE w:val="0"/>
              <w:autoSpaceDN w:val="0"/>
              <w:adjustRightInd w:val="0"/>
              <w:jc w:val="center"/>
              <w:textAlignment w:val="baseline"/>
              <w:rPr>
                <w:b/>
                <w:sz w:val="28"/>
                <w:szCs w:val="28"/>
              </w:rPr>
            </w:pPr>
            <w:r>
              <w:rPr>
                <w:b/>
                <w:sz w:val="28"/>
                <w:szCs w:val="28"/>
              </w:rPr>
              <w:t>499-НПА</w:t>
            </w:r>
          </w:p>
        </w:tc>
      </w:tr>
    </w:tbl>
    <w:p w:rsidR="0048237B" w:rsidRDefault="0048237B" w:rsidP="0048237B">
      <w:pPr>
        <w:jc w:val="center"/>
        <w:rPr>
          <w:b/>
          <w:sz w:val="28"/>
          <w:szCs w:val="28"/>
        </w:rPr>
      </w:pPr>
    </w:p>
    <w:p w:rsidR="0048237B" w:rsidRDefault="0048237B" w:rsidP="0048237B">
      <w:pPr>
        <w:jc w:val="center"/>
        <w:rPr>
          <w:b/>
          <w:sz w:val="28"/>
          <w:szCs w:val="28"/>
        </w:rPr>
      </w:pPr>
    </w:p>
    <w:p w:rsidR="0048237B" w:rsidRPr="00DE2CBE" w:rsidRDefault="0048237B" w:rsidP="0048237B">
      <w:pPr>
        <w:jc w:val="center"/>
        <w:rPr>
          <w:b/>
          <w:sz w:val="28"/>
          <w:szCs w:val="28"/>
        </w:rPr>
      </w:pPr>
      <w:r w:rsidRPr="00DE2CBE">
        <w:rPr>
          <w:b/>
          <w:sz w:val="28"/>
          <w:szCs w:val="28"/>
        </w:rPr>
        <w:t xml:space="preserve">Об  утверждении административного регламента </w:t>
      </w:r>
    </w:p>
    <w:p w:rsidR="009E5CE1" w:rsidRDefault="0048237B" w:rsidP="006B6A2B">
      <w:pPr>
        <w:autoSpaceDN w:val="0"/>
        <w:adjustRightInd w:val="0"/>
        <w:ind w:firstLine="709"/>
        <w:jc w:val="center"/>
        <w:rPr>
          <w:b/>
          <w:sz w:val="28"/>
          <w:szCs w:val="28"/>
        </w:rPr>
      </w:pPr>
      <w:r>
        <w:rPr>
          <w:b/>
          <w:sz w:val="28"/>
          <w:szCs w:val="28"/>
        </w:rPr>
        <w:t>предоставления</w:t>
      </w:r>
      <w:r w:rsidRPr="00DE2CBE">
        <w:rPr>
          <w:b/>
          <w:sz w:val="28"/>
          <w:szCs w:val="28"/>
        </w:rPr>
        <w:t xml:space="preserve">  муниципальной  услуги</w:t>
      </w:r>
    </w:p>
    <w:p w:rsidR="0048237B" w:rsidRPr="00715184" w:rsidRDefault="006B6A2B" w:rsidP="006B6A2B">
      <w:pPr>
        <w:autoSpaceDN w:val="0"/>
        <w:adjustRightInd w:val="0"/>
        <w:ind w:firstLine="709"/>
        <w:jc w:val="center"/>
        <w:rPr>
          <w:b/>
          <w:sz w:val="28"/>
          <w:szCs w:val="28"/>
        </w:rPr>
      </w:pPr>
      <w:r w:rsidRPr="00715184">
        <w:rPr>
          <w:b/>
          <w:sz w:val="28"/>
          <w:szCs w:val="28"/>
        </w:rPr>
        <w:t xml:space="preserve"> «</w:t>
      </w:r>
      <w:r w:rsidR="00715184" w:rsidRPr="00715184">
        <w:rPr>
          <w:b/>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5184">
        <w:rPr>
          <w:b/>
          <w:sz w:val="28"/>
          <w:szCs w:val="28"/>
        </w:rPr>
        <w:t>»</w:t>
      </w:r>
    </w:p>
    <w:p w:rsidR="006B6A2B" w:rsidRPr="006B6A2B" w:rsidRDefault="006B6A2B" w:rsidP="0048237B">
      <w:pPr>
        <w:jc w:val="center"/>
        <w:rPr>
          <w:b/>
          <w:sz w:val="28"/>
          <w:szCs w:val="28"/>
        </w:rPr>
      </w:pPr>
    </w:p>
    <w:p w:rsidR="0048237B" w:rsidRPr="00E731A4" w:rsidRDefault="0048237B" w:rsidP="0048237B">
      <w:pPr>
        <w:tabs>
          <w:tab w:val="left" w:pos="4455"/>
        </w:tabs>
        <w:spacing w:line="276" w:lineRule="auto"/>
        <w:ind w:firstLine="709"/>
        <w:jc w:val="both"/>
        <w:rPr>
          <w:b/>
          <w:sz w:val="28"/>
          <w:szCs w:val="28"/>
        </w:rPr>
      </w:pPr>
      <w:proofErr w:type="gramStart"/>
      <w:r w:rsidRPr="00DE2CBE">
        <w:rPr>
          <w:sz w:val="28"/>
          <w:szCs w:val="28"/>
        </w:rPr>
        <w:t xml:space="preserve">В целях обеспечения информационной открытости деятельности органов местного самоуправления Яковлевского муниципального района, </w:t>
      </w:r>
      <w:r>
        <w:rPr>
          <w:sz w:val="28"/>
          <w:szCs w:val="28"/>
        </w:rPr>
        <w:t xml:space="preserve">в соответствии с </w:t>
      </w:r>
      <w:r w:rsidRPr="00DE2CBE">
        <w:rPr>
          <w:sz w:val="28"/>
          <w:szCs w:val="28"/>
        </w:rPr>
        <w:t>требовани</w:t>
      </w:r>
      <w:r>
        <w:rPr>
          <w:sz w:val="28"/>
          <w:szCs w:val="28"/>
        </w:rPr>
        <w:t>ями</w:t>
      </w:r>
      <w:r w:rsidRPr="00DE2CBE">
        <w:rPr>
          <w:sz w:val="28"/>
          <w:szCs w:val="28"/>
        </w:rPr>
        <w:t xml:space="preserve"> Федерального закона от 27.07.2010 г. № 210-ФЗ «Об организации предоставления государственных и муниципальных услуг»,</w:t>
      </w:r>
      <w:r>
        <w:rPr>
          <w:sz w:val="28"/>
          <w:szCs w:val="28"/>
        </w:rPr>
        <w:t xml:space="preserve"> </w:t>
      </w:r>
      <w:r w:rsidRPr="00DE2CBE">
        <w:rPr>
          <w:sz w:val="28"/>
          <w:szCs w:val="28"/>
        </w:rPr>
        <w:t xml:space="preserve"> </w:t>
      </w:r>
      <w:r w:rsidRPr="00202224">
        <w:rPr>
          <w:sz w:val="28"/>
          <w:szCs w:val="28"/>
        </w:rPr>
        <w:t xml:space="preserve">Федеральный </w:t>
      </w:r>
      <w:hyperlink r:id="rId6" w:history="1">
        <w:r w:rsidRPr="00202224">
          <w:rPr>
            <w:sz w:val="28"/>
            <w:szCs w:val="28"/>
          </w:rPr>
          <w:t>закон</w:t>
        </w:r>
      </w:hyperlink>
      <w:r w:rsidRPr="00202224">
        <w:rPr>
          <w:sz w:val="28"/>
          <w:szCs w:val="28"/>
        </w:rPr>
        <w:t xml:space="preserve"> от 6 октября 2003 года № 131-ФЗ "Об общих принципах организации местного самоуправления в Российской Федерации"</w:t>
      </w:r>
      <w:r w:rsidR="00910565">
        <w:rPr>
          <w:sz w:val="28"/>
          <w:szCs w:val="28"/>
        </w:rPr>
        <w:t xml:space="preserve"> </w:t>
      </w:r>
      <w:r w:rsidRPr="00202224">
        <w:rPr>
          <w:sz w:val="28"/>
          <w:szCs w:val="28"/>
        </w:rPr>
        <w:t>в соответствии с постановлением</w:t>
      </w:r>
      <w:r>
        <w:rPr>
          <w:sz w:val="28"/>
          <w:szCs w:val="28"/>
        </w:rPr>
        <w:t xml:space="preserve"> А</w:t>
      </w:r>
      <w:r w:rsidRPr="00DE2CBE">
        <w:rPr>
          <w:sz w:val="28"/>
          <w:szCs w:val="28"/>
        </w:rPr>
        <w:t>дминистрации Яковл</w:t>
      </w:r>
      <w:r>
        <w:rPr>
          <w:sz w:val="28"/>
          <w:szCs w:val="28"/>
        </w:rPr>
        <w:t xml:space="preserve">евского муниципального района </w:t>
      </w:r>
      <w:r w:rsidRPr="00224128">
        <w:rPr>
          <w:sz w:val="28"/>
          <w:szCs w:val="28"/>
        </w:rPr>
        <w:t>от 27.11.2015 г. № 403-НПА «Об утверждении</w:t>
      </w:r>
      <w:proofErr w:type="gramEnd"/>
      <w:r w:rsidRPr="00224128">
        <w:rPr>
          <w:sz w:val="28"/>
          <w:szCs w:val="28"/>
        </w:rPr>
        <w:t xml:space="preserve"> порядка разработки и утверждения административных регламентов </w:t>
      </w:r>
      <w:proofErr w:type="gramStart"/>
      <w:r w:rsidRPr="00224128">
        <w:rPr>
          <w:sz w:val="28"/>
          <w:szCs w:val="28"/>
        </w:rPr>
        <w:t>по</w:t>
      </w:r>
      <w:proofErr w:type="gramEnd"/>
      <w:r w:rsidRPr="00224128">
        <w:rPr>
          <w:sz w:val="28"/>
          <w:szCs w:val="28"/>
        </w:rPr>
        <w:t xml:space="preserve"> предоставлению муниципальных услуг и административных регламентов исполнения муниципальных функций в Яковлевском муниципальном районе»,</w:t>
      </w:r>
      <w:r w:rsidRPr="00DE2CBE">
        <w:rPr>
          <w:sz w:val="28"/>
          <w:szCs w:val="28"/>
        </w:rPr>
        <w:t xml:space="preserve"> руководствуясь Уставом Яковлевского муниципального района</w:t>
      </w:r>
      <w:r>
        <w:rPr>
          <w:sz w:val="28"/>
          <w:szCs w:val="28"/>
        </w:rPr>
        <w:t xml:space="preserve">, </w:t>
      </w:r>
      <w:r w:rsidRPr="00E731A4">
        <w:rPr>
          <w:sz w:val="28"/>
          <w:szCs w:val="28"/>
        </w:rPr>
        <w:t xml:space="preserve">Администрация </w:t>
      </w:r>
      <w:r>
        <w:rPr>
          <w:sz w:val="28"/>
          <w:szCs w:val="28"/>
        </w:rPr>
        <w:t xml:space="preserve"> </w:t>
      </w:r>
      <w:r w:rsidRPr="00E731A4">
        <w:rPr>
          <w:sz w:val="28"/>
          <w:szCs w:val="28"/>
        </w:rPr>
        <w:t>Яковлевского муниципального района</w:t>
      </w:r>
    </w:p>
    <w:p w:rsidR="0048237B" w:rsidRPr="00E731A4" w:rsidRDefault="0048237B" w:rsidP="0048237B">
      <w:pPr>
        <w:spacing w:line="360" w:lineRule="auto"/>
        <w:rPr>
          <w:b/>
          <w:sz w:val="28"/>
          <w:szCs w:val="28"/>
        </w:rPr>
      </w:pPr>
    </w:p>
    <w:p w:rsidR="0048237B" w:rsidRPr="00E731A4" w:rsidRDefault="0048237B" w:rsidP="0048237B">
      <w:pPr>
        <w:spacing w:line="360" w:lineRule="auto"/>
        <w:rPr>
          <w:sz w:val="28"/>
          <w:szCs w:val="28"/>
        </w:rPr>
      </w:pPr>
      <w:r w:rsidRPr="00E731A4">
        <w:rPr>
          <w:sz w:val="28"/>
          <w:szCs w:val="28"/>
        </w:rPr>
        <w:t>ПОСТАНОВЛЯЕТ:</w:t>
      </w:r>
    </w:p>
    <w:p w:rsidR="0048237B" w:rsidRDefault="0048237B" w:rsidP="0048237B">
      <w:pPr>
        <w:pStyle w:val="ConsPlusTitle"/>
        <w:ind w:left="4320"/>
        <w:jc w:val="both"/>
        <w:rPr>
          <w:b w:val="0"/>
          <w:bCs w:val="0"/>
        </w:rPr>
      </w:pPr>
    </w:p>
    <w:p w:rsidR="0048237B" w:rsidRPr="00715184" w:rsidRDefault="0048237B" w:rsidP="00910565">
      <w:pPr>
        <w:spacing w:line="276" w:lineRule="auto"/>
        <w:ind w:firstLine="708"/>
        <w:jc w:val="both"/>
        <w:rPr>
          <w:sz w:val="28"/>
          <w:szCs w:val="28"/>
        </w:rPr>
      </w:pPr>
      <w:r w:rsidRPr="002C79E5">
        <w:rPr>
          <w:sz w:val="28"/>
          <w:szCs w:val="28"/>
        </w:rPr>
        <w:t>1.</w:t>
      </w:r>
      <w:r w:rsidR="00844C79">
        <w:rPr>
          <w:sz w:val="28"/>
          <w:szCs w:val="28"/>
        </w:rPr>
        <w:t xml:space="preserve">  </w:t>
      </w:r>
      <w:r w:rsidRPr="002C79E5">
        <w:rPr>
          <w:sz w:val="28"/>
          <w:szCs w:val="28"/>
        </w:rPr>
        <w:t xml:space="preserve">Утвердить  административный регламент </w:t>
      </w:r>
      <w:r>
        <w:rPr>
          <w:sz w:val="28"/>
          <w:szCs w:val="28"/>
        </w:rPr>
        <w:t>п</w:t>
      </w:r>
      <w:r w:rsidRPr="002C79E5">
        <w:rPr>
          <w:sz w:val="28"/>
          <w:szCs w:val="28"/>
        </w:rPr>
        <w:t>редос</w:t>
      </w:r>
      <w:r>
        <w:rPr>
          <w:sz w:val="28"/>
          <w:szCs w:val="28"/>
        </w:rPr>
        <w:t xml:space="preserve">тавления муниципальной услуги  </w:t>
      </w:r>
      <w:r w:rsidR="00715184" w:rsidRPr="00715184">
        <w:rPr>
          <w:sz w:val="28"/>
          <w:szCs w:val="28"/>
        </w:rPr>
        <w:t xml:space="preserve">«Предоставление разрешения на отклонение от </w:t>
      </w:r>
      <w:r w:rsidR="00715184" w:rsidRPr="00715184">
        <w:rPr>
          <w:sz w:val="28"/>
          <w:szCs w:val="28"/>
        </w:rPr>
        <w:lastRenderedPageBreak/>
        <w:t>предельных параметров разрешенного строительства, реконструкции объектов капитального строительства»</w:t>
      </w:r>
    </w:p>
    <w:p w:rsidR="0048237B" w:rsidRPr="002C79E5" w:rsidRDefault="00844C79" w:rsidP="00910565">
      <w:pPr>
        <w:spacing w:line="276" w:lineRule="auto"/>
        <w:ind w:firstLine="709"/>
        <w:jc w:val="both"/>
        <w:rPr>
          <w:sz w:val="28"/>
          <w:szCs w:val="28"/>
        </w:rPr>
      </w:pPr>
      <w:r>
        <w:rPr>
          <w:sz w:val="28"/>
          <w:szCs w:val="28"/>
        </w:rPr>
        <w:t>2</w:t>
      </w:r>
      <w:r w:rsidR="0048237B">
        <w:rPr>
          <w:sz w:val="28"/>
          <w:szCs w:val="28"/>
        </w:rPr>
        <w:t xml:space="preserve">. </w:t>
      </w:r>
      <w:r>
        <w:rPr>
          <w:sz w:val="28"/>
          <w:szCs w:val="28"/>
        </w:rPr>
        <w:t xml:space="preserve"> </w:t>
      </w:r>
      <w:r w:rsidR="0048237B" w:rsidRPr="002C79E5">
        <w:rPr>
          <w:sz w:val="28"/>
          <w:szCs w:val="28"/>
        </w:rPr>
        <w:t>Руководителю аппарата Администрации Яковлевского муниципального района (Сомова О.В.) обеспечить  опубликование</w:t>
      </w:r>
      <w:r w:rsidR="0048237B">
        <w:rPr>
          <w:sz w:val="28"/>
          <w:szCs w:val="28"/>
        </w:rPr>
        <w:t xml:space="preserve"> настоящего постановления</w:t>
      </w:r>
      <w:r w:rsidR="0048237B" w:rsidRPr="002C79E5">
        <w:rPr>
          <w:sz w:val="28"/>
          <w:szCs w:val="28"/>
        </w:rPr>
        <w:t xml:space="preserve"> в газете «Сельский труженик» и </w:t>
      </w:r>
      <w:r w:rsidR="0048237B">
        <w:rPr>
          <w:sz w:val="28"/>
          <w:szCs w:val="28"/>
        </w:rPr>
        <w:t xml:space="preserve">размещение </w:t>
      </w:r>
      <w:r w:rsidR="0048237B" w:rsidRPr="002C79E5">
        <w:rPr>
          <w:sz w:val="28"/>
          <w:szCs w:val="28"/>
        </w:rPr>
        <w:t>на официальном сайте Администрации Яковлевского муниципального района в сети Интернет.</w:t>
      </w:r>
    </w:p>
    <w:p w:rsidR="0048237B" w:rsidRDefault="00844C79" w:rsidP="00910565">
      <w:pPr>
        <w:spacing w:line="276" w:lineRule="auto"/>
        <w:ind w:firstLine="709"/>
        <w:jc w:val="both"/>
        <w:rPr>
          <w:sz w:val="28"/>
          <w:szCs w:val="28"/>
        </w:rPr>
      </w:pPr>
      <w:r>
        <w:rPr>
          <w:sz w:val="28"/>
          <w:szCs w:val="28"/>
        </w:rPr>
        <w:t>3</w:t>
      </w:r>
      <w:r w:rsidR="0048237B" w:rsidRPr="002C79E5">
        <w:rPr>
          <w:sz w:val="28"/>
          <w:szCs w:val="28"/>
        </w:rPr>
        <w:t xml:space="preserve">. </w:t>
      </w:r>
      <w:r>
        <w:rPr>
          <w:sz w:val="28"/>
          <w:szCs w:val="28"/>
        </w:rPr>
        <w:t xml:space="preserve">         </w:t>
      </w:r>
      <w:proofErr w:type="gramStart"/>
      <w:r w:rsidR="0048237B" w:rsidRPr="002C79E5">
        <w:rPr>
          <w:sz w:val="28"/>
          <w:szCs w:val="28"/>
        </w:rPr>
        <w:t>Контроль за</w:t>
      </w:r>
      <w:proofErr w:type="gramEnd"/>
      <w:r w:rsidR="0048237B" w:rsidRPr="002C79E5">
        <w:rPr>
          <w:sz w:val="28"/>
          <w:szCs w:val="28"/>
        </w:rPr>
        <w:t xml:space="preserve"> исполнением настоящего постановления </w:t>
      </w:r>
      <w:r w:rsidR="0048237B">
        <w:rPr>
          <w:sz w:val="28"/>
          <w:szCs w:val="28"/>
        </w:rPr>
        <w:t>возложить на первого заместителя главы Администрации Яковле</w:t>
      </w:r>
      <w:r w:rsidR="00910565">
        <w:rPr>
          <w:sz w:val="28"/>
          <w:szCs w:val="28"/>
        </w:rPr>
        <w:t>в</w:t>
      </w:r>
      <w:r w:rsidR="0048237B">
        <w:rPr>
          <w:sz w:val="28"/>
          <w:szCs w:val="28"/>
        </w:rPr>
        <w:t>ского муниципального района.</w:t>
      </w:r>
    </w:p>
    <w:p w:rsidR="0048237B" w:rsidRDefault="00844C79" w:rsidP="00910565">
      <w:pPr>
        <w:spacing w:line="276" w:lineRule="auto"/>
        <w:ind w:firstLine="709"/>
        <w:jc w:val="both"/>
        <w:rPr>
          <w:sz w:val="28"/>
          <w:szCs w:val="28"/>
        </w:rPr>
      </w:pPr>
      <w:r>
        <w:rPr>
          <w:sz w:val="28"/>
          <w:szCs w:val="28"/>
        </w:rPr>
        <w:t>4</w:t>
      </w:r>
      <w:r w:rsidR="0048237B">
        <w:rPr>
          <w:sz w:val="28"/>
          <w:szCs w:val="28"/>
        </w:rPr>
        <w:t>.</w:t>
      </w:r>
      <w:r>
        <w:rPr>
          <w:sz w:val="28"/>
          <w:szCs w:val="28"/>
        </w:rPr>
        <w:t xml:space="preserve"> </w:t>
      </w:r>
      <w:r w:rsidR="0048237B">
        <w:rPr>
          <w:sz w:val="28"/>
          <w:szCs w:val="28"/>
        </w:rPr>
        <w:t xml:space="preserve"> Настоящее постановление вступает в силу с момента опубликования.</w:t>
      </w:r>
    </w:p>
    <w:p w:rsidR="0048237B" w:rsidRPr="002C79E5" w:rsidRDefault="0048237B" w:rsidP="00910565">
      <w:pPr>
        <w:spacing w:line="276" w:lineRule="auto"/>
        <w:ind w:firstLine="709"/>
        <w:jc w:val="both"/>
        <w:rPr>
          <w:sz w:val="28"/>
          <w:szCs w:val="28"/>
        </w:rPr>
      </w:pPr>
    </w:p>
    <w:p w:rsidR="0048237B" w:rsidRPr="002C79E5" w:rsidRDefault="0048237B" w:rsidP="00910565">
      <w:pPr>
        <w:spacing w:line="276" w:lineRule="auto"/>
        <w:ind w:firstLine="708"/>
        <w:jc w:val="both"/>
        <w:rPr>
          <w:sz w:val="28"/>
          <w:szCs w:val="28"/>
        </w:rPr>
      </w:pPr>
    </w:p>
    <w:p w:rsidR="0048237B" w:rsidRDefault="0048237B" w:rsidP="006323FD">
      <w:pPr>
        <w:rPr>
          <w:sz w:val="28"/>
          <w:szCs w:val="28"/>
        </w:rPr>
      </w:pPr>
      <w:r>
        <w:rPr>
          <w:sz w:val="28"/>
          <w:szCs w:val="28"/>
        </w:rPr>
        <w:t>Глава района –</w:t>
      </w:r>
      <w:r w:rsidRPr="002C79E5">
        <w:rPr>
          <w:sz w:val="28"/>
          <w:szCs w:val="28"/>
        </w:rPr>
        <w:t xml:space="preserve"> глав</w:t>
      </w:r>
      <w:r>
        <w:rPr>
          <w:sz w:val="28"/>
          <w:szCs w:val="28"/>
        </w:rPr>
        <w:t xml:space="preserve">а </w:t>
      </w:r>
      <w:r w:rsidRPr="002C79E5">
        <w:rPr>
          <w:sz w:val="28"/>
          <w:szCs w:val="28"/>
        </w:rPr>
        <w:t xml:space="preserve">Администрации </w:t>
      </w:r>
    </w:p>
    <w:p w:rsidR="0048237B" w:rsidRPr="002C79E5" w:rsidRDefault="0048237B" w:rsidP="006323FD">
      <w:pPr>
        <w:rPr>
          <w:sz w:val="28"/>
          <w:szCs w:val="28"/>
        </w:rPr>
      </w:pPr>
      <w:r w:rsidRPr="002C79E5">
        <w:rPr>
          <w:sz w:val="28"/>
          <w:szCs w:val="28"/>
        </w:rPr>
        <w:t xml:space="preserve">Яковлевского </w:t>
      </w:r>
      <w:r>
        <w:rPr>
          <w:sz w:val="28"/>
          <w:szCs w:val="28"/>
        </w:rPr>
        <w:t xml:space="preserve">муниципального  </w:t>
      </w:r>
      <w:r w:rsidRPr="002C79E5">
        <w:rPr>
          <w:sz w:val="28"/>
          <w:szCs w:val="28"/>
        </w:rPr>
        <w:t>района</w:t>
      </w:r>
      <w:r>
        <w:rPr>
          <w:sz w:val="28"/>
          <w:szCs w:val="28"/>
        </w:rPr>
        <w:t xml:space="preserve">       </w:t>
      </w:r>
      <w:r w:rsidRPr="002C79E5">
        <w:rPr>
          <w:sz w:val="28"/>
          <w:szCs w:val="28"/>
        </w:rPr>
        <w:t xml:space="preserve">                    </w:t>
      </w:r>
      <w:r>
        <w:rPr>
          <w:sz w:val="28"/>
          <w:szCs w:val="28"/>
        </w:rPr>
        <w:t xml:space="preserve">       </w:t>
      </w:r>
      <w:r w:rsidR="009E5CE1">
        <w:rPr>
          <w:sz w:val="28"/>
          <w:szCs w:val="28"/>
        </w:rPr>
        <w:t xml:space="preserve">  </w:t>
      </w:r>
      <w:r>
        <w:rPr>
          <w:sz w:val="28"/>
          <w:szCs w:val="28"/>
        </w:rPr>
        <w:t xml:space="preserve">    Н.В. Вязовик</w:t>
      </w:r>
    </w:p>
    <w:p w:rsidR="0048237B" w:rsidRPr="001D0F78" w:rsidRDefault="0048237B" w:rsidP="00910565">
      <w:pPr>
        <w:spacing w:line="276" w:lineRule="auto"/>
        <w:rPr>
          <w:sz w:val="28"/>
          <w:szCs w:val="28"/>
        </w:rPr>
      </w:pPr>
      <w:r w:rsidRPr="002C79E5">
        <w:rPr>
          <w:sz w:val="28"/>
          <w:szCs w:val="28"/>
        </w:rPr>
        <w:t xml:space="preserve">  </w:t>
      </w:r>
      <w:r>
        <w:rPr>
          <w:sz w:val="28"/>
          <w:szCs w:val="28"/>
        </w:rPr>
        <w:t xml:space="preserve">        </w:t>
      </w:r>
    </w:p>
    <w:p w:rsidR="0048237B" w:rsidRDefault="0048237B" w:rsidP="0048237B">
      <w:pPr>
        <w:pStyle w:val="ConsPlusTitle"/>
        <w:ind w:left="4320"/>
        <w:jc w:val="right"/>
        <w:rPr>
          <w:b w:val="0"/>
          <w:bCs w:val="0"/>
        </w:rPr>
      </w:pPr>
    </w:p>
    <w:p w:rsidR="0048237B" w:rsidRDefault="0048237B" w:rsidP="0048237B">
      <w:pPr>
        <w:pStyle w:val="2"/>
        <w:jc w:val="right"/>
        <w:rPr>
          <w:b w:val="0"/>
          <w:bCs w:val="0"/>
          <w:sz w:val="26"/>
          <w:szCs w:val="26"/>
        </w:rPr>
      </w:pPr>
    </w:p>
    <w:p w:rsidR="000E496B" w:rsidRDefault="000E496B" w:rsidP="0048237B">
      <w:pPr>
        <w:pStyle w:val="2"/>
        <w:jc w:val="right"/>
        <w:rPr>
          <w:b w:val="0"/>
          <w:bCs w:val="0"/>
          <w:sz w:val="26"/>
          <w:szCs w:val="26"/>
        </w:rPr>
      </w:pPr>
    </w:p>
    <w:p w:rsidR="000E496B" w:rsidRDefault="000E496B" w:rsidP="0048237B">
      <w:pPr>
        <w:pStyle w:val="2"/>
        <w:jc w:val="right"/>
        <w:rPr>
          <w:b w:val="0"/>
          <w:bCs w:val="0"/>
          <w:sz w:val="26"/>
          <w:szCs w:val="26"/>
        </w:rPr>
      </w:pPr>
    </w:p>
    <w:p w:rsidR="000E496B" w:rsidRDefault="000E496B" w:rsidP="0048237B">
      <w:pPr>
        <w:pStyle w:val="2"/>
        <w:jc w:val="right"/>
        <w:rPr>
          <w:b w:val="0"/>
          <w:bCs w:val="0"/>
          <w:sz w:val="26"/>
          <w:szCs w:val="26"/>
        </w:rPr>
      </w:pPr>
    </w:p>
    <w:p w:rsidR="000E496B" w:rsidRDefault="000E496B" w:rsidP="0048237B">
      <w:pPr>
        <w:pStyle w:val="2"/>
        <w:jc w:val="right"/>
        <w:rPr>
          <w:b w:val="0"/>
          <w:bCs w:val="0"/>
          <w:sz w:val="26"/>
          <w:szCs w:val="26"/>
        </w:rPr>
      </w:pPr>
    </w:p>
    <w:p w:rsidR="000E496B" w:rsidRDefault="000E496B" w:rsidP="0048237B">
      <w:pPr>
        <w:pStyle w:val="2"/>
        <w:jc w:val="right"/>
        <w:rPr>
          <w:b w:val="0"/>
          <w:bCs w:val="0"/>
          <w:sz w:val="26"/>
          <w:szCs w:val="26"/>
        </w:rPr>
      </w:pPr>
    </w:p>
    <w:p w:rsidR="000E496B" w:rsidRDefault="000E496B" w:rsidP="0048237B">
      <w:pPr>
        <w:pStyle w:val="2"/>
        <w:jc w:val="right"/>
        <w:rPr>
          <w:b w:val="0"/>
          <w:bCs w:val="0"/>
          <w:sz w:val="26"/>
          <w:szCs w:val="26"/>
        </w:rPr>
      </w:pPr>
    </w:p>
    <w:p w:rsidR="000E496B" w:rsidRDefault="000E496B" w:rsidP="0048237B">
      <w:pPr>
        <w:pStyle w:val="2"/>
        <w:jc w:val="right"/>
        <w:rPr>
          <w:b w:val="0"/>
          <w:bCs w:val="0"/>
          <w:sz w:val="26"/>
          <w:szCs w:val="26"/>
        </w:rPr>
      </w:pPr>
    </w:p>
    <w:p w:rsidR="000E496B" w:rsidRDefault="000E496B" w:rsidP="0048237B">
      <w:pPr>
        <w:pStyle w:val="2"/>
        <w:jc w:val="right"/>
        <w:rPr>
          <w:b w:val="0"/>
          <w:bCs w:val="0"/>
          <w:sz w:val="26"/>
          <w:szCs w:val="26"/>
        </w:rPr>
      </w:pPr>
    </w:p>
    <w:p w:rsidR="000E496B" w:rsidRDefault="000E496B" w:rsidP="0048237B">
      <w:pPr>
        <w:pStyle w:val="2"/>
        <w:jc w:val="right"/>
        <w:rPr>
          <w:b w:val="0"/>
          <w:bCs w:val="0"/>
          <w:sz w:val="26"/>
          <w:szCs w:val="26"/>
        </w:rPr>
      </w:pPr>
    </w:p>
    <w:p w:rsidR="000E496B" w:rsidRDefault="000E496B" w:rsidP="0048237B">
      <w:pPr>
        <w:pStyle w:val="2"/>
        <w:jc w:val="right"/>
        <w:rPr>
          <w:b w:val="0"/>
          <w:bCs w:val="0"/>
          <w:sz w:val="26"/>
          <w:szCs w:val="26"/>
        </w:rPr>
      </w:pPr>
    </w:p>
    <w:p w:rsidR="000E496B" w:rsidRDefault="000E496B" w:rsidP="0048237B">
      <w:pPr>
        <w:pStyle w:val="2"/>
        <w:jc w:val="right"/>
        <w:rPr>
          <w:b w:val="0"/>
          <w:bCs w:val="0"/>
          <w:sz w:val="26"/>
          <w:szCs w:val="26"/>
        </w:rPr>
      </w:pPr>
    </w:p>
    <w:p w:rsidR="000E496B" w:rsidRDefault="000E496B" w:rsidP="0048237B">
      <w:pPr>
        <w:pStyle w:val="2"/>
        <w:jc w:val="right"/>
        <w:rPr>
          <w:b w:val="0"/>
          <w:bCs w:val="0"/>
          <w:sz w:val="26"/>
          <w:szCs w:val="26"/>
        </w:rPr>
      </w:pPr>
    </w:p>
    <w:p w:rsidR="000E496B" w:rsidRDefault="000E496B" w:rsidP="0048237B">
      <w:pPr>
        <w:pStyle w:val="2"/>
        <w:jc w:val="right"/>
        <w:rPr>
          <w:b w:val="0"/>
          <w:bCs w:val="0"/>
          <w:sz w:val="26"/>
          <w:szCs w:val="26"/>
        </w:rPr>
      </w:pPr>
    </w:p>
    <w:p w:rsidR="000E496B" w:rsidRDefault="000E496B" w:rsidP="0048237B">
      <w:pPr>
        <w:pStyle w:val="2"/>
        <w:jc w:val="right"/>
        <w:rPr>
          <w:b w:val="0"/>
          <w:bCs w:val="0"/>
          <w:sz w:val="26"/>
          <w:szCs w:val="26"/>
        </w:rPr>
      </w:pPr>
    </w:p>
    <w:p w:rsidR="000E496B" w:rsidRDefault="000E496B" w:rsidP="0048237B">
      <w:pPr>
        <w:pStyle w:val="2"/>
        <w:jc w:val="right"/>
        <w:rPr>
          <w:b w:val="0"/>
          <w:bCs w:val="0"/>
          <w:sz w:val="26"/>
          <w:szCs w:val="26"/>
        </w:rPr>
      </w:pPr>
    </w:p>
    <w:p w:rsidR="000E496B" w:rsidRDefault="000E496B" w:rsidP="0048237B">
      <w:pPr>
        <w:pStyle w:val="2"/>
        <w:jc w:val="right"/>
        <w:rPr>
          <w:b w:val="0"/>
          <w:bCs w:val="0"/>
          <w:sz w:val="26"/>
          <w:szCs w:val="26"/>
        </w:rPr>
      </w:pPr>
    </w:p>
    <w:p w:rsidR="000E496B" w:rsidRDefault="000E496B" w:rsidP="0048237B">
      <w:pPr>
        <w:pStyle w:val="2"/>
        <w:jc w:val="right"/>
        <w:rPr>
          <w:b w:val="0"/>
          <w:bCs w:val="0"/>
          <w:sz w:val="26"/>
          <w:szCs w:val="26"/>
        </w:rPr>
      </w:pPr>
    </w:p>
    <w:p w:rsidR="000E496B" w:rsidRDefault="000E496B" w:rsidP="0048237B">
      <w:pPr>
        <w:pStyle w:val="2"/>
        <w:jc w:val="right"/>
        <w:rPr>
          <w:b w:val="0"/>
          <w:bCs w:val="0"/>
          <w:sz w:val="26"/>
          <w:szCs w:val="26"/>
        </w:rPr>
      </w:pPr>
    </w:p>
    <w:p w:rsidR="000E496B" w:rsidRDefault="000E496B" w:rsidP="0048237B">
      <w:pPr>
        <w:pStyle w:val="2"/>
        <w:jc w:val="right"/>
        <w:rPr>
          <w:b w:val="0"/>
          <w:bCs w:val="0"/>
          <w:sz w:val="26"/>
          <w:szCs w:val="26"/>
        </w:rPr>
      </w:pPr>
    </w:p>
    <w:p w:rsidR="000E496B" w:rsidRDefault="000E496B" w:rsidP="0048237B">
      <w:pPr>
        <w:pStyle w:val="2"/>
        <w:jc w:val="right"/>
        <w:rPr>
          <w:b w:val="0"/>
          <w:bCs w:val="0"/>
          <w:sz w:val="26"/>
          <w:szCs w:val="26"/>
        </w:rPr>
      </w:pPr>
    </w:p>
    <w:p w:rsidR="00844C79" w:rsidRDefault="00844C79" w:rsidP="0048237B">
      <w:pPr>
        <w:pStyle w:val="2"/>
        <w:jc w:val="right"/>
        <w:rPr>
          <w:b w:val="0"/>
          <w:bCs w:val="0"/>
          <w:sz w:val="26"/>
          <w:szCs w:val="26"/>
        </w:rPr>
      </w:pPr>
    </w:p>
    <w:p w:rsidR="00844C79" w:rsidRDefault="00844C79" w:rsidP="0048237B">
      <w:pPr>
        <w:pStyle w:val="2"/>
        <w:jc w:val="right"/>
        <w:rPr>
          <w:b w:val="0"/>
          <w:bCs w:val="0"/>
          <w:sz w:val="26"/>
          <w:szCs w:val="26"/>
        </w:rPr>
      </w:pPr>
    </w:p>
    <w:p w:rsidR="00844C79" w:rsidRDefault="00844C79" w:rsidP="0048237B">
      <w:pPr>
        <w:pStyle w:val="2"/>
        <w:jc w:val="right"/>
        <w:rPr>
          <w:b w:val="0"/>
          <w:bCs w:val="0"/>
          <w:sz w:val="26"/>
          <w:szCs w:val="26"/>
        </w:rPr>
      </w:pPr>
    </w:p>
    <w:p w:rsidR="00844C79" w:rsidRDefault="00844C79" w:rsidP="0048237B">
      <w:pPr>
        <w:pStyle w:val="2"/>
        <w:jc w:val="right"/>
        <w:rPr>
          <w:b w:val="0"/>
          <w:bCs w:val="0"/>
          <w:sz w:val="26"/>
          <w:szCs w:val="26"/>
        </w:rPr>
      </w:pPr>
    </w:p>
    <w:p w:rsidR="00AB1F65" w:rsidRDefault="00AB1F65" w:rsidP="0048237B">
      <w:pPr>
        <w:pStyle w:val="2"/>
        <w:jc w:val="right"/>
        <w:rPr>
          <w:b w:val="0"/>
          <w:bCs w:val="0"/>
          <w:sz w:val="26"/>
          <w:szCs w:val="26"/>
        </w:rPr>
      </w:pPr>
    </w:p>
    <w:p w:rsidR="00AB1F65" w:rsidRDefault="00AB1F65" w:rsidP="0048237B">
      <w:pPr>
        <w:pStyle w:val="2"/>
        <w:jc w:val="right"/>
        <w:rPr>
          <w:b w:val="0"/>
          <w:bCs w:val="0"/>
          <w:sz w:val="26"/>
          <w:szCs w:val="26"/>
        </w:rPr>
      </w:pPr>
    </w:p>
    <w:p w:rsidR="00AB1F65" w:rsidRPr="00AC6BAD" w:rsidRDefault="00AB1F65" w:rsidP="00AB1F65">
      <w:pPr>
        <w:pStyle w:val="ConsPlusTitle"/>
        <w:spacing w:line="276" w:lineRule="auto"/>
        <w:ind w:left="4320"/>
        <w:jc w:val="right"/>
        <w:rPr>
          <w:b w:val="0"/>
          <w:bCs w:val="0"/>
          <w:sz w:val="24"/>
          <w:szCs w:val="24"/>
        </w:rPr>
      </w:pPr>
      <w:r w:rsidRPr="00AC6BAD">
        <w:rPr>
          <w:b w:val="0"/>
          <w:bCs w:val="0"/>
          <w:sz w:val="24"/>
          <w:szCs w:val="24"/>
        </w:rPr>
        <w:lastRenderedPageBreak/>
        <w:t>Утвержден</w:t>
      </w:r>
    </w:p>
    <w:p w:rsidR="00AB1F65" w:rsidRDefault="00AB1F65" w:rsidP="00AB1F65">
      <w:pPr>
        <w:pStyle w:val="ConsPlusTitle"/>
        <w:spacing w:line="276" w:lineRule="auto"/>
        <w:ind w:left="4320"/>
        <w:jc w:val="right"/>
        <w:rPr>
          <w:b w:val="0"/>
          <w:bCs w:val="0"/>
          <w:sz w:val="24"/>
          <w:szCs w:val="24"/>
        </w:rPr>
      </w:pPr>
      <w:r w:rsidRPr="00AC6BAD">
        <w:rPr>
          <w:b w:val="0"/>
          <w:bCs w:val="0"/>
          <w:sz w:val="24"/>
          <w:szCs w:val="24"/>
        </w:rPr>
        <w:t xml:space="preserve">постановлением Администрации </w:t>
      </w:r>
    </w:p>
    <w:p w:rsidR="00AB1F65" w:rsidRPr="00AC6BAD" w:rsidRDefault="00AB1F65" w:rsidP="00AB1F65">
      <w:pPr>
        <w:pStyle w:val="ConsPlusTitle"/>
        <w:spacing w:line="276" w:lineRule="auto"/>
        <w:ind w:left="4320"/>
        <w:jc w:val="right"/>
        <w:rPr>
          <w:b w:val="0"/>
          <w:bCs w:val="0"/>
          <w:sz w:val="24"/>
          <w:szCs w:val="24"/>
        </w:rPr>
      </w:pPr>
      <w:r w:rsidRPr="00AC6BAD">
        <w:rPr>
          <w:b w:val="0"/>
          <w:bCs w:val="0"/>
          <w:sz w:val="24"/>
          <w:szCs w:val="24"/>
        </w:rPr>
        <w:t xml:space="preserve">Яковлевского  муниципального района </w:t>
      </w:r>
    </w:p>
    <w:p w:rsidR="00AB1F65" w:rsidRPr="00AC6BAD" w:rsidRDefault="00AB1F65" w:rsidP="00AB1F65">
      <w:pPr>
        <w:pStyle w:val="ConsPlusTitle"/>
        <w:spacing w:line="276" w:lineRule="auto"/>
        <w:ind w:left="4320"/>
        <w:jc w:val="right"/>
        <w:rPr>
          <w:b w:val="0"/>
          <w:bCs w:val="0"/>
          <w:sz w:val="24"/>
          <w:szCs w:val="24"/>
          <w:u w:val="single"/>
        </w:rPr>
      </w:pPr>
      <w:r w:rsidRPr="00AC6BAD">
        <w:rPr>
          <w:b w:val="0"/>
          <w:bCs w:val="0"/>
          <w:sz w:val="24"/>
          <w:szCs w:val="24"/>
          <w:u w:val="single"/>
        </w:rPr>
        <w:t xml:space="preserve">от </w:t>
      </w:r>
      <w:r>
        <w:rPr>
          <w:b w:val="0"/>
          <w:bCs w:val="0"/>
          <w:sz w:val="24"/>
          <w:szCs w:val="24"/>
          <w:u w:val="single"/>
        </w:rPr>
        <w:t xml:space="preserve">03.09.2018г. </w:t>
      </w:r>
      <w:r w:rsidRPr="00AC6BAD">
        <w:rPr>
          <w:b w:val="0"/>
          <w:bCs w:val="0"/>
          <w:sz w:val="24"/>
          <w:szCs w:val="24"/>
          <w:u w:val="single"/>
        </w:rPr>
        <w:t xml:space="preserve"> № </w:t>
      </w:r>
      <w:r>
        <w:rPr>
          <w:b w:val="0"/>
          <w:bCs w:val="0"/>
          <w:sz w:val="24"/>
          <w:szCs w:val="24"/>
          <w:u w:val="single"/>
        </w:rPr>
        <w:t>499-НПА</w:t>
      </w:r>
      <w:r w:rsidRPr="00AC6BAD">
        <w:rPr>
          <w:b w:val="0"/>
          <w:bCs w:val="0"/>
          <w:sz w:val="24"/>
          <w:szCs w:val="24"/>
          <w:u w:val="single"/>
        </w:rPr>
        <w:t xml:space="preserve">               </w:t>
      </w:r>
    </w:p>
    <w:p w:rsidR="00AB1F65" w:rsidRPr="00AC6BAD" w:rsidRDefault="00AB1F65" w:rsidP="00AB1F65">
      <w:pPr>
        <w:autoSpaceDE w:val="0"/>
        <w:autoSpaceDN w:val="0"/>
        <w:adjustRightInd w:val="0"/>
        <w:jc w:val="right"/>
        <w:rPr>
          <w:sz w:val="24"/>
          <w:szCs w:val="24"/>
        </w:rPr>
      </w:pPr>
    </w:p>
    <w:p w:rsidR="00AB1F65" w:rsidRPr="00AC6BAD" w:rsidRDefault="00AB1F65" w:rsidP="00AB1F65">
      <w:pPr>
        <w:autoSpaceDE w:val="0"/>
        <w:autoSpaceDN w:val="0"/>
        <w:adjustRightInd w:val="0"/>
        <w:jc w:val="center"/>
        <w:rPr>
          <w:sz w:val="24"/>
          <w:szCs w:val="24"/>
        </w:rPr>
      </w:pPr>
    </w:p>
    <w:p w:rsidR="00AB1F65" w:rsidRPr="00AC6BAD" w:rsidRDefault="00AB1F65" w:rsidP="00AB1F65">
      <w:pPr>
        <w:autoSpaceDE w:val="0"/>
        <w:autoSpaceDN w:val="0"/>
        <w:adjustRightInd w:val="0"/>
        <w:jc w:val="center"/>
        <w:rPr>
          <w:sz w:val="28"/>
          <w:szCs w:val="28"/>
        </w:rPr>
      </w:pPr>
      <w:r w:rsidRPr="00AC6BAD">
        <w:rPr>
          <w:sz w:val="28"/>
          <w:szCs w:val="28"/>
        </w:rPr>
        <w:t xml:space="preserve">АДМИНИСТРАТИВНЫЙ РЕГЛАМЕНТ </w:t>
      </w:r>
    </w:p>
    <w:p w:rsidR="00AB1F65" w:rsidRPr="00AC6BAD" w:rsidRDefault="00AB1F65" w:rsidP="00AB1F65">
      <w:pPr>
        <w:autoSpaceDE w:val="0"/>
        <w:autoSpaceDN w:val="0"/>
        <w:adjustRightInd w:val="0"/>
        <w:jc w:val="center"/>
        <w:rPr>
          <w:sz w:val="28"/>
          <w:szCs w:val="28"/>
        </w:rPr>
      </w:pPr>
      <w:r w:rsidRPr="00AC6BAD">
        <w:rPr>
          <w:sz w:val="28"/>
          <w:szCs w:val="28"/>
        </w:rPr>
        <w:t xml:space="preserve">ПРЕДОСТАВЛЕНИЯ МУНИЦИПАЛЬНОЙ УСЛУГИ </w:t>
      </w:r>
    </w:p>
    <w:p w:rsidR="00AB1F65" w:rsidRPr="00AC6BAD" w:rsidRDefault="00AB1F65" w:rsidP="00AB1F65">
      <w:pPr>
        <w:autoSpaceDE w:val="0"/>
        <w:autoSpaceDN w:val="0"/>
        <w:adjustRightInd w:val="0"/>
        <w:jc w:val="center"/>
        <w:rPr>
          <w:sz w:val="28"/>
          <w:szCs w:val="28"/>
        </w:rPr>
      </w:pPr>
      <w:r w:rsidRPr="00AC6BAD">
        <w:rPr>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AB1F65" w:rsidRPr="00AC6BAD" w:rsidRDefault="00AB1F65" w:rsidP="00AB1F65">
      <w:pPr>
        <w:autoSpaceDE w:val="0"/>
        <w:autoSpaceDN w:val="0"/>
        <w:adjustRightInd w:val="0"/>
        <w:contextualSpacing/>
        <w:jc w:val="center"/>
        <w:rPr>
          <w:sz w:val="28"/>
          <w:szCs w:val="28"/>
        </w:rPr>
      </w:pPr>
    </w:p>
    <w:p w:rsidR="00AB1F65" w:rsidRPr="00AC6BAD" w:rsidRDefault="00AB1F65" w:rsidP="00AB1F65">
      <w:pPr>
        <w:autoSpaceDE w:val="0"/>
        <w:autoSpaceDN w:val="0"/>
        <w:adjustRightInd w:val="0"/>
        <w:contextualSpacing/>
        <w:jc w:val="center"/>
        <w:rPr>
          <w:sz w:val="28"/>
          <w:szCs w:val="28"/>
        </w:rPr>
      </w:pPr>
      <w:r w:rsidRPr="00AC6BAD">
        <w:rPr>
          <w:sz w:val="28"/>
          <w:szCs w:val="28"/>
        </w:rPr>
        <w:t>I. ОБЩИЕ ПОЛОЖЕНИЯ</w:t>
      </w:r>
    </w:p>
    <w:p w:rsidR="00AB1F65" w:rsidRPr="00AC6BAD" w:rsidRDefault="00AB1F65" w:rsidP="00AB1F65">
      <w:pPr>
        <w:pStyle w:val="a5"/>
        <w:numPr>
          <w:ilvl w:val="0"/>
          <w:numId w:val="3"/>
        </w:numPr>
        <w:overflowPunct/>
        <w:spacing w:line="276" w:lineRule="auto"/>
        <w:ind w:left="1134" w:hanging="425"/>
        <w:jc w:val="both"/>
        <w:rPr>
          <w:b/>
          <w:sz w:val="24"/>
          <w:szCs w:val="24"/>
        </w:rPr>
      </w:pPr>
      <w:r w:rsidRPr="00AC6BAD">
        <w:rPr>
          <w:b/>
          <w:sz w:val="24"/>
          <w:szCs w:val="24"/>
        </w:rPr>
        <w:t>Предмет регулирования административного регламента</w:t>
      </w:r>
    </w:p>
    <w:p w:rsidR="00AB1F65" w:rsidRPr="00AC6BAD" w:rsidRDefault="00AB1F65" w:rsidP="00AB1F65">
      <w:pPr>
        <w:autoSpaceDE w:val="0"/>
        <w:autoSpaceDN w:val="0"/>
        <w:adjustRightInd w:val="0"/>
        <w:ind w:firstLine="709"/>
        <w:contextualSpacing/>
        <w:jc w:val="both"/>
        <w:rPr>
          <w:sz w:val="24"/>
          <w:szCs w:val="24"/>
        </w:rPr>
      </w:pPr>
      <w:r w:rsidRPr="00AC6BAD">
        <w:rPr>
          <w:sz w:val="24"/>
          <w:szCs w:val="24"/>
        </w:rPr>
        <w:t xml:space="preserve">1.1. </w:t>
      </w:r>
      <w:proofErr w:type="gramStart"/>
      <w:r w:rsidRPr="00AC6BAD">
        <w:rPr>
          <w:sz w:val="24"/>
          <w:szCs w:val="24"/>
        </w:rPr>
        <w:t xml:space="preserve">Настоящий административный регламент предоставления муниципальной услуги «Предоставление разрешения на </w:t>
      </w:r>
      <w:r>
        <w:rPr>
          <w:sz w:val="24"/>
          <w:szCs w:val="24"/>
        </w:rPr>
        <w:t>отклонение от предельных параметров разрешенного строительства, реконструкции объектов капитального строительства</w:t>
      </w:r>
      <w:r w:rsidRPr="00AC6BAD">
        <w:rPr>
          <w:sz w:val="24"/>
          <w:szCs w:val="24"/>
        </w:rPr>
        <w:t>»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Яковлевского</w:t>
      </w:r>
      <w:proofErr w:type="gramEnd"/>
      <w:r w:rsidRPr="00AC6BAD">
        <w:rPr>
          <w:sz w:val="24"/>
          <w:szCs w:val="24"/>
        </w:rPr>
        <w:t xml:space="preserve"> муниципального района (далее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p>
    <w:p w:rsidR="00AB1F65" w:rsidRPr="00AC6BAD" w:rsidRDefault="00AB1F65" w:rsidP="00AB1F65">
      <w:pPr>
        <w:autoSpaceDE w:val="0"/>
        <w:autoSpaceDN w:val="0"/>
        <w:adjustRightInd w:val="0"/>
        <w:ind w:firstLine="709"/>
        <w:contextualSpacing/>
        <w:jc w:val="both"/>
        <w:rPr>
          <w:sz w:val="24"/>
          <w:szCs w:val="24"/>
        </w:rPr>
      </w:pPr>
    </w:p>
    <w:p w:rsidR="00AB1F65" w:rsidRPr="00AC6BAD" w:rsidRDefault="00AB1F65" w:rsidP="00AB1F65">
      <w:pPr>
        <w:pStyle w:val="a5"/>
        <w:numPr>
          <w:ilvl w:val="0"/>
          <w:numId w:val="3"/>
        </w:numPr>
        <w:overflowPunct/>
        <w:spacing w:line="276" w:lineRule="auto"/>
        <w:ind w:left="1134" w:hanging="425"/>
        <w:jc w:val="both"/>
        <w:rPr>
          <w:b/>
          <w:sz w:val="24"/>
          <w:szCs w:val="24"/>
        </w:rPr>
      </w:pPr>
      <w:r w:rsidRPr="00AC6BAD">
        <w:rPr>
          <w:b/>
          <w:sz w:val="24"/>
          <w:szCs w:val="24"/>
        </w:rPr>
        <w:t>Круг заявителей</w:t>
      </w:r>
    </w:p>
    <w:p w:rsidR="00AB1F65" w:rsidRPr="00AC6BAD" w:rsidRDefault="00AB1F65" w:rsidP="00AB1F65">
      <w:pPr>
        <w:autoSpaceDE w:val="0"/>
        <w:autoSpaceDN w:val="0"/>
        <w:adjustRightInd w:val="0"/>
        <w:ind w:firstLine="708"/>
        <w:jc w:val="both"/>
        <w:rPr>
          <w:sz w:val="24"/>
          <w:szCs w:val="24"/>
        </w:rPr>
      </w:pPr>
      <w:proofErr w:type="gramStart"/>
      <w:r w:rsidRPr="00AC6BAD">
        <w:rPr>
          <w:sz w:val="24"/>
          <w:szCs w:val="24"/>
        </w:rPr>
        <w:t>Услуга предоставляется физическим и юридическим лицам, являющимся правоо</w:t>
      </w:r>
      <w:r w:rsidRPr="00AC6BAD">
        <w:rPr>
          <w:sz w:val="24"/>
          <w:szCs w:val="24"/>
        </w:rPr>
        <w:t>б</w:t>
      </w:r>
      <w:r w:rsidRPr="00AC6BAD">
        <w:rPr>
          <w:sz w:val="24"/>
          <w:szCs w:val="24"/>
        </w:rPr>
        <w:t>ладателями земельных участков, размеры которых меньше установленных градостроительным регламентом м</w:t>
      </w:r>
      <w:r w:rsidRPr="00AC6BAD">
        <w:rPr>
          <w:sz w:val="24"/>
          <w:szCs w:val="24"/>
        </w:rPr>
        <w:t>и</w:t>
      </w:r>
      <w:r w:rsidRPr="00AC6BAD">
        <w:rPr>
          <w:sz w:val="24"/>
          <w:szCs w:val="24"/>
        </w:rPr>
        <w:t>нимальных размеров земельных участков либо конфигурация, инженерно-геологические или иные характеристики которых неблагоприятны для застройки (далее - Заяв</w:t>
      </w:r>
      <w:r w:rsidRPr="00AC6BAD">
        <w:rPr>
          <w:sz w:val="24"/>
          <w:szCs w:val="24"/>
        </w:rPr>
        <w:t>и</w:t>
      </w:r>
      <w:r w:rsidRPr="00AC6BAD">
        <w:rPr>
          <w:sz w:val="24"/>
          <w:szCs w:val="24"/>
        </w:rPr>
        <w:t>тель)</w:t>
      </w:r>
      <w:proofErr w:type="gramEnd"/>
    </w:p>
    <w:p w:rsidR="00AB1F65" w:rsidRPr="00AC6BAD" w:rsidRDefault="00AB1F65" w:rsidP="00AB1F65">
      <w:pPr>
        <w:autoSpaceDE w:val="0"/>
        <w:autoSpaceDN w:val="0"/>
        <w:adjustRightInd w:val="0"/>
        <w:ind w:firstLine="709"/>
        <w:jc w:val="both"/>
        <w:rPr>
          <w:b/>
          <w:sz w:val="24"/>
          <w:szCs w:val="24"/>
        </w:rPr>
      </w:pPr>
      <w:r w:rsidRPr="00AC6BAD">
        <w:rPr>
          <w:b/>
          <w:sz w:val="24"/>
          <w:szCs w:val="24"/>
        </w:rPr>
        <w:t>3. Требования к порядку информирования о предоставлении муниципальной услуги</w:t>
      </w:r>
    </w:p>
    <w:p w:rsidR="00AB1F65" w:rsidRPr="00AC6BAD" w:rsidRDefault="00AB1F65" w:rsidP="00AB1F65">
      <w:pPr>
        <w:autoSpaceDE w:val="0"/>
        <w:autoSpaceDN w:val="0"/>
        <w:adjustRightInd w:val="0"/>
        <w:ind w:firstLine="709"/>
        <w:contextualSpacing/>
        <w:jc w:val="both"/>
        <w:rPr>
          <w:sz w:val="24"/>
          <w:szCs w:val="24"/>
        </w:rPr>
      </w:pPr>
      <w:r w:rsidRPr="00AC6BAD">
        <w:rPr>
          <w:sz w:val="24"/>
          <w:szCs w:val="24"/>
        </w:rPr>
        <w:t>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w:t>
      </w:r>
      <w:r w:rsidRPr="00AC6BAD">
        <w:rPr>
          <w:b/>
          <w:sz w:val="24"/>
          <w:szCs w:val="24"/>
        </w:rPr>
        <w:t xml:space="preserve">) </w:t>
      </w:r>
      <w:r w:rsidRPr="00AC6BAD">
        <w:rPr>
          <w:rStyle w:val="FontStyle84"/>
          <w:b w:val="0"/>
          <w:sz w:val="24"/>
          <w:szCs w:val="24"/>
        </w:rPr>
        <w:t xml:space="preserve">в которых организуется предоставление муниципальной услуги, </w:t>
      </w:r>
      <w:r w:rsidRPr="00AC6BAD">
        <w:rPr>
          <w:sz w:val="24"/>
          <w:szCs w:val="24"/>
        </w:rPr>
        <w:t xml:space="preserve">приведены в Приложении № 1 к  настоящему Регламенту. </w:t>
      </w:r>
    </w:p>
    <w:p w:rsidR="00AB1F65" w:rsidRPr="00AC6BAD" w:rsidRDefault="00AB1F65" w:rsidP="00AB1F65">
      <w:pPr>
        <w:autoSpaceDE w:val="0"/>
        <w:autoSpaceDN w:val="0"/>
        <w:adjustRightInd w:val="0"/>
        <w:ind w:firstLine="709"/>
        <w:jc w:val="both"/>
        <w:rPr>
          <w:sz w:val="24"/>
          <w:szCs w:val="24"/>
        </w:rPr>
      </w:pPr>
      <w:r w:rsidRPr="00AC6BAD">
        <w:rPr>
          <w:sz w:val="24"/>
          <w:szCs w:val="24"/>
        </w:rPr>
        <w:t>3.2. Информирование о порядке предоставлении муниципальной услуги осуществляется:</w:t>
      </w:r>
    </w:p>
    <w:p w:rsidR="00AB1F65" w:rsidRPr="00AC6BAD" w:rsidRDefault="00AB1F65" w:rsidP="00AB1F65">
      <w:pPr>
        <w:pStyle w:val="a5"/>
        <w:numPr>
          <w:ilvl w:val="0"/>
          <w:numId w:val="2"/>
        </w:numPr>
        <w:overflowPunct/>
        <w:spacing w:line="276" w:lineRule="auto"/>
        <w:ind w:left="1134" w:hanging="425"/>
        <w:jc w:val="both"/>
        <w:rPr>
          <w:sz w:val="24"/>
          <w:szCs w:val="24"/>
        </w:rPr>
      </w:pPr>
      <w:proofErr w:type="gramStart"/>
      <w:r w:rsidRPr="00AC6BAD">
        <w:rPr>
          <w:sz w:val="24"/>
          <w:szCs w:val="24"/>
        </w:rPr>
        <w:t>при личном обращении заявителя непосредственно в Администрацию;</w:t>
      </w:r>
      <w:proofErr w:type="gramEnd"/>
    </w:p>
    <w:p w:rsidR="00AB1F65" w:rsidRPr="00AC6BAD" w:rsidRDefault="00AB1F65" w:rsidP="00AB1F65">
      <w:pPr>
        <w:pStyle w:val="a5"/>
        <w:numPr>
          <w:ilvl w:val="0"/>
          <w:numId w:val="2"/>
        </w:numPr>
        <w:overflowPunct/>
        <w:spacing w:line="276" w:lineRule="auto"/>
        <w:ind w:left="0" w:firstLine="709"/>
        <w:jc w:val="both"/>
        <w:rPr>
          <w:sz w:val="24"/>
          <w:szCs w:val="24"/>
        </w:rPr>
      </w:pPr>
      <w:proofErr w:type="gramStart"/>
      <w:r w:rsidRPr="00AC6BAD">
        <w:rPr>
          <w:sz w:val="24"/>
          <w:szCs w:val="24"/>
        </w:rP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AB1F65" w:rsidRPr="00AC6BAD" w:rsidRDefault="00AB1F65" w:rsidP="00AB1F65">
      <w:pPr>
        <w:pStyle w:val="a5"/>
        <w:numPr>
          <w:ilvl w:val="0"/>
          <w:numId w:val="2"/>
        </w:numPr>
        <w:overflowPunct/>
        <w:spacing w:line="276" w:lineRule="auto"/>
        <w:ind w:left="1134"/>
        <w:jc w:val="both"/>
        <w:rPr>
          <w:sz w:val="24"/>
          <w:szCs w:val="24"/>
        </w:rPr>
      </w:pPr>
      <w:r w:rsidRPr="00AC6BAD">
        <w:rPr>
          <w:sz w:val="24"/>
          <w:szCs w:val="24"/>
        </w:rPr>
        <w:t>с использованием средств телефонной, почтовой связи;</w:t>
      </w:r>
    </w:p>
    <w:p w:rsidR="00AB1F65" w:rsidRPr="00AC6BAD" w:rsidRDefault="00AB1F65" w:rsidP="00AB1F65">
      <w:pPr>
        <w:pStyle w:val="a5"/>
        <w:numPr>
          <w:ilvl w:val="0"/>
          <w:numId w:val="2"/>
        </w:numPr>
        <w:overflowPunct/>
        <w:spacing w:line="276" w:lineRule="auto"/>
        <w:ind w:left="1134"/>
        <w:jc w:val="both"/>
        <w:rPr>
          <w:sz w:val="24"/>
          <w:szCs w:val="24"/>
        </w:rPr>
      </w:pPr>
      <w:r w:rsidRPr="00AC6BAD">
        <w:rPr>
          <w:sz w:val="24"/>
          <w:szCs w:val="24"/>
        </w:rPr>
        <w:t>на Интернет-сайте;</w:t>
      </w:r>
    </w:p>
    <w:p w:rsidR="00AB1F65" w:rsidRPr="00AC6BAD" w:rsidRDefault="00AB1F65" w:rsidP="00AB1F65">
      <w:pPr>
        <w:pStyle w:val="a5"/>
        <w:numPr>
          <w:ilvl w:val="0"/>
          <w:numId w:val="2"/>
        </w:numPr>
        <w:overflowPunct/>
        <w:spacing w:line="276" w:lineRule="auto"/>
        <w:ind w:left="0" w:firstLine="774"/>
        <w:jc w:val="both"/>
        <w:rPr>
          <w:sz w:val="24"/>
          <w:szCs w:val="24"/>
        </w:rPr>
      </w:pPr>
      <w:r w:rsidRPr="00AC6BAD">
        <w:rPr>
          <w:sz w:val="24"/>
          <w:szCs w:val="24"/>
        </w:rPr>
        <w:lastRenderedPageBreak/>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proofErr w:type="spellStart"/>
      <w:r w:rsidRPr="00AC6BAD">
        <w:rPr>
          <w:sz w:val="24"/>
          <w:szCs w:val="24"/>
        </w:rPr>
        <w:t>www.gosuslugi.ru</w:t>
      </w:r>
      <w:proofErr w:type="spellEnd"/>
      <w:r w:rsidRPr="00AC6BAD">
        <w:rPr>
          <w:sz w:val="24"/>
          <w:szCs w:val="24"/>
        </w:rPr>
        <w:t>).</w:t>
      </w:r>
    </w:p>
    <w:p w:rsidR="00AB1F65" w:rsidRPr="00AC6BAD" w:rsidRDefault="00AB1F65" w:rsidP="00AB1F65">
      <w:pPr>
        <w:autoSpaceDE w:val="0"/>
        <w:autoSpaceDN w:val="0"/>
        <w:adjustRightInd w:val="0"/>
        <w:ind w:firstLine="709"/>
        <w:jc w:val="both"/>
        <w:rPr>
          <w:sz w:val="24"/>
          <w:szCs w:val="24"/>
        </w:rPr>
      </w:pPr>
      <w:r w:rsidRPr="00AC6BAD">
        <w:rPr>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AB1F65" w:rsidRPr="00AC6BAD" w:rsidRDefault="00AB1F65" w:rsidP="00AB1F65">
      <w:pPr>
        <w:autoSpaceDE w:val="0"/>
        <w:autoSpaceDN w:val="0"/>
        <w:adjustRightInd w:val="0"/>
        <w:ind w:firstLine="709"/>
        <w:jc w:val="both"/>
        <w:rPr>
          <w:sz w:val="24"/>
          <w:szCs w:val="24"/>
        </w:rPr>
      </w:pPr>
      <w:r w:rsidRPr="00AC6BAD">
        <w:rPr>
          <w:sz w:val="24"/>
          <w:szCs w:val="24"/>
        </w:rPr>
        <w:t>Сведения о месте нахождения, графике работы, адресе электронной почты, контактных телефонах МФЦ расположены на сайте www.mfc-25.г</w:t>
      </w:r>
      <w:proofErr w:type="gramStart"/>
      <w:r w:rsidRPr="00AC6BAD">
        <w:rPr>
          <w:sz w:val="24"/>
          <w:szCs w:val="24"/>
        </w:rPr>
        <w:t>u</w:t>
      </w:r>
      <w:proofErr w:type="gramEnd"/>
      <w:r w:rsidRPr="00AC6BAD">
        <w:rPr>
          <w:sz w:val="24"/>
          <w:szCs w:val="24"/>
        </w:rPr>
        <w:t xml:space="preserve">. </w:t>
      </w:r>
    </w:p>
    <w:p w:rsidR="00AB1F65" w:rsidRPr="00AC6BAD" w:rsidRDefault="00AB1F65" w:rsidP="00AB1F65">
      <w:pPr>
        <w:autoSpaceDE w:val="0"/>
        <w:autoSpaceDN w:val="0"/>
        <w:adjustRightInd w:val="0"/>
        <w:ind w:firstLine="709"/>
        <w:jc w:val="both"/>
        <w:rPr>
          <w:sz w:val="24"/>
          <w:szCs w:val="24"/>
        </w:rPr>
      </w:pPr>
      <w:r w:rsidRPr="00AC6BAD">
        <w:rPr>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AB1F65" w:rsidRPr="00AC6BAD" w:rsidRDefault="00AB1F65" w:rsidP="00AB1F65">
      <w:pPr>
        <w:autoSpaceDE w:val="0"/>
        <w:autoSpaceDN w:val="0"/>
        <w:adjustRightInd w:val="0"/>
        <w:ind w:firstLine="709"/>
        <w:jc w:val="both"/>
        <w:rPr>
          <w:sz w:val="24"/>
          <w:szCs w:val="24"/>
        </w:rPr>
      </w:pPr>
      <w:proofErr w:type="gramStart"/>
      <w:r w:rsidRPr="00AC6BAD">
        <w:rPr>
          <w:sz w:val="24"/>
          <w:szCs w:val="24"/>
        </w:rPr>
        <w:t>место нахождение</w:t>
      </w:r>
      <w:proofErr w:type="gramEnd"/>
      <w:r w:rsidRPr="00AC6BAD">
        <w:rPr>
          <w:sz w:val="24"/>
          <w:szCs w:val="24"/>
        </w:rPr>
        <w:t>, график работы структурных подразделений Администрации, адрес Интернет-сайта;</w:t>
      </w:r>
    </w:p>
    <w:p w:rsidR="00AB1F65" w:rsidRPr="00AC6BAD" w:rsidRDefault="00AB1F65" w:rsidP="00AB1F65">
      <w:pPr>
        <w:autoSpaceDE w:val="0"/>
        <w:autoSpaceDN w:val="0"/>
        <w:adjustRightInd w:val="0"/>
        <w:ind w:firstLine="709"/>
        <w:jc w:val="both"/>
        <w:rPr>
          <w:sz w:val="24"/>
          <w:szCs w:val="24"/>
        </w:rPr>
      </w:pPr>
      <w:r w:rsidRPr="00AC6BAD">
        <w:rPr>
          <w:sz w:val="24"/>
          <w:szCs w:val="24"/>
        </w:rPr>
        <w:t>адрес электронной почты Администрации, структурных подразделений Администрации;</w:t>
      </w:r>
    </w:p>
    <w:p w:rsidR="00AB1F65" w:rsidRPr="00AC6BAD" w:rsidRDefault="00AB1F65" w:rsidP="00AB1F65">
      <w:pPr>
        <w:autoSpaceDE w:val="0"/>
        <w:autoSpaceDN w:val="0"/>
        <w:adjustRightInd w:val="0"/>
        <w:ind w:firstLine="709"/>
        <w:jc w:val="both"/>
        <w:rPr>
          <w:sz w:val="24"/>
          <w:szCs w:val="24"/>
        </w:rPr>
      </w:pPr>
      <w:r w:rsidRPr="00AC6BAD">
        <w:rPr>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B1F65" w:rsidRPr="00AC6BAD" w:rsidRDefault="00AB1F65" w:rsidP="00AB1F65">
      <w:pPr>
        <w:autoSpaceDE w:val="0"/>
        <w:autoSpaceDN w:val="0"/>
        <w:adjustRightInd w:val="0"/>
        <w:ind w:firstLine="709"/>
        <w:jc w:val="both"/>
        <w:rPr>
          <w:sz w:val="24"/>
          <w:szCs w:val="24"/>
        </w:rPr>
      </w:pPr>
      <w:r w:rsidRPr="00AC6BAD">
        <w:rPr>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AB1F65" w:rsidRPr="00AC6BAD" w:rsidRDefault="00AB1F65" w:rsidP="00AB1F65">
      <w:pPr>
        <w:autoSpaceDE w:val="0"/>
        <w:autoSpaceDN w:val="0"/>
        <w:adjustRightInd w:val="0"/>
        <w:ind w:firstLine="709"/>
        <w:jc w:val="both"/>
        <w:rPr>
          <w:sz w:val="24"/>
          <w:szCs w:val="24"/>
        </w:rPr>
      </w:pPr>
      <w:r w:rsidRPr="00AC6BAD">
        <w:rPr>
          <w:sz w:val="24"/>
          <w:szCs w:val="24"/>
        </w:rPr>
        <w:t>образец заявления на предоставление муниципальной услуги;</w:t>
      </w:r>
    </w:p>
    <w:p w:rsidR="00AB1F65" w:rsidRPr="00AC6BAD" w:rsidRDefault="00AB1F65" w:rsidP="00AB1F65">
      <w:pPr>
        <w:autoSpaceDE w:val="0"/>
        <w:autoSpaceDN w:val="0"/>
        <w:adjustRightInd w:val="0"/>
        <w:ind w:firstLine="709"/>
        <w:jc w:val="both"/>
        <w:rPr>
          <w:sz w:val="24"/>
          <w:szCs w:val="24"/>
        </w:rPr>
      </w:pPr>
      <w:r w:rsidRPr="00AC6BAD">
        <w:rPr>
          <w:sz w:val="24"/>
          <w:szCs w:val="24"/>
        </w:rPr>
        <w:t>основания для отказа в предоставлении муниципальной услуги;</w:t>
      </w:r>
    </w:p>
    <w:p w:rsidR="00AB1F65" w:rsidRPr="00AC6BAD" w:rsidRDefault="00AB1F65" w:rsidP="00AB1F65">
      <w:pPr>
        <w:autoSpaceDE w:val="0"/>
        <w:autoSpaceDN w:val="0"/>
        <w:adjustRightInd w:val="0"/>
        <w:ind w:firstLine="709"/>
        <w:jc w:val="both"/>
        <w:rPr>
          <w:sz w:val="24"/>
          <w:szCs w:val="24"/>
        </w:rPr>
      </w:pPr>
      <w:r w:rsidRPr="00AC6BAD">
        <w:rPr>
          <w:sz w:val="24"/>
          <w:szCs w:val="24"/>
        </w:rPr>
        <w:t>порядок предоставления муниципальной услуги;</w:t>
      </w:r>
    </w:p>
    <w:p w:rsidR="00AB1F65" w:rsidRPr="00AC6BAD" w:rsidRDefault="00AB1F65" w:rsidP="00AB1F65">
      <w:pPr>
        <w:autoSpaceDE w:val="0"/>
        <w:autoSpaceDN w:val="0"/>
        <w:adjustRightInd w:val="0"/>
        <w:ind w:firstLine="709"/>
        <w:jc w:val="both"/>
        <w:rPr>
          <w:sz w:val="24"/>
          <w:szCs w:val="24"/>
        </w:rPr>
      </w:pPr>
      <w:r w:rsidRPr="00AC6BAD">
        <w:rPr>
          <w:sz w:val="24"/>
          <w:szCs w:val="24"/>
        </w:rPr>
        <w:t>порядок подачи и рассмотрения жалобы;</w:t>
      </w:r>
    </w:p>
    <w:p w:rsidR="00AB1F65" w:rsidRPr="00AC6BAD" w:rsidRDefault="00AB1F65" w:rsidP="00AB1F65">
      <w:pPr>
        <w:autoSpaceDE w:val="0"/>
        <w:autoSpaceDN w:val="0"/>
        <w:adjustRightInd w:val="0"/>
        <w:ind w:firstLine="709"/>
        <w:jc w:val="both"/>
        <w:rPr>
          <w:sz w:val="24"/>
          <w:szCs w:val="24"/>
        </w:rPr>
      </w:pPr>
      <w:r w:rsidRPr="00AC6BAD">
        <w:rPr>
          <w:sz w:val="24"/>
          <w:szCs w:val="24"/>
        </w:rPr>
        <w:t>блок-схема предоставления муниципальной услуги приложение № 4 к настоящему Регламенту.</w:t>
      </w:r>
    </w:p>
    <w:p w:rsidR="00AB1F65" w:rsidRPr="00AC6BAD" w:rsidRDefault="00AB1F65" w:rsidP="00AB1F65">
      <w:pPr>
        <w:autoSpaceDE w:val="0"/>
        <w:autoSpaceDN w:val="0"/>
        <w:adjustRightInd w:val="0"/>
        <w:ind w:firstLine="709"/>
        <w:jc w:val="both"/>
        <w:rPr>
          <w:sz w:val="24"/>
          <w:szCs w:val="24"/>
        </w:rPr>
      </w:pPr>
      <w:r w:rsidRPr="00AC6BAD">
        <w:rPr>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а также с использованием почтовой, телефонной связи.</w:t>
      </w:r>
    </w:p>
    <w:p w:rsidR="00AB1F65" w:rsidRPr="00AC6BAD" w:rsidRDefault="00AB1F65" w:rsidP="00AB1F65">
      <w:pPr>
        <w:autoSpaceDE w:val="0"/>
        <w:autoSpaceDN w:val="0"/>
        <w:adjustRightInd w:val="0"/>
        <w:ind w:firstLine="709"/>
        <w:jc w:val="both"/>
        <w:rPr>
          <w:sz w:val="24"/>
          <w:szCs w:val="24"/>
        </w:rPr>
      </w:pPr>
    </w:p>
    <w:p w:rsidR="00AB1F65" w:rsidRPr="00AC6BAD" w:rsidRDefault="00AB1F65" w:rsidP="00AB1F65">
      <w:pPr>
        <w:autoSpaceDE w:val="0"/>
        <w:autoSpaceDN w:val="0"/>
        <w:adjustRightInd w:val="0"/>
        <w:ind w:firstLine="709"/>
        <w:jc w:val="center"/>
        <w:rPr>
          <w:sz w:val="28"/>
          <w:szCs w:val="28"/>
        </w:rPr>
      </w:pPr>
      <w:r w:rsidRPr="00AC6BAD">
        <w:rPr>
          <w:sz w:val="28"/>
          <w:szCs w:val="28"/>
        </w:rPr>
        <w:t>II. СТАНДАРТ ПРЕДОСТАВЛЕНИЯ МУНИЦИПАЛЬНОЙ УСЛУГИ</w:t>
      </w:r>
    </w:p>
    <w:p w:rsidR="00AB1F65" w:rsidRPr="00AC6BAD" w:rsidRDefault="00AB1F65" w:rsidP="00AB1F65">
      <w:pPr>
        <w:autoSpaceDE w:val="0"/>
        <w:autoSpaceDN w:val="0"/>
        <w:adjustRightInd w:val="0"/>
        <w:ind w:firstLine="709"/>
        <w:jc w:val="center"/>
        <w:rPr>
          <w:sz w:val="24"/>
          <w:szCs w:val="24"/>
        </w:rPr>
      </w:pPr>
    </w:p>
    <w:p w:rsidR="00AB1F65" w:rsidRPr="00796A54" w:rsidRDefault="00AB1F65" w:rsidP="00AB1F65">
      <w:pPr>
        <w:pStyle w:val="a5"/>
        <w:numPr>
          <w:ilvl w:val="0"/>
          <w:numId w:val="8"/>
        </w:numPr>
        <w:overflowPunct/>
        <w:spacing w:line="276" w:lineRule="auto"/>
        <w:ind w:hanging="11"/>
        <w:jc w:val="both"/>
        <w:rPr>
          <w:b/>
          <w:sz w:val="24"/>
          <w:szCs w:val="24"/>
        </w:rPr>
      </w:pPr>
      <w:r w:rsidRPr="00796A54">
        <w:rPr>
          <w:b/>
          <w:sz w:val="24"/>
          <w:szCs w:val="24"/>
        </w:rPr>
        <w:t>Наименование муниципальной услуги</w:t>
      </w:r>
    </w:p>
    <w:p w:rsidR="00AB1F65" w:rsidRPr="00796A54" w:rsidRDefault="00AB1F65" w:rsidP="00AB1F65">
      <w:pPr>
        <w:autoSpaceDE w:val="0"/>
        <w:autoSpaceDN w:val="0"/>
        <w:adjustRightInd w:val="0"/>
        <w:ind w:firstLine="709"/>
        <w:jc w:val="both"/>
        <w:rPr>
          <w:sz w:val="24"/>
          <w:szCs w:val="24"/>
        </w:rPr>
      </w:pPr>
      <w:r w:rsidRPr="00796A54">
        <w:rPr>
          <w:sz w:val="24"/>
          <w:szCs w:val="24"/>
        </w:rPr>
        <w:t>Муниципальная услуга: «Предоставление разрешения на отклонение от предельных параметров разрешенного строительства, реконструкции объектов капитальн</w:t>
      </w:r>
      <w:r w:rsidRPr="00796A54">
        <w:rPr>
          <w:sz w:val="24"/>
          <w:szCs w:val="24"/>
        </w:rPr>
        <w:t>о</w:t>
      </w:r>
      <w:r w:rsidRPr="00796A54">
        <w:rPr>
          <w:sz w:val="24"/>
          <w:szCs w:val="24"/>
        </w:rPr>
        <w:t>го строительства»</w:t>
      </w:r>
    </w:p>
    <w:p w:rsidR="00AB1F65" w:rsidRPr="00796A54" w:rsidRDefault="00AB1F65" w:rsidP="00AB1F65">
      <w:pPr>
        <w:pStyle w:val="a5"/>
        <w:numPr>
          <w:ilvl w:val="0"/>
          <w:numId w:val="8"/>
        </w:numPr>
        <w:overflowPunct/>
        <w:spacing w:line="276" w:lineRule="auto"/>
        <w:ind w:left="1134" w:hanging="425"/>
        <w:jc w:val="both"/>
        <w:rPr>
          <w:b/>
          <w:sz w:val="24"/>
          <w:szCs w:val="24"/>
        </w:rPr>
      </w:pPr>
      <w:r w:rsidRPr="00796A54">
        <w:rPr>
          <w:b/>
          <w:sz w:val="24"/>
          <w:szCs w:val="24"/>
        </w:rPr>
        <w:t>Наименование органа, предоставляющего муниципальную услугу</w:t>
      </w:r>
    </w:p>
    <w:p w:rsidR="00AB1F65" w:rsidRPr="00796A54" w:rsidRDefault="00AB1F65" w:rsidP="00AB1F65">
      <w:pPr>
        <w:autoSpaceDE w:val="0"/>
        <w:autoSpaceDN w:val="0"/>
        <w:adjustRightInd w:val="0"/>
        <w:ind w:firstLine="709"/>
        <w:jc w:val="both"/>
        <w:rPr>
          <w:sz w:val="24"/>
          <w:szCs w:val="24"/>
          <w:vertAlign w:val="superscript"/>
        </w:rPr>
      </w:pPr>
      <w:r w:rsidRPr="00796A54">
        <w:rPr>
          <w:sz w:val="24"/>
          <w:szCs w:val="24"/>
        </w:rPr>
        <w:t xml:space="preserve">5.1. </w:t>
      </w:r>
      <w:proofErr w:type="gramStart"/>
      <w:r w:rsidRPr="00796A54">
        <w:rPr>
          <w:sz w:val="24"/>
          <w:szCs w:val="24"/>
        </w:rPr>
        <w:t>Предоставление муниципальной услуги  осуществляется Администрацией Яковлевского муниципального района в лице отдела архитектуры и градостроительства Администрации Яковлевского муниципального района (далее структурное подразделение Администрации при участии комиссии по землепользованию и застройке Яковлевского муниципального района (далее – Комиссия)</w:t>
      </w:r>
      <w:proofErr w:type="gramEnd"/>
    </w:p>
    <w:p w:rsidR="00AB1F65" w:rsidRPr="00796A54" w:rsidRDefault="00AB1F65" w:rsidP="00AB1F65">
      <w:pPr>
        <w:pStyle w:val="ConsPlusNormal"/>
        <w:spacing w:line="276" w:lineRule="auto"/>
        <w:ind w:firstLine="708"/>
        <w:jc w:val="both"/>
      </w:pPr>
      <w:r w:rsidRPr="00796A54">
        <w:t>5.2. 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B1F65" w:rsidRPr="00796A54" w:rsidRDefault="00AB1F65" w:rsidP="00AB1F65">
      <w:pPr>
        <w:pStyle w:val="ConsPlusNormal"/>
        <w:spacing w:line="276" w:lineRule="auto"/>
        <w:ind w:firstLine="708"/>
        <w:jc w:val="both"/>
      </w:pPr>
    </w:p>
    <w:p w:rsidR="00AB1F65" w:rsidRPr="00796A54" w:rsidRDefault="00AB1F65" w:rsidP="00AB1F65">
      <w:pPr>
        <w:pStyle w:val="a5"/>
        <w:numPr>
          <w:ilvl w:val="0"/>
          <w:numId w:val="8"/>
        </w:numPr>
        <w:overflowPunct/>
        <w:spacing w:line="276" w:lineRule="auto"/>
        <w:ind w:left="1134" w:hanging="425"/>
        <w:jc w:val="both"/>
        <w:rPr>
          <w:b/>
          <w:sz w:val="24"/>
          <w:szCs w:val="24"/>
        </w:rPr>
      </w:pPr>
      <w:r w:rsidRPr="00796A54">
        <w:rPr>
          <w:b/>
          <w:sz w:val="24"/>
          <w:szCs w:val="24"/>
        </w:rPr>
        <w:t>Описание результатов предоставления муниципальной услуги</w:t>
      </w:r>
    </w:p>
    <w:p w:rsidR="00AB1F65" w:rsidRPr="00796A54" w:rsidRDefault="00AB1F65" w:rsidP="00AB1F65">
      <w:pPr>
        <w:ind w:firstLine="709"/>
        <w:jc w:val="both"/>
        <w:rPr>
          <w:sz w:val="24"/>
          <w:szCs w:val="24"/>
        </w:rPr>
      </w:pPr>
      <w:r w:rsidRPr="00796A54">
        <w:rPr>
          <w:sz w:val="24"/>
          <w:szCs w:val="24"/>
        </w:rPr>
        <w:t>6.1. Результатом предоставления муниципальной  услуги являются:</w:t>
      </w:r>
    </w:p>
    <w:p w:rsidR="00AB1F65" w:rsidRPr="00796A54" w:rsidRDefault="00AB1F65" w:rsidP="00AB1F65">
      <w:pPr>
        <w:ind w:firstLine="709"/>
        <w:jc w:val="both"/>
        <w:rPr>
          <w:sz w:val="24"/>
          <w:szCs w:val="24"/>
        </w:rPr>
      </w:pPr>
      <w:r w:rsidRPr="00796A54">
        <w:rPr>
          <w:sz w:val="24"/>
          <w:szCs w:val="24"/>
        </w:rPr>
        <w:t>а) выдача заявителю постановления Администрации  о предоставлении разрешения (об отказе в предоставлении разрешения) на отклонение от предельных параметров разрешенного строительства, реконструкции объектов капитальн</w:t>
      </w:r>
      <w:r w:rsidRPr="00796A54">
        <w:rPr>
          <w:sz w:val="24"/>
          <w:szCs w:val="24"/>
        </w:rPr>
        <w:t>о</w:t>
      </w:r>
      <w:r w:rsidRPr="00796A54">
        <w:rPr>
          <w:sz w:val="24"/>
          <w:szCs w:val="24"/>
        </w:rPr>
        <w:t>го строительства;</w:t>
      </w:r>
    </w:p>
    <w:p w:rsidR="00AB1F65" w:rsidRPr="00796A54" w:rsidRDefault="00AB1F65" w:rsidP="00AB1F65">
      <w:pPr>
        <w:pStyle w:val="ConsPlusNormal"/>
        <w:spacing w:line="276" w:lineRule="auto"/>
        <w:ind w:firstLine="709"/>
        <w:jc w:val="both"/>
        <w:rPr>
          <w:b/>
        </w:rPr>
      </w:pPr>
      <w:r w:rsidRPr="00796A54">
        <w:t>б) выдача (направление) уведомления об отказе в предоставлении муниципальной услуги.</w:t>
      </w:r>
    </w:p>
    <w:p w:rsidR="00AB1F65" w:rsidRPr="00796A54" w:rsidRDefault="00AB1F65" w:rsidP="00AB1F65">
      <w:pPr>
        <w:pStyle w:val="ConsPlusNormal"/>
        <w:numPr>
          <w:ilvl w:val="0"/>
          <w:numId w:val="8"/>
        </w:numPr>
        <w:tabs>
          <w:tab w:val="left" w:pos="0"/>
        </w:tabs>
        <w:spacing w:line="276" w:lineRule="auto"/>
        <w:ind w:left="0" w:firstLine="709"/>
        <w:jc w:val="both"/>
        <w:rPr>
          <w:b/>
        </w:rPr>
      </w:pPr>
      <w:r w:rsidRPr="00796A54">
        <w:rPr>
          <w:b/>
        </w:rPr>
        <w:t>Срок предоставления муниципальной услуги</w:t>
      </w:r>
    </w:p>
    <w:p w:rsidR="00AB1F65" w:rsidRPr="00796A54" w:rsidRDefault="00AB1F65" w:rsidP="00AB1F65">
      <w:pPr>
        <w:pStyle w:val="a5"/>
        <w:numPr>
          <w:ilvl w:val="1"/>
          <w:numId w:val="8"/>
        </w:numPr>
        <w:overflowPunct/>
        <w:autoSpaceDE/>
        <w:autoSpaceDN/>
        <w:adjustRightInd/>
        <w:spacing w:line="276" w:lineRule="auto"/>
        <w:ind w:left="0" w:firstLine="709"/>
        <w:jc w:val="both"/>
        <w:rPr>
          <w:sz w:val="24"/>
          <w:szCs w:val="24"/>
        </w:rPr>
      </w:pPr>
      <w:r w:rsidRPr="00796A54">
        <w:rPr>
          <w:sz w:val="24"/>
          <w:szCs w:val="24"/>
        </w:rPr>
        <w:t>Срок предоставления муниципальной услуги составляет не более 65 рабочих дней с момента поступления заявления в структурное подразделение Администрации, уполномоченного на выдачу.</w:t>
      </w:r>
    </w:p>
    <w:p w:rsidR="00AB1F65" w:rsidRPr="00796A54" w:rsidRDefault="00AB1F65" w:rsidP="00AB1F65">
      <w:pPr>
        <w:pStyle w:val="a5"/>
        <w:ind w:left="1069"/>
        <w:jc w:val="both"/>
        <w:rPr>
          <w:sz w:val="24"/>
          <w:szCs w:val="24"/>
        </w:rPr>
      </w:pPr>
    </w:p>
    <w:p w:rsidR="00AB1F65" w:rsidRPr="00796A54" w:rsidRDefault="00AB1F65" w:rsidP="00AB1F65">
      <w:pPr>
        <w:pStyle w:val="a5"/>
        <w:jc w:val="both"/>
        <w:rPr>
          <w:b/>
          <w:sz w:val="24"/>
          <w:szCs w:val="24"/>
        </w:rPr>
      </w:pPr>
      <w:r w:rsidRPr="00796A54">
        <w:rPr>
          <w:b/>
          <w:sz w:val="24"/>
          <w:szCs w:val="24"/>
        </w:rPr>
        <w:t>8. Правовые основания для предоставления муниципальной услуги</w:t>
      </w:r>
    </w:p>
    <w:p w:rsidR="00AB1F65" w:rsidRPr="00796A54" w:rsidRDefault="00AB1F65" w:rsidP="00AB1F65">
      <w:pPr>
        <w:autoSpaceDE w:val="0"/>
        <w:autoSpaceDN w:val="0"/>
        <w:adjustRightInd w:val="0"/>
        <w:ind w:firstLine="709"/>
        <w:jc w:val="both"/>
        <w:rPr>
          <w:sz w:val="24"/>
          <w:szCs w:val="24"/>
        </w:rPr>
      </w:pPr>
      <w:r w:rsidRPr="00796A54">
        <w:rPr>
          <w:sz w:val="24"/>
          <w:szCs w:val="24"/>
        </w:rPr>
        <w:t>8.1. Список нормативных актов, в соответствии с которыми осуществляется оказание муниципальной услуги, приведен в Приложении № 2 к Регламенту.</w:t>
      </w:r>
    </w:p>
    <w:p w:rsidR="00AB1F65" w:rsidRPr="00796A54" w:rsidRDefault="00AB1F65" w:rsidP="00AB1F65">
      <w:pPr>
        <w:autoSpaceDE w:val="0"/>
        <w:autoSpaceDN w:val="0"/>
        <w:adjustRightInd w:val="0"/>
        <w:ind w:firstLine="709"/>
        <w:jc w:val="both"/>
        <w:rPr>
          <w:sz w:val="24"/>
          <w:szCs w:val="24"/>
        </w:rPr>
      </w:pPr>
    </w:p>
    <w:p w:rsidR="00AB1F65" w:rsidRPr="00796A54" w:rsidRDefault="00AB1F65" w:rsidP="00AB1F65">
      <w:pPr>
        <w:pStyle w:val="a5"/>
        <w:numPr>
          <w:ilvl w:val="0"/>
          <w:numId w:val="9"/>
        </w:numPr>
        <w:overflowPunct/>
        <w:spacing w:line="276" w:lineRule="auto"/>
        <w:ind w:left="0" w:firstLine="709"/>
        <w:jc w:val="both"/>
        <w:rPr>
          <w:b/>
          <w:sz w:val="24"/>
          <w:szCs w:val="24"/>
        </w:rPr>
      </w:pPr>
      <w:r w:rsidRPr="00796A54">
        <w:rPr>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AB1F65" w:rsidRPr="00796A54" w:rsidRDefault="00AB1F65" w:rsidP="00AB1F65">
      <w:pPr>
        <w:pStyle w:val="ConsPlusNormal"/>
        <w:numPr>
          <w:ilvl w:val="1"/>
          <w:numId w:val="9"/>
        </w:numPr>
        <w:spacing w:line="276" w:lineRule="auto"/>
        <w:ind w:left="0" w:firstLine="709"/>
        <w:jc w:val="both"/>
        <w:rPr>
          <w:b/>
        </w:rPr>
      </w:pPr>
      <w:r w:rsidRPr="00796A54">
        <w:rPr>
          <w:b/>
        </w:rPr>
        <w:t xml:space="preserve"> Исчерпывающий перечень документов, необходимых в соответствии с законодательством, которые заявитель должен предоставить самостоятельно:</w:t>
      </w:r>
    </w:p>
    <w:p w:rsidR="00AB1F65" w:rsidRPr="00796A54" w:rsidRDefault="00AB1F65" w:rsidP="00AB1F65">
      <w:pPr>
        <w:pStyle w:val="a5"/>
        <w:ind w:left="0" w:firstLine="709"/>
        <w:jc w:val="both"/>
        <w:rPr>
          <w:sz w:val="24"/>
          <w:szCs w:val="24"/>
        </w:rPr>
      </w:pPr>
      <w:r w:rsidRPr="00796A54">
        <w:rPr>
          <w:sz w:val="24"/>
          <w:szCs w:val="24"/>
        </w:rPr>
        <w:t>а) заявление по форме (приложение № 3);</w:t>
      </w:r>
    </w:p>
    <w:p w:rsidR="00AB1F65" w:rsidRPr="00796A54" w:rsidRDefault="00AB1F65" w:rsidP="00AB1F65">
      <w:pPr>
        <w:pStyle w:val="a5"/>
        <w:ind w:left="0" w:firstLine="709"/>
        <w:jc w:val="both"/>
        <w:rPr>
          <w:sz w:val="24"/>
          <w:szCs w:val="24"/>
        </w:rPr>
      </w:pPr>
      <w:r w:rsidRPr="00796A54">
        <w:rPr>
          <w:sz w:val="24"/>
          <w:szCs w:val="24"/>
        </w:rPr>
        <w:t xml:space="preserve">б) документ, удостоверяющий личность заявителя; </w:t>
      </w:r>
    </w:p>
    <w:p w:rsidR="00AB1F65" w:rsidRPr="00796A54" w:rsidRDefault="00AB1F65" w:rsidP="00AB1F65">
      <w:pPr>
        <w:pStyle w:val="a5"/>
        <w:ind w:left="0" w:firstLine="709"/>
        <w:jc w:val="both"/>
        <w:rPr>
          <w:sz w:val="24"/>
          <w:szCs w:val="24"/>
        </w:rPr>
      </w:pPr>
      <w:r w:rsidRPr="00796A54">
        <w:rPr>
          <w:sz w:val="24"/>
          <w:szCs w:val="24"/>
        </w:rPr>
        <w:t>в) копия доверенности, копия документа, удостоверяющего личность доверенного лица;</w:t>
      </w:r>
    </w:p>
    <w:p w:rsidR="00AB1F65" w:rsidRPr="00796A54" w:rsidRDefault="00AB1F65" w:rsidP="00AB1F65">
      <w:pPr>
        <w:pStyle w:val="a5"/>
        <w:ind w:left="0" w:firstLine="709"/>
        <w:jc w:val="both"/>
        <w:rPr>
          <w:sz w:val="24"/>
          <w:szCs w:val="24"/>
        </w:rPr>
      </w:pPr>
      <w:r w:rsidRPr="00796A54">
        <w:rPr>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прав на недвижимое имущество и сделок с ним (при наличии);</w:t>
      </w:r>
    </w:p>
    <w:p w:rsidR="00AB1F65" w:rsidRPr="00796A54" w:rsidRDefault="00AB1F65" w:rsidP="00AB1F65">
      <w:pPr>
        <w:pStyle w:val="a5"/>
        <w:ind w:left="0" w:firstLine="709"/>
        <w:jc w:val="both"/>
        <w:rPr>
          <w:sz w:val="24"/>
          <w:szCs w:val="24"/>
        </w:rPr>
      </w:pPr>
      <w:proofErr w:type="spellStart"/>
      <w:r w:rsidRPr="00796A54">
        <w:rPr>
          <w:sz w:val="24"/>
          <w:szCs w:val="24"/>
        </w:rPr>
        <w:t>д</w:t>
      </w:r>
      <w:proofErr w:type="spellEnd"/>
      <w:r w:rsidRPr="00796A54">
        <w:rPr>
          <w:sz w:val="24"/>
          <w:szCs w:val="24"/>
        </w:rPr>
        <w:t>) правоустанавливающие документы на объекты недвижимости расположенные на земельном участке, права на которые не зарегистрированы в Едином государственном реестре прав на недвижимое имущество и сделок с ним (при наличии);</w:t>
      </w:r>
    </w:p>
    <w:p w:rsidR="00AB1F65" w:rsidRPr="00796A54" w:rsidRDefault="00AB1F65" w:rsidP="00AB1F65">
      <w:pPr>
        <w:pStyle w:val="a5"/>
        <w:ind w:left="0" w:firstLine="709"/>
        <w:jc w:val="both"/>
        <w:rPr>
          <w:sz w:val="24"/>
          <w:szCs w:val="24"/>
        </w:rPr>
      </w:pPr>
      <w:r w:rsidRPr="00796A54">
        <w:rPr>
          <w:sz w:val="24"/>
          <w:szCs w:val="24"/>
        </w:rPr>
        <w:t>е) в случае если заявитель владеет участком, объектом капитального строительства на праве аренды, либо на ином праве, не являющемся правом собственности, к запросу прилагается согласие собственника земельного участка, объекта капитального строительства, применительно к которым запрашивается разрешение, на условно разрешенный вид использования;</w:t>
      </w:r>
    </w:p>
    <w:p w:rsidR="00AB1F65" w:rsidRPr="00796A54" w:rsidRDefault="00AB1F65" w:rsidP="00AB1F65">
      <w:pPr>
        <w:pStyle w:val="a5"/>
        <w:ind w:left="0" w:firstLine="709"/>
        <w:jc w:val="both"/>
        <w:rPr>
          <w:sz w:val="24"/>
          <w:szCs w:val="24"/>
        </w:rPr>
      </w:pPr>
      <w:r w:rsidRPr="00796A54">
        <w:rPr>
          <w:sz w:val="24"/>
          <w:szCs w:val="24"/>
        </w:rPr>
        <w:t xml:space="preserve">ж) заявитель при обращении за предоставлением муниципальной услуги должен подтвердить факт согласия на обработку персональных данных третьих лиц, не являющихся заявителем, в форме представленной законодательством. Путем предоставления подтверждения </w:t>
      </w:r>
      <w:proofErr w:type="gramStart"/>
      <w:r w:rsidRPr="00796A54">
        <w:rPr>
          <w:sz w:val="24"/>
          <w:szCs w:val="24"/>
        </w:rPr>
        <w:t>фактов о получении</w:t>
      </w:r>
      <w:proofErr w:type="gramEnd"/>
      <w:r w:rsidRPr="00796A54">
        <w:rPr>
          <w:sz w:val="24"/>
          <w:szCs w:val="24"/>
        </w:rPr>
        <w:t xml:space="preserve"> указанного согласия на бумажном  носителе или в форме электронного документа.</w:t>
      </w:r>
    </w:p>
    <w:p w:rsidR="00AB1F65" w:rsidRPr="00796A54" w:rsidRDefault="00AB1F65" w:rsidP="00AB1F65">
      <w:pPr>
        <w:pStyle w:val="a5"/>
        <w:ind w:left="0" w:firstLine="709"/>
        <w:jc w:val="both"/>
        <w:rPr>
          <w:sz w:val="24"/>
          <w:szCs w:val="24"/>
        </w:rPr>
      </w:pPr>
      <w:r w:rsidRPr="00796A54">
        <w:rPr>
          <w:sz w:val="24"/>
          <w:szCs w:val="24"/>
        </w:rPr>
        <w:t>Дополнительно заявитель имеет право предоставить технико-экономические показатели планируемого объекта.</w:t>
      </w:r>
    </w:p>
    <w:p w:rsidR="00AB1F65" w:rsidRPr="00796A54" w:rsidRDefault="00AB1F65" w:rsidP="00AB1F65">
      <w:pPr>
        <w:pStyle w:val="a5"/>
        <w:ind w:left="0" w:firstLine="709"/>
        <w:jc w:val="both"/>
        <w:rPr>
          <w:sz w:val="24"/>
          <w:szCs w:val="24"/>
        </w:rPr>
      </w:pPr>
      <w:r w:rsidRPr="00796A54">
        <w:rPr>
          <w:sz w:val="24"/>
          <w:szCs w:val="24"/>
        </w:rPr>
        <w:t>В случае обращения заявителя о предоставлении муниципальной услуги, земельный участок или объект капитального строительства которому принадлежат на праве общей долевой или совместной собственности, к заявлению прилагается согласие других собственников на использование земельного участка, объекта капитального строительства в соответствии с условно разрешенным видом использования.</w:t>
      </w:r>
    </w:p>
    <w:p w:rsidR="00AB1F65" w:rsidRPr="00796A54" w:rsidRDefault="00AB1F65" w:rsidP="00AB1F65">
      <w:pPr>
        <w:pStyle w:val="a5"/>
        <w:ind w:left="0" w:firstLine="709"/>
        <w:jc w:val="both"/>
        <w:rPr>
          <w:sz w:val="24"/>
          <w:szCs w:val="24"/>
        </w:rPr>
      </w:pPr>
    </w:p>
    <w:p w:rsidR="00AB1F65" w:rsidRPr="00796A54" w:rsidRDefault="00AB1F65" w:rsidP="00AB1F65">
      <w:pPr>
        <w:pStyle w:val="a5"/>
        <w:ind w:left="0" w:firstLine="709"/>
        <w:jc w:val="both"/>
        <w:rPr>
          <w:b/>
          <w:sz w:val="24"/>
          <w:szCs w:val="24"/>
        </w:rPr>
      </w:pPr>
      <w:r w:rsidRPr="00796A54">
        <w:rPr>
          <w:b/>
          <w:sz w:val="24"/>
          <w:szCs w:val="24"/>
        </w:rPr>
        <w:lastRenderedPageBreak/>
        <w:t>9.2. Исчерпывающий перечень документов, необходимых в соответствии с законодательством, которые заявитель вправе представить по собственной инициативе:</w:t>
      </w:r>
    </w:p>
    <w:p w:rsidR="00AB1F65" w:rsidRPr="00796A54" w:rsidRDefault="00AB1F65" w:rsidP="00AB1F65">
      <w:pPr>
        <w:pStyle w:val="a5"/>
        <w:ind w:left="0" w:firstLine="709"/>
        <w:jc w:val="both"/>
        <w:rPr>
          <w:sz w:val="24"/>
          <w:szCs w:val="24"/>
        </w:rPr>
      </w:pPr>
      <w:r w:rsidRPr="00796A54">
        <w:rPr>
          <w:sz w:val="24"/>
          <w:szCs w:val="24"/>
        </w:rPr>
        <w:t>а) выписка из Единого государственного реестра юридических лиц или Единого государственного реестра индивидуальных предпринимателей (в случае обращения с заявлением юридического лица или индивидуального предпринимателя);</w:t>
      </w:r>
    </w:p>
    <w:p w:rsidR="00AB1F65" w:rsidRPr="00796A54" w:rsidRDefault="00AB1F65" w:rsidP="00AB1F65">
      <w:pPr>
        <w:pStyle w:val="a5"/>
        <w:ind w:left="0" w:firstLine="709"/>
        <w:jc w:val="both"/>
        <w:rPr>
          <w:sz w:val="24"/>
          <w:szCs w:val="24"/>
        </w:rPr>
      </w:pPr>
      <w:r w:rsidRPr="00796A54">
        <w:rPr>
          <w:sz w:val="24"/>
          <w:szCs w:val="24"/>
        </w:rPr>
        <w:t>б) выписка из Единого государственного реестра недвижимости о правах на земельный участок или уведомлении об отсутствии сведений;</w:t>
      </w:r>
    </w:p>
    <w:p w:rsidR="00AB1F65" w:rsidRPr="00796A54" w:rsidRDefault="00AB1F65" w:rsidP="00AB1F65">
      <w:pPr>
        <w:pStyle w:val="a5"/>
        <w:ind w:left="0" w:firstLine="709"/>
        <w:jc w:val="both"/>
        <w:rPr>
          <w:sz w:val="24"/>
          <w:szCs w:val="24"/>
        </w:rPr>
      </w:pPr>
      <w:r w:rsidRPr="00796A54">
        <w:rPr>
          <w:sz w:val="24"/>
          <w:szCs w:val="24"/>
        </w:rPr>
        <w:t>в) выписка из Единого государственного реестра недвижимости о правах на здание, строение, сооружение, находящиеся на земельном участке, или уведомление об отсутствии;</w:t>
      </w:r>
    </w:p>
    <w:p w:rsidR="00AB1F65" w:rsidRPr="00796A54" w:rsidRDefault="00AB1F65" w:rsidP="00AB1F65">
      <w:pPr>
        <w:pStyle w:val="a5"/>
        <w:ind w:left="0" w:firstLine="709"/>
        <w:jc w:val="both"/>
        <w:rPr>
          <w:sz w:val="24"/>
          <w:szCs w:val="24"/>
        </w:rPr>
      </w:pPr>
      <w:r w:rsidRPr="00796A54">
        <w:rPr>
          <w:sz w:val="24"/>
          <w:szCs w:val="24"/>
        </w:rPr>
        <w:t>г) копия кадастрового паспорта земельного участка (кадастровая выписка о земельном участке);</w:t>
      </w:r>
    </w:p>
    <w:p w:rsidR="00AB1F65" w:rsidRPr="00796A54" w:rsidRDefault="00AB1F65" w:rsidP="00AB1F65">
      <w:pPr>
        <w:pStyle w:val="a5"/>
        <w:ind w:left="0" w:firstLine="709"/>
        <w:jc w:val="both"/>
        <w:rPr>
          <w:sz w:val="24"/>
          <w:szCs w:val="24"/>
        </w:rPr>
      </w:pPr>
      <w:proofErr w:type="spellStart"/>
      <w:r w:rsidRPr="00796A54">
        <w:rPr>
          <w:sz w:val="24"/>
          <w:szCs w:val="24"/>
        </w:rPr>
        <w:t>д</w:t>
      </w:r>
      <w:proofErr w:type="spellEnd"/>
      <w:r w:rsidRPr="00796A54">
        <w:rPr>
          <w:sz w:val="24"/>
          <w:szCs w:val="24"/>
        </w:rPr>
        <w:t>) копия технического или кадастрового паспорта на объекты недвижимости (при наличии на земельном участке зданий, строений, сооружений);</w:t>
      </w:r>
    </w:p>
    <w:p w:rsidR="00AB1F65" w:rsidRPr="00796A54" w:rsidRDefault="00AB1F65" w:rsidP="00AB1F65">
      <w:pPr>
        <w:autoSpaceDE w:val="0"/>
        <w:autoSpaceDN w:val="0"/>
        <w:adjustRightInd w:val="0"/>
        <w:ind w:firstLine="709"/>
        <w:jc w:val="both"/>
        <w:rPr>
          <w:sz w:val="24"/>
          <w:szCs w:val="24"/>
        </w:rPr>
      </w:pPr>
      <w:r w:rsidRPr="00796A54">
        <w:rPr>
          <w:sz w:val="24"/>
          <w:szCs w:val="24"/>
        </w:rPr>
        <w:t>е) эскизный проект, отражающий намерения в случае получения разрешения на отклонение от предельных параметров разрешенного строительства, реконструкции об</w:t>
      </w:r>
      <w:r w:rsidRPr="00796A54">
        <w:rPr>
          <w:sz w:val="24"/>
          <w:szCs w:val="24"/>
        </w:rPr>
        <w:t>ъ</w:t>
      </w:r>
      <w:r w:rsidRPr="00796A54">
        <w:rPr>
          <w:sz w:val="24"/>
          <w:szCs w:val="24"/>
        </w:rPr>
        <w:t>ектов капитального строительства;</w:t>
      </w:r>
    </w:p>
    <w:p w:rsidR="00AB1F65" w:rsidRPr="00796A54" w:rsidRDefault="00AB1F65" w:rsidP="00AB1F65">
      <w:pPr>
        <w:pStyle w:val="a5"/>
        <w:ind w:left="0" w:firstLine="709"/>
        <w:jc w:val="both"/>
        <w:rPr>
          <w:b/>
          <w:sz w:val="24"/>
          <w:szCs w:val="24"/>
        </w:rPr>
      </w:pPr>
    </w:p>
    <w:p w:rsidR="00AB1F65" w:rsidRPr="00796A54" w:rsidRDefault="00AB1F65" w:rsidP="00AB1F65">
      <w:pPr>
        <w:pStyle w:val="a5"/>
        <w:numPr>
          <w:ilvl w:val="0"/>
          <w:numId w:val="9"/>
        </w:numPr>
        <w:overflowPunct/>
        <w:spacing w:line="276" w:lineRule="auto"/>
        <w:ind w:hanging="644"/>
        <w:jc w:val="both"/>
        <w:rPr>
          <w:b/>
          <w:sz w:val="24"/>
          <w:szCs w:val="24"/>
        </w:rPr>
      </w:pPr>
      <w:r w:rsidRPr="00796A54">
        <w:rPr>
          <w:b/>
          <w:sz w:val="24"/>
          <w:szCs w:val="24"/>
        </w:rPr>
        <w:t>Исчерпывающий перечень оснований для отказа в приеме документов, необходимых для предоставления муниципальной услуги</w:t>
      </w:r>
    </w:p>
    <w:p w:rsidR="00AB1F65" w:rsidRPr="00796A54" w:rsidRDefault="00AB1F65" w:rsidP="00AB1F65">
      <w:pPr>
        <w:ind w:firstLine="567"/>
        <w:jc w:val="both"/>
        <w:rPr>
          <w:sz w:val="24"/>
          <w:szCs w:val="24"/>
        </w:rPr>
      </w:pPr>
      <w:r w:rsidRPr="00796A54">
        <w:rPr>
          <w:sz w:val="24"/>
          <w:szCs w:val="24"/>
        </w:rPr>
        <w:t xml:space="preserve">10.1 Основаниями для отказа в приеме документов являются: </w:t>
      </w:r>
    </w:p>
    <w:p w:rsidR="00AB1F65" w:rsidRPr="00796A54" w:rsidRDefault="00AB1F65" w:rsidP="00AB1F65">
      <w:pPr>
        <w:ind w:firstLine="567"/>
        <w:jc w:val="both"/>
        <w:rPr>
          <w:sz w:val="24"/>
          <w:szCs w:val="24"/>
        </w:rPr>
      </w:pPr>
      <w:r w:rsidRPr="00796A54">
        <w:rPr>
          <w:sz w:val="24"/>
          <w:szCs w:val="24"/>
        </w:rPr>
        <w:t>а) отсутствие документа подтверждающего полномочия представителя заявителя  (в случае обращения уполномоченного представителя заявителя);</w:t>
      </w:r>
    </w:p>
    <w:p w:rsidR="00AB1F65" w:rsidRPr="00796A54" w:rsidRDefault="00AB1F65" w:rsidP="00AB1F65">
      <w:pPr>
        <w:ind w:firstLine="567"/>
        <w:jc w:val="both"/>
        <w:rPr>
          <w:sz w:val="24"/>
          <w:szCs w:val="24"/>
        </w:rPr>
      </w:pPr>
      <w:r w:rsidRPr="00796A54">
        <w:rPr>
          <w:sz w:val="24"/>
          <w:szCs w:val="24"/>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AB1F65" w:rsidRPr="00796A54" w:rsidRDefault="00AB1F65" w:rsidP="00AB1F65">
      <w:pPr>
        <w:tabs>
          <w:tab w:val="left" w:pos="426"/>
        </w:tabs>
        <w:autoSpaceDE w:val="0"/>
        <w:autoSpaceDN w:val="0"/>
        <w:adjustRightInd w:val="0"/>
        <w:ind w:firstLine="567"/>
        <w:rPr>
          <w:sz w:val="24"/>
          <w:szCs w:val="24"/>
        </w:rPr>
      </w:pPr>
      <w:r w:rsidRPr="00796A54">
        <w:rPr>
          <w:sz w:val="24"/>
          <w:szCs w:val="24"/>
        </w:rPr>
        <w:t>в) документы должны иметь печати (при ее наличии),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AB1F65" w:rsidRPr="00796A54" w:rsidRDefault="00AB1F65" w:rsidP="00AB1F65">
      <w:pPr>
        <w:autoSpaceDE w:val="0"/>
        <w:autoSpaceDN w:val="0"/>
        <w:adjustRightInd w:val="0"/>
        <w:ind w:firstLine="567"/>
        <w:rPr>
          <w:sz w:val="24"/>
          <w:szCs w:val="24"/>
        </w:rPr>
      </w:pPr>
      <w:r w:rsidRPr="00796A54">
        <w:rPr>
          <w:sz w:val="24"/>
          <w:szCs w:val="24"/>
        </w:rPr>
        <w:t>г) тексты документов должны быть написаны разборчиво;</w:t>
      </w:r>
    </w:p>
    <w:p w:rsidR="00AB1F65" w:rsidRPr="00796A54" w:rsidRDefault="00AB1F65" w:rsidP="00AB1F65">
      <w:pPr>
        <w:autoSpaceDE w:val="0"/>
        <w:autoSpaceDN w:val="0"/>
        <w:adjustRightInd w:val="0"/>
        <w:ind w:firstLine="567"/>
        <w:rPr>
          <w:sz w:val="24"/>
          <w:szCs w:val="24"/>
        </w:rPr>
      </w:pPr>
      <w:proofErr w:type="spellStart"/>
      <w:r w:rsidRPr="00796A54">
        <w:rPr>
          <w:sz w:val="24"/>
          <w:szCs w:val="24"/>
        </w:rPr>
        <w:t>д</w:t>
      </w:r>
      <w:proofErr w:type="spellEnd"/>
      <w:r w:rsidRPr="00796A54">
        <w:rPr>
          <w:sz w:val="24"/>
          <w:szCs w:val="24"/>
        </w:rPr>
        <w:t>) документы не должны иметь подчисток, приписок, зачеркнутых слов и не оговоренных в них исправлений;</w:t>
      </w:r>
    </w:p>
    <w:p w:rsidR="00AB1F65" w:rsidRPr="00796A54" w:rsidRDefault="00AB1F65" w:rsidP="00AB1F65">
      <w:pPr>
        <w:autoSpaceDE w:val="0"/>
        <w:autoSpaceDN w:val="0"/>
        <w:adjustRightInd w:val="0"/>
        <w:ind w:firstLine="567"/>
        <w:rPr>
          <w:sz w:val="24"/>
          <w:szCs w:val="24"/>
        </w:rPr>
      </w:pPr>
      <w:r w:rsidRPr="00796A54">
        <w:rPr>
          <w:sz w:val="24"/>
          <w:szCs w:val="24"/>
        </w:rPr>
        <w:t>е) документы не должны быть исполнены карандашом;</w:t>
      </w:r>
    </w:p>
    <w:p w:rsidR="00AB1F65" w:rsidRPr="00796A54" w:rsidRDefault="00AB1F65" w:rsidP="00AB1F65">
      <w:pPr>
        <w:autoSpaceDE w:val="0"/>
        <w:autoSpaceDN w:val="0"/>
        <w:adjustRightInd w:val="0"/>
        <w:ind w:firstLine="567"/>
        <w:rPr>
          <w:sz w:val="24"/>
          <w:szCs w:val="24"/>
        </w:rPr>
      </w:pPr>
      <w:r w:rsidRPr="00796A54">
        <w:rPr>
          <w:sz w:val="24"/>
          <w:szCs w:val="24"/>
        </w:rPr>
        <w:t>ж) документы не должны иметь повреждений, наличие которых не позволяет однозначно истолковать их содержание.</w:t>
      </w:r>
    </w:p>
    <w:p w:rsidR="00AB1F65" w:rsidRPr="00796A54" w:rsidRDefault="00AB1F65" w:rsidP="00AB1F65">
      <w:pPr>
        <w:ind w:firstLine="567"/>
        <w:rPr>
          <w:color w:val="000000"/>
          <w:sz w:val="24"/>
          <w:szCs w:val="24"/>
        </w:rPr>
      </w:pPr>
      <w:r w:rsidRPr="00796A54">
        <w:rPr>
          <w:color w:val="000000"/>
          <w:sz w:val="24"/>
          <w:szCs w:val="24"/>
        </w:rPr>
        <w:t>10.2.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p>
    <w:p w:rsidR="00AB1F65" w:rsidRPr="00796A54" w:rsidRDefault="00AB1F65" w:rsidP="00AB1F65">
      <w:pPr>
        <w:ind w:firstLine="567"/>
        <w:rPr>
          <w:color w:val="000000"/>
          <w:sz w:val="24"/>
          <w:szCs w:val="24"/>
        </w:rPr>
      </w:pPr>
      <w:r w:rsidRPr="00796A54">
        <w:rPr>
          <w:color w:val="000000"/>
          <w:sz w:val="24"/>
          <w:szCs w:val="24"/>
        </w:rPr>
        <w:t>10.3. 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AB1F65" w:rsidRPr="00796A54" w:rsidRDefault="00AB1F65" w:rsidP="00AB1F65">
      <w:pPr>
        <w:ind w:firstLine="567"/>
        <w:rPr>
          <w:color w:val="000000"/>
          <w:sz w:val="24"/>
          <w:szCs w:val="24"/>
        </w:rPr>
      </w:pPr>
      <w:r w:rsidRPr="00796A54">
        <w:rPr>
          <w:color w:val="000000"/>
          <w:sz w:val="24"/>
          <w:szCs w:val="24"/>
        </w:rPr>
        <w:t>10.4. 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
    <w:p w:rsidR="00AB1F65" w:rsidRPr="00796A54" w:rsidRDefault="00AB1F65" w:rsidP="00AB1F65">
      <w:pPr>
        <w:ind w:firstLine="567"/>
        <w:rPr>
          <w:color w:val="000000"/>
          <w:sz w:val="24"/>
          <w:szCs w:val="24"/>
        </w:rPr>
      </w:pPr>
      <w:r w:rsidRPr="00796A54">
        <w:rPr>
          <w:color w:val="000000"/>
          <w:sz w:val="24"/>
          <w:szCs w:val="24"/>
        </w:rPr>
        <w:lastRenderedPageBreak/>
        <w:t>10.5. 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 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AB1F65" w:rsidRPr="00796A54" w:rsidRDefault="00AB1F65" w:rsidP="00AB1F65">
      <w:pPr>
        <w:ind w:firstLine="567"/>
        <w:rPr>
          <w:sz w:val="24"/>
          <w:szCs w:val="24"/>
        </w:rPr>
      </w:pPr>
      <w:r w:rsidRPr="00796A54">
        <w:rPr>
          <w:color w:val="000000"/>
          <w:sz w:val="24"/>
          <w:szCs w:val="24"/>
        </w:rPr>
        <w:t xml:space="preserve">10.6. Отказ в приеме документов не препятствует </w:t>
      </w:r>
      <w:r w:rsidRPr="00796A54">
        <w:rPr>
          <w:sz w:val="24"/>
          <w:szCs w:val="24"/>
        </w:rPr>
        <w:t>повторному обращению гражданина или его представителя в порядке, установленном пунктом  3  настоящего административного регламента.</w:t>
      </w:r>
    </w:p>
    <w:p w:rsidR="00AB1F65" w:rsidRPr="00796A54" w:rsidRDefault="00AB1F65" w:rsidP="00AB1F65">
      <w:pPr>
        <w:autoSpaceDE w:val="0"/>
        <w:autoSpaceDN w:val="0"/>
        <w:adjustRightInd w:val="0"/>
        <w:ind w:firstLine="708"/>
        <w:jc w:val="both"/>
        <w:rPr>
          <w:sz w:val="24"/>
          <w:szCs w:val="24"/>
        </w:rPr>
      </w:pPr>
      <w:r w:rsidRPr="00796A54">
        <w:rPr>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B1F65" w:rsidRPr="00796A54" w:rsidRDefault="00AB1F65" w:rsidP="00AB1F65">
      <w:pPr>
        <w:pStyle w:val="a5"/>
        <w:ind w:left="0" w:firstLine="709"/>
        <w:jc w:val="both"/>
        <w:rPr>
          <w:b/>
          <w:sz w:val="24"/>
          <w:szCs w:val="24"/>
        </w:rPr>
      </w:pPr>
    </w:p>
    <w:p w:rsidR="00AB1F65" w:rsidRPr="00796A54" w:rsidRDefault="00AB1F65" w:rsidP="00AB1F65">
      <w:pPr>
        <w:pStyle w:val="a5"/>
        <w:ind w:left="0" w:firstLine="709"/>
        <w:jc w:val="both"/>
        <w:rPr>
          <w:b/>
          <w:sz w:val="24"/>
          <w:szCs w:val="24"/>
        </w:rPr>
      </w:pPr>
      <w:r w:rsidRPr="00796A54">
        <w:rPr>
          <w:b/>
          <w:sz w:val="24"/>
          <w:szCs w:val="24"/>
        </w:rPr>
        <w:t>11. Исчерпывающий перечень оснований для отказа в предоставлении муниципальной услуги</w:t>
      </w:r>
    </w:p>
    <w:p w:rsidR="00AB1F65" w:rsidRPr="00796A54" w:rsidRDefault="00AB1F65" w:rsidP="00AB1F65">
      <w:pPr>
        <w:ind w:firstLine="709"/>
        <w:jc w:val="both"/>
        <w:rPr>
          <w:sz w:val="24"/>
          <w:szCs w:val="24"/>
        </w:rPr>
      </w:pPr>
      <w:r w:rsidRPr="00796A54">
        <w:rPr>
          <w:sz w:val="24"/>
          <w:szCs w:val="24"/>
        </w:rPr>
        <w:t>Основаниями для отказа в предоставлении муниципальной услуги являются:</w:t>
      </w:r>
    </w:p>
    <w:p w:rsidR="00AB1F65" w:rsidRPr="00796A54" w:rsidRDefault="00AB1F65" w:rsidP="00AB1F65">
      <w:pPr>
        <w:ind w:firstLine="709"/>
        <w:jc w:val="both"/>
        <w:rPr>
          <w:sz w:val="24"/>
          <w:szCs w:val="24"/>
        </w:rPr>
      </w:pPr>
      <w:r w:rsidRPr="00796A54">
        <w:rPr>
          <w:sz w:val="24"/>
          <w:szCs w:val="24"/>
        </w:rPr>
        <w:t>1) заявитель не является правообладателем земельного участка;</w:t>
      </w:r>
    </w:p>
    <w:p w:rsidR="00AB1F65" w:rsidRPr="00796A54" w:rsidRDefault="00AB1F65" w:rsidP="00AB1F65">
      <w:pPr>
        <w:autoSpaceDE w:val="0"/>
        <w:autoSpaceDN w:val="0"/>
        <w:adjustRightInd w:val="0"/>
        <w:ind w:firstLine="709"/>
        <w:jc w:val="both"/>
        <w:rPr>
          <w:sz w:val="24"/>
          <w:szCs w:val="24"/>
        </w:rPr>
      </w:pPr>
      <w:r w:rsidRPr="00796A54">
        <w:rPr>
          <w:sz w:val="24"/>
          <w:szCs w:val="24"/>
        </w:rPr>
        <w:t>2) запрашиваемое заявителем разрешение на отклонение от предельных параме</w:t>
      </w:r>
      <w:r w:rsidRPr="00796A54">
        <w:rPr>
          <w:sz w:val="24"/>
          <w:szCs w:val="24"/>
        </w:rPr>
        <w:t>т</w:t>
      </w:r>
      <w:r w:rsidRPr="00796A54">
        <w:rPr>
          <w:sz w:val="24"/>
          <w:szCs w:val="24"/>
        </w:rPr>
        <w:t>ров разрешенного строительства, реконструкции объектов капитального строительства не соответствует требованиям технических регламентов;</w:t>
      </w:r>
    </w:p>
    <w:p w:rsidR="00AB1F65" w:rsidRPr="00796A54" w:rsidRDefault="00AB1F65" w:rsidP="00AB1F65">
      <w:pPr>
        <w:autoSpaceDE w:val="0"/>
        <w:autoSpaceDN w:val="0"/>
        <w:adjustRightInd w:val="0"/>
        <w:ind w:firstLine="709"/>
        <w:jc w:val="both"/>
        <w:rPr>
          <w:sz w:val="24"/>
          <w:szCs w:val="24"/>
        </w:rPr>
      </w:pPr>
      <w:r w:rsidRPr="00796A54">
        <w:rPr>
          <w:sz w:val="24"/>
          <w:szCs w:val="24"/>
        </w:rPr>
        <w:t>3) отрицательный результат проведения публичных слушаний;</w:t>
      </w:r>
    </w:p>
    <w:p w:rsidR="00AB1F65" w:rsidRPr="00796A54" w:rsidRDefault="00AB1F65" w:rsidP="00AB1F65">
      <w:pPr>
        <w:autoSpaceDE w:val="0"/>
        <w:autoSpaceDN w:val="0"/>
        <w:adjustRightInd w:val="0"/>
        <w:ind w:firstLine="709"/>
        <w:jc w:val="both"/>
        <w:rPr>
          <w:sz w:val="24"/>
          <w:szCs w:val="24"/>
        </w:rPr>
      </w:pPr>
      <w:r w:rsidRPr="00796A54">
        <w:rPr>
          <w:sz w:val="24"/>
          <w:szCs w:val="24"/>
        </w:rPr>
        <w:t>4) запрашиваемое заявителем разрешение на отклонение от предельных параметров разрешенного строительства, реконструкции объектов капитального стр</w:t>
      </w:r>
      <w:r w:rsidRPr="00796A54">
        <w:rPr>
          <w:sz w:val="24"/>
          <w:szCs w:val="24"/>
        </w:rPr>
        <w:t>о</w:t>
      </w:r>
      <w:r w:rsidRPr="00796A54">
        <w:rPr>
          <w:sz w:val="24"/>
          <w:szCs w:val="24"/>
        </w:rPr>
        <w:t xml:space="preserve">ительства не соответствует ограничениям использования объектов недвижимости, установленным на </w:t>
      </w:r>
      <w:proofErr w:type="spellStart"/>
      <w:r w:rsidRPr="00796A54">
        <w:rPr>
          <w:sz w:val="24"/>
          <w:szCs w:val="24"/>
        </w:rPr>
        <w:t>пр</w:t>
      </w:r>
      <w:r w:rsidRPr="00796A54">
        <w:rPr>
          <w:sz w:val="24"/>
          <w:szCs w:val="24"/>
        </w:rPr>
        <w:t>и</w:t>
      </w:r>
      <w:r w:rsidRPr="00796A54">
        <w:rPr>
          <w:sz w:val="24"/>
          <w:szCs w:val="24"/>
        </w:rPr>
        <w:t>аэродромной</w:t>
      </w:r>
      <w:proofErr w:type="spellEnd"/>
      <w:r w:rsidRPr="00796A54">
        <w:rPr>
          <w:sz w:val="24"/>
          <w:szCs w:val="24"/>
        </w:rPr>
        <w:t xml:space="preserve"> территории.</w:t>
      </w:r>
    </w:p>
    <w:p w:rsidR="00AB1F65" w:rsidRPr="00796A54" w:rsidRDefault="00AB1F65" w:rsidP="00AB1F65">
      <w:pPr>
        <w:autoSpaceDE w:val="0"/>
        <w:autoSpaceDN w:val="0"/>
        <w:adjustRightInd w:val="0"/>
        <w:ind w:firstLine="709"/>
        <w:jc w:val="both"/>
        <w:rPr>
          <w:sz w:val="24"/>
          <w:szCs w:val="24"/>
        </w:rPr>
      </w:pPr>
    </w:p>
    <w:p w:rsidR="00AB1F65" w:rsidRPr="00796A54" w:rsidRDefault="00AB1F65" w:rsidP="00AB1F65">
      <w:pPr>
        <w:autoSpaceDE w:val="0"/>
        <w:autoSpaceDN w:val="0"/>
        <w:adjustRightInd w:val="0"/>
        <w:ind w:firstLine="709"/>
        <w:jc w:val="both"/>
        <w:rPr>
          <w:b/>
          <w:sz w:val="24"/>
          <w:szCs w:val="24"/>
        </w:rPr>
      </w:pPr>
      <w:r w:rsidRPr="00796A54">
        <w:rPr>
          <w:b/>
          <w:sz w:val="24"/>
          <w:szCs w:val="24"/>
        </w:rPr>
        <w:t>12.</w:t>
      </w:r>
      <w:r w:rsidRPr="00796A54">
        <w:rPr>
          <w:i/>
          <w:sz w:val="24"/>
          <w:szCs w:val="24"/>
        </w:rPr>
        <w:t xml:space="preserve"> </w:t>
      </w:r>
      <w:r w:rsidRPr="00796A54">
        <w:rPr>
          <w:b/>
          <w:sz w:val="24"/>
          <w:szCs w:val="24"/>
        </w:rPr>
        <w:t>Размер платы, взимаемой с заявителя при предоставлении муниципальной услуги</w:t>
      </w:r>
    </w:p>
    <w:p w:rsidR="00AB1F65" w:rsidRPr="00796A54" w:rsidRDefault="00AB1F65" w:rsidP="00AB1F65">
      <w:pPr>
        <w:ind w:firstLine="709"/>
        <w:rPr>
          <w:sz w:val="24"/>
          <w:szCs w:val="24"/>
        </w:rPr>
      </w:pPr>
      <w:r w:rsidRPr="00796A54">
        <w:rPr>
          <w:sz w:val="24"/>
          <w:szCs w:val="24"/>
        </w:rPr>
        <w:t>Муниципальная услуга предоставляется бесплатно.</w:t>
      </w:r>
    </w:p>
    <w:p w:rsidR="00AB1F65" w:rsidRPr="00796A54" w:rsidRDefault="00AB1F65" w:rsidP="00AB1F65">
      <w:pPr>
        <w:autoSpaceDE w:val="0"/>
        <w:autoSpaceDN w:val="0"/>
        <w:adjustRightInd w:val="0"/>
        <w:ind w:firstLine="709"/>
        <w:jc w:val="both"/>
        <w:rPr>
          <w:sz w:val="24"/>
          <w:szCs w:val="24"/>
        </w:rPr>
      </w:pPr>
      <w:r w:rsidRPr="00796A54">
        <w:rPr>
          <w:sz w:val="24"/>
          <w:szCs w:val="24"/>
        </w:rPr>
        <w:t>Заявитель несет расходы, связанные с организацией проведения публичных слушаний по вопросу предоставления разрешения на отклонение от предельных параметров разрешенного строительс</w:t>
      </w:r>
      <w:r w:rsidRPr="00796A54">
        <w:rPr>
          <w:sz w:val="24"/>
          <w:szCs w:val="24"/>
        </w:rPr>
        <w:t>т</w:t>
      </w:r>
      <w:r w:rsidRPr="00796A54">
        <w:rPr>
          <w:sz w:val="24"/>
          <w:szCs w:val="24"/>
        </w:rPr>
        <w:t>ва, реконструкции объектов капитального строительства не зависимо от результатов публичных слушаний. Процедура публичных слушаний не входит в состав муниципальной услуги.</w:t>
      </w:r>
    </w:p>
    <w:p w:rsidR="00AB1F65" w:rsidRPr="00796A54" w:rsidRDefault="00AB1F65" w:rsidP="00AB1F65">
      <w:pPr>
        <w:autoSpaceDE w:val="0"/>
        <w:autoSpaceDN w:val="0"/>
        <w:adjustRightInd w:val="0"/>
        <w:ind w:firstLine="709"/>
        <w:jc w:val="both"/>
        <w:rPr>
          <w:sz w:val="24"/>
          <w:szCs w:val="24"/>
        </w:rPr>
      </w:pPr>
    </w:p>
    <w:p w:rsidR="00AB1F65" w:rsidRPr="00796A54" w:rsidRDefault="00AB1F65" w:rsidP="00AB1F65">
      <w:pPr>
        <w:autoSpaceDE w:val="0"/>
        <w:autoSpaceDN w:val="0"/>
        <w:adjustRightInd w:val="0"/>
        <w:ind w:firstLine="709"/>
        <w:jc w:val="both"/>
        <w:rPr>
          <w:sz w:val="24"/>
          <w:szCs w:val="24"/>
        </w:rPr>
      </w:pPr>
      <w:r w:rsidRPr="00796A54">
        <w:rPr>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B1F65" w:rsidRPr="00796A54" w:rsidRDefault="00AB1F65" w:rsidP="00AB1F65">
      <w:pPr>
        <w:autoSpaceDE w:val="0"/>
        <w:autoSpaceDN w:val="0"/>
        <w:adjustRightInd w:val="0"/>
        <w:ind w:firstLine="709"/>
        <w:jc w:val="both"/>
        <w:rPr>
          <w:sz w:val="24"/>
          <w:szCs w:val="24"/>
        </w:rPr>
      </w:pPr>
      <w:bookmarkStart w:id="1" w:name="Par193"/>
      <w:bookmarkEnd w:id="1"/>
      <w:r w:rsidRPr="00796A54">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AB1F65" w:rsidRPr="00796A54" w:rsidRDefault="00AB1F65" w:rsidP="00AB1F65">
      <w:pPr>
        <w:autoSpaceDE w:val="0"/>
        <w:autoSpaceDN w:val="0"/>
        <w:adjustRightInd w:val="0"/>
        <w:ind w:firstLine="709"/>
        <w:jc w:val="both"/>
        <w:rPr>
          <w:sz w:val="24"/>
          <w:szCs w:val="24"/>
        </w:rPr>
      </w:pPr>
    </w:p>
    <w:p w:rsidR="00AB1F65" w:rsidRPr="00796A54" w:rsidRDefault="00AB1F65" w:rsidP="00AB1F65">
      <w:pPr>
        <w:autoSpaceDE w:val="0"/>
        <w:autoSpaceDN w:val="0"/>
        <w:adjustRightInd w:val="0"/>
        <w:ind w:firstLine="709"/>
        <w:jc w:val="both"/>
        <w:rPr>
          <w:b/>
          <w:sz w:val="24"/>
          <w:szCs w:val="24"/>
        </w:rPr>
      </w:pPr>
      <w:r w:rsidRPr="00796A54">
        <w:rPr>
          <w:b/>
          <w:sz w:val="24"/>
          <w:szCs w:val="24"/>
        </w:rPr>
        <w:t xml:space="preserve">14.Срок регистрации заявления о предоставлении муниципальной услуги </w:t>
      </w:r>
    </w:p>
    <w:p w:rsidR="00AB1F65" w:rsidRPr="00796A54" w:rsidRDefault="00AB1F65" w:rsidP="00AB1F65">
      <w:pPr>
        <w:ind w:firstLine="709"/>
        <w:jc w:val="both"/>
        <w:rPr>
          <w:sz w:val="24"/>
          <w:szCs w:val="24"/>
        </w:rPr>
      </w:pPr>
      <w:r w:rsidRPr="00796A54">
        <w:rPr>
          <w:sz w:val="24"/>
          <w:szCs w:val="24"/>
        </w:rPr>
        <w:t>14.1. Срок регистрации запроса заявления о предоставлении муниципальной услуги:</w:t>
      </w:r>
    </w:p>
    <w:p w:rsidR="00AB1F65" w:rsidRPr="00796A54" w:rsidRDefault="00AB1F65" w:rsidP="00AB1F65">
      <w:pPr>
        <w:ind w:firstLine="709"/>
        <w:jc w:val="both"/>
        <w:rPr>
          <w:sz w:val="24"/>
          <w:szCs w:val="24"/>
        </w:rPr>
      </w:pPr>
      <w:r w:rsidRPr="00796A54">
        <w:rPr>
          <w:sz w:val="24"/>
          <w:szCs w:val="24"/>
        </w:rPr>
        <w:t>- при личном обращении в Администрацию или МФЦ, регистрируются в день обращения заявителя. При этом продолжительность приема при личном обращении заявителя не должна превышать 10 минут;</w:t>
      </w:r>
    </w:p>
    <w:p w:rsidR="00AB1F65" w:rsidRPr="00796A54" w:rsidRDefault="00AB1F65" w:rsidP="00AB1F65">
      <w:pPr>
        <w:ind w:firstLine="709"/>
        <w:jc w:val="both"/>
        <w:rPr>
          <w:sz w:val="24"/>
          <w:szCs w:val="24"/>
        </w:rPr>
      </w:pPr>
      <w:r w:rsidRPr="00796A54">
        <w:rPr>
          <w:sz w:val="24"/>
          <w:szCs w:val="24"/>
        </w:rPr>
        <w:t>- поступившие в Администрацию с использованием электронных сре</w:t>
      </w:r>
      <w:proofErr w:type="gramStart"/>
      <w:r w:rsidRPr="00796A54">
        <w:rPr>
          <w:sz w:val="24"/>
          <w:szCs w:val="24"/>
        </w:rPr>
        <w:t>дств св</w:t>
      </w:r>
      <w:proofErr w:type="gramEnd"/>
      <w:r w:rsidRPr="00796A54">
        <w:rPr>
          <w:sz w:val="24"/>
          <w:szCs w:val="24"/>
        </w:rPr>
        <w:t>язи, в том числе через единый портал в виде электронного документа, регистрируются в течение 1 рабочего дня со дня поступления заявления.</w:t>
      </w:r>
    </w:p>
    <w:p w:rsidR="00AB1F65" w:rsidRPr="00796A54" w:rsidRDefault="00AB1F65" w:rsidP="00AB1F65">
      <w:pPr>
        <w:ind w:firstLine="709"/>
        <w:jc w:val="both"/>
        <w:rPr>
          <w:sz w:val="24"/>
          <w:szCs w:val="24"/>
        </w:rPr>
      </w:pPr>
    </w:p>
    <w:p w:rsidR="00AB1F65" w:rsidRPr="00796A54" w:rsidRDefault="00AB1F65" w:rsidP="00AB1F65">
      <w:pPr>
        <w:ind w:firstLine="600"/>
        <w:jc w:val="both"/>
        <w:rPr>
          <w:b/>
          <w:sz w:val="24"/>
          <w:szCs w:val="24"/>
        </w:rPr>
      </w:pPr>
      <w:r w:rsidRPr="00796A54">
        <w:rPr>
          <w:b/>
          <w:sz w:val="24"/>
          <w:szCs w:val="24"/>
        </w:rPr>
        <w:lastRenderedPageBreak/>
        <w:t xml:space="preserve">15. </w:t>
      </w:r>
      <w:proofErr w:type="gramStart"/>
      <w:r w:rsidRPr="00796A54">
        <w:rPr>
          <w:b/>
          <w:sz w:val="24"/>
          <w:szCs w:val="24"/>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B1F65" w:rsidRPr="00796A54" w:rsidRDefault="00AB1F65" w:rsidP="00AB1F65">
      <w:pPr>
        <w:ind w:firstLine="600"/>
        <w:jc w:val="both"/>
        <w:rPr>
          <w:sz w:val="24"/>
          <w:szCs w:val="24"/>
        </w:rPr>
      </w:pPr>
      <w:r w:rsidRPr="00796A54">
        <w:rPr>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AB1F65" w:rsidRPr="00796A54" w:rsidRDefault="00AB1F65" w:rsidP="00AB1F65">
      <w:pPr>
        <w:ind w:firstLine="600"/>
        <w:jc w:val="both"/>
        <w:rPr>
          <w:sz w:val="24"/>
          <w:szCs w:val="24"/>
        </w:rPr>
      </w:pPr>
      <w:r w:rsidRPr="00796A54">
        <w:rPr>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AB1F65" w:rsidRPr="00796A54" w:rsidRDefault="00AB1F65" w:rsidP="00AB1F65">
      <w:pPr>
        <w:ind w:firstLine="600"/>
        <w:jc w:val="both"/>
        <w:rPr>
          <w:sz w:val="24"/>
          <w:szCs w:val="24"/>
        </w:rPr>
      </w:pPr>
      <w:r w:rsidRPr="00796A54">
        <w:rPr>
          <w:sz w:val="24"/>
          <w:szCs w:val="24"/>
        </w:rPr>
        <w:t>Вход и выход из объекта оборудуются соответствующими указателями с автономными источниками бесперебойного питания.</w:t>
      </w:r>
    </w:p>
    <w:p w:rsidR="00AB1F65" w:rsidRPr="00796A54" w:rsidRDefault="00AB1F65" w:rsidP="00AB1F65">
      <w:pPr>
        <w:ind w:firstLine="580"/>
        <w:jc w:val="both"/>
        <w:rPr>
          <w:sz w:val="24"/>
          <w:szCs w:val="24"/>
        </w:rPr>
      </w:pPr>
      <w:r w:rsidRPr="00796A54">
        <w:rPr>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AB1F65" w:rsidRPr="00796A54" w:rsidRDefault="00AB1F65" w:rsidP="00AB1F65">
      <w:pPr>
        <w:ind w:firstLine="580"/>
        <w:jc w:val="both"/>
        <w:rPr>
          <w:sz w:val="24"/>
          <w:szCs w:val="24"/>
        </w:rPr>
      </w:pPr>
      <w:r w:rsidRPr="00796A54">
        <w:rPr>
          <w:sz w:val="24"/>
          <w:szCs w:val="24"/>
        </w:rPr>
        <w:t>Зал ожидания укомплектовываются столами, стульями (кресельные секции, кресла, скамьи).</w:t>
      </w:r>
    </w:p>
    <w:p w:rsidR="00AB1F65" w:rsidRPr="00796A54" w:rsidRDefault="00AB1F65" w:rsidP="00AB1F65">
      <w:pPr>
        <w:tabs>
          <w:tab w:val="left" w:pos="2544"/>
          <w:tab w:val="left" w:pos="5688"/>
          <w:tab w:val="left" w:pos="8174"/>
        </w:tabs>
        <w:ind w:firstLine="580"/>
        <w:jc w:val="both"/>
        <w:rPr>
          <w:sz w:val="24"/>
          <w:szCs w:val="24"/>
        </w:rPr>
      </w:pPr>
      <w:r w:rsidRPr="00796A54">
        <w:rPr>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AB1F65" w:rsidRPr="00796A54" w:rsidRDefault="00AB1F65" w:rsidP="00AB1F65">
      <w:pPr>
        <w:tabs>
          <w:tab w:val="left" w:pos="9619"/>
        </w:tabs>
        <w:ind w:firstLine="580"/>
        <w:jc w:val="both"/>
        <w:rPr>
          <w:sz w:val="24"/>
          <w:szCs w:val="24"/>
        </w:rPr>
      </w:pPr>
      <w:proofErr w:type="gramStart"/>
      <w:r w:rsidRPr="00796A54">
        <w:rPr>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w:t>
      </w:r>
      <w:proofErr w:type="spellStart"/>
      <w:r w:rsidRPr="00796A54">
        <w:rPr>
          <w:sz w:val="24"/>
          <w:szCs w:val="24"/>
        </w:rPr>
        <w:t>мультимедийной</w:t>
      </w:r>
      <w:proofErr w:type="spellEnd"/>
      <w:r w:rsidRPr="00796A54">
        <w:rPr>
          <w:sz w:val="24"/>
          <w:szCs w:val="24"/>
        </w:rPr>
        <w:t xml:space="preserve"> формах.</w:t>
      </w:r>
      <w:proofErr w:type="gramEnd"/>
      <w:r w:rsidRPr="00796A54">
        <w:rPr>
          <w:sz w:val="24"/>
          <w:szCs w:val="24"/>
        </w:rPr>
        <w:t xml:space="preserve"> Оформление визуальной, текстовой и (или) </w:t>
      </w:r>
      <w:proofErr w:type="spellStart"/>
      <w:r w:rsidRPr="00796A54">
        <w:rPr>
          <w:sz w:val="24"/>
          <w:szCs w:val="24"/>
        </w:rPr>
        <w:t>мультимедийной</w:t>
      </w:r>
      <w:proofErr w:type="spellEnd"/>
      <w:r w:rsidRPr="00796A54">
        <w:rPr>
          <w:sz w:val="24"/>
          <w:szCs w:val="24"/>
        </w:rPr>
        <w:t xml:space="preserve"> информации должно соответствовать оптимальному зрительному и слуховому восприятию этой информации гражданами.</w:t>
      </w:r>
    </w:p>
    <w:p w:rsidR="00AB1F65" w:rsidRPr="00796A54" w:rsidRDefault="00AB1F65" w:rsidP="00AB1F65">
      <w:pPr>
        <w:ind w:firstLine="580"/>
        <w:jc w:val="both"/>
        <w:rPr>
          <w:sz w:val="24"/>
          <w:szCs w:val="24"/>
        </w:rPr>
      </w:pPr>
      <w:r w:rsidRPr="00796A54">
        <w:rPr>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AB1F65" w:rsidRPr="00796A54" w:rsidRDefault="00AB1F65" w:rsidP="00AB1F65">
      <w:pPr>
        <w:ind w:firstLine="580"/>
        <w:jc w:val="both"/>
        <w:rPr>
          <w:sz w:val="24"/>
          <w:szCs w:val="24"/>
        </w:rPr>
      </w:pPr>
      <w:r w:rsidRPr="00796A54">
        <w:rPr>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B1F65" w:rsidRPr="00796A54" w:rsidRDefault="00AB1F65" w:rsidP="00AB1F65">
      <w:pPr>
        <w:ind w:firstLine="580"/>
        <w:jc w:val="both"/>
        <w:rPr>
          <w:sz w:val="24"/>
          <w:szCs w:val="24"/>
        </w:rPr>
      </w:pPr>
      <w:r w:rsidRPr="00796A54">
        <w:rPr>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AB1F65" w:rsidRPr="00796A54" w:rsidRDefault="00AB1F65" w:rsidP="00AB1F65">
      <w:pPr>
        <w:ind w:firstLine="580"/>
        <w:jc w:val="both"/>
        <w:rPr>
          <w:sz w:val="24"/>
          <w:szCs w:val="24"/>
        </w:rPr>
      </w:pPr>
      <w:r w:rsidRPr="00796A54">
        <w:rPr>
          <w:sz w:val="24"/>
          <w:szCs w:val="24"/>
        </w:rPr>
        <w:t>Для лиц с ограниченными возможностями здоровья обеспечиваются:</w:t>
      </w:r>
    </w:p>
    <w:p w:rsidR="00AB1F65" w:rsidRPr="00796A54" w:rsidRDefault="00AB1F65" w:rsidP="00AB1F65">
      <w:pPr>
        <w:widowControl w:val="0"/>
        <w:numPr>
          <w:ilvl w:val="0"/>
          <w:numId w:val="7"/>
        </w:numPr>
        <w:tabs>
          <w:tab w:val="left" w:pos="797"/>
        </w:tabs>
        <w:spacing w:line="276" w:lineRule="auto"/>
        <w:ind w:firstLine="580"/>
        <w:jc w:val="both"/>
        <w:rPr>
          <w:sz w:val="24"/>
          <w:szCs w:val="24"/>
        </w:rPr>
      </w:pPr>
      <w:r w:rsidRPr="00796A54">
        <w:rPr>
          <w:sz w:val="24"/>
          <w:szCs w:val="24"/>
        </w:rPr>
        <w:t>возможность беспрепятственного входа в объекты и выхода из них;</w:t>
      </w:r>
    </w:p>
    <w:p w:rsidR="00AB1F65" w:rsidRPr="00796A54" w:rsidRDefault="00AB1F65" w:rsidP="00AB1F65">
      <w:pPr>
        <w:widowControl w:val="0"/>
        <w:numPr>
          <w:ilvl w:val="0"/>
          <w:numId w:val="7"/>
        </w:numPr>
        <w:tabs>
          <w:tab w:val="left" w:pos="745"/>
        </w:tabs>
        <w:spacing w:line="276" w:lineRule="auto"/>
        <w:ind w:firstLine="580"/>
        <w:jc w:val="both"/>
        <w:rPr>
          <w:sz w:val="24"/>
          <w:szCs w:val="24"/>
        </w:rPr>
      </w:pPr>
      <w:r w:rsidRPr="00796A54">
        <w:rPr>
          <w:sz w:val="24"/>
          <w:szCs w:val="24"/>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796A54">
        <w:rPr>
          <w:sz w:val="24"/>
          <w:szCs w:val="24"/>
        </w:rPr>
        <w:t>ассистивных</w:t>
      </w:r>
      <w:proofErr w:type="spellEnd"/>
      <w:r w:rsidRPr="00796A54">
        <w:rPr>
          <w:sz w:val="24"/>
          <w:szCs w:val="24"/>
        </w:rPr>
        <w:t xml:space="preserve"> и вспомогательных технологий, а также сменного кресла-коляски;</w:t>
      </w:r>
    </w:p>
    <w:p w:rsidR="00AB1F65" w:rsidRPr="00796A54" w:rsidRDefault="00AB1F65" w:rsidP="00AB1F65">
      <w:pPr>
        <w:widowControl w:val="0"/>
        <w:numPr>
          <w:ilvl w:val="0"/>
          <w:numId w:val="7"/>
        </w:numPr>
        <w:tabs>
          <w:tab w:val="left" w:pos="745"/>
        </w:tabs>
        <w:spacing w:line="276" w:lineRule="auto"/>
        <w:ind w:firstLine="580"/>
        <w:jc w:val="both"/>
        <w:rPr>
          <w:sz w:val="24"/>
          <w:szCs w:val="24"/>
        </w:rPr>
      </w:pPr>
      <w:r w:rsidRPr="00796A54">
        <w:rPr>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B1F65" w:rsidRPr="00796A54" w:rsidRDefault="00AB1F65" w:rsidP="00AB1F65">
      <w:pPr>
        <w:widowControl w:val="0"/>
        <w:numPr>
          <w:ilvl w:val="0"/>
          <w:numId w:val="7"/>
        </w:numPr>
        <w:tabs>
          <w:tab w:val="left" w:pos="750"/>
        </w:tabs>
        <w:spacing w:line="276" w:lineRule="auto"/>
        <w:ind w:firstLine="580"/>
        <w:jc w:val="both"/>
        <w:rPr>
          <w:sz w:val="24"/>
          <w:szCs w:val="24"/>
        </w:rPr>
      </w:pPr>
      <w:r w:rsidRPr="00796A54">
        <w:rPr>
          <w:sz w:val="24"/>
          <w:szCs w:val="24"/>
        </w:rPr>
        <w:lastRenderedPageBreak/>
        <w:t>содействие инвалиду при входе в объект и выходе из него, информирование инвалида о доступных маршрутах общественного транспорта;</w:t>
      </w:r>
    </w:p>
    <w:p w:rsidR="00AB1F65" w:rsidRPr="00796A54" w:rsidRDefault="00AB1F65" w:rsidP="00AB1F65">
      <w:pPr>
        <w:widowControl w:val="0"/>
        <w:numPr>
          <w:ilvl w:val="0"/>
          <w:numId w:val="7"/>
        </w:numPr>
        <w:tabs>
          <w:tab w:val="left" w:pos="740"/>
        </w:tabs>
        <w:spacing w:line="276" w:lineRule="auto"/>
        <w:ind w:firstLine="580"/>
        <w:jc w:val="both"/>
        <w:rPr>
          <w:sz w:val="24"/>
          <w:szCs w:val="24"/>
        </w:rPr>
      </w:pPr>
      <w:r w:rsidRPr="00796A54">
        <w:rPr>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AB1F65" w:rsidRPr="00796A54" w:rsidRDefault="00AB1F65" w:rsidP="00AB1F65">
      <w:pPr>
        <w:widowControl w:val="0"/>
        <w:numPr>
          <w:ilvl w:val="0"/>
          <w:numId w:val="7"/>
        </w:numPr>
        <w:tabs>
          <w:tab w:val="left" w:pos="945"/>
        </w:tabs>
        <w:spacing w:line="276" w:lineRule="auto"/>
        <w:jc w:val="both"/>
        <w:rPr>
          <w:sz w:val="24"/>
          <w:szCs w:val="24"/>
        </w:rPr>
      </w:pPr>
      <w:r w:rsidRPr="00796A54">
        <w:rPr>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F65" w:rsidRPr="00796A54" w:rsidRDefault="00AB1F65" w:rsidP="00AB1F65">
      <w:pPr>
        <w:widowControl w:val="0"/>
        <w:numPr>
          <w:ilvl w:val="0"/>
          <w:numId w:val="7"/>
        </w:numPr>
        <w:tabs>
          <w:tab w:val="left" w:pos="817"/>
        </w:tabs>
        <w:spacing w:line="276" w:lineRule="auto"/>
        <w:ind w:firstLine="580"/>
        <w:jc w:val="both"/>
        <w:rPr>
          <w:sz w:val="24"/>
          <w:szCs w:val="24"/>
        </w:rPr>
      </w:pPr>
      <w:r w:rsidRPr="00796A54">
        <w:rPr>
          <w:sz w:val="24"/>
          <w:szCs w:val="24"/>
        </w:rPr>
        <w:t xml:space="preserve">допуск </w:t>
      </w:r>
      <w:proofErr w:type="spellStart"/>
      <w:r w:rsidRPr="00796A54">
        <w:rPr>
          <w:sz w:val="24"/>
          <w:szCs w:val="24"/>
        </w:rPr>
        <w:t>сурдопереводчика</w:t>
      </w:r>
      <w:proofErr w:type="spellEnd"/>
      <w:r w:rsidRPr="00796A54">
        <w:rPr>
          <w:sz w:val="24"/>
          <w:szCs w:val="24"/>
        </w:rPr>
        <w:t xml:space="preserve"> и </w:t>
      </w:r>
      <w:proofErr w:type="spellStart"/>
      <w:r w:rsidRPr="00796A54">
        <w:rPr>
          <w:sz w:val="24"/>
          <w:szCs w:val="24"/>
        </w:rPr>
        <w:t>тифлосурдопереводчика</w:t>
      </w:r>
      <w:proofErr w:type="spellEnd"/>
      <w:r w:rsidRPr="00796A54">
        <w:rPr>
          <w:sz w:val="24"/>
          <w:szCs w:val="24"/>
        </w:rPr>
        <w:t>;</w:t>
      </w:r>
    </w:p>
    <w:p w:rsidR="00AB1F65" w:rsidRPr="00796A54" w:rsidRDefault="00AB1F65" w:rsidP="00AB1F65">
      <w:pPr>
        <w:widowControl w:val="0"/>
        <w:numPr>
          <w:ilvl w:val="0"/>
          <w:numId w:val="7"/>
        </w:numPr>
        <w:tabs>
          <w:tab w:val="left" w:pos="817"/>
        </w:tabs>
        <w:spacing w:line="276" w:lineRule="auto"/>
        <w:ind w:firstLine="580"/>
        <w:jc w:val="both"/>
        <w:rPr>
          <w:sz w:val="24"/>
          <w:szCs w:val="24"/>
        </w:rPr>
      </w:pPr>
      <w:r w:rsidRPr="00796A54">
        <w:rPr>
          <w:sz w:val="24"/>
          <w:szCs w:val="24"/>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796A54">
        <w:rPr>
          <w:sz w:val="24"/>
          <w:szCs w:val="24"/>
        </w:rPr>
        <w:t>утвержденных</w:t>
      </w:r>
      <w:proofErr w:type="gramEnd"/>
      <w:r w:rsidRPr="00796A54">
        <w:rPr>
          <w:sz w:val="24"/>
          <w:szCs w:val="24"/>
        </w:rPr>
        <w:t xml:space="preserve"> приказом Министерства труда и социальной защиты Российской Федерации от 22 июня 2015 года № 386н.</w:t>
      </w:r>
    </w:p>
    <w:p w:rsidR="00AB1F65" w:rsidRPr="00796A54" w:rsidRDefault="00AB1F65" w:rsidP="00AB1F65">
      <w:pPr>
        <w:widowControl w:val="0"/>
        <w:numPr>
          <w:ilvl w:val="0"/>
          <w:numId w:val="7"/>
        </w:numPr>
        <w:tabs>
          <w:tab w:val="left" w:pos="817"/>
        </w:tabs>
        <w:spacing w:line="276" w:lineRule="auto"/>
        <w:ind w:firstLine="580"/>
        <w:jc w:val="both"/>
        <w:rPr>
          <w:sz w:val="24"/>
          <w:szCs w:val="24"/>
        </w:rPr>
      </w:pPr>
      <w:r w:rsidRPr="00796A54">
        <w:rPr>
          <w:sz w:val="24"/>
          <w:szCs w:val="24"/>
        </w:rPr>
        <w:t>оказание инвалидам помощи в преодолении барьеров, мешающих получению ими муниципальной услуги наравне с другими лицами.</w:t>
      </w:r>
    </w:p>
    <w:p w:rsidR="00AB1F65" w:rsidRPr="00796A54" w:rsidRDefault="00AB1F65" w:rsidP="00AB1F65">
      <w:pPr>
        <w:ind w:firstLine="580"/>
        <w:jc w:val="both"/>
        <w:rPr>
          <w:sz w:val="24"/>
          <w:szCs w:val="24"/>
        </w:rPr>
      </w:pPr>
      <w:r w:rsidRPr="00796A54">
        <w:rPr>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AB1F65" w:rsidRPr="00796A54" w:rsidRDefault="00AB1F65" w:rsidP="00AB1F65">
      <w:pPr>
        <w:ind w:firstLine="580"/>
        <w:jc w:val="both"/>
        <w:rPr>
          <w:sz w:val="24"/>
          <w:szCs w:val="24"/>
        </w:rPr>
      </w:pPr>
      <w:r w:rsidRPr="00796A54">
        <w:rPr>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AB1F65" w:rsidRPr="00796A54" w:rsidRDefault="00AB1F65" w:rsidP="00AB1F65">
      <w:pPr>
        <w:ind w:firstLine="580"/>
        <w:jc w:val="both"/>
        <w:rPr>
          <w:sz w:val="24"/>
          <w:szCs w:val="24"/>
        </w:rPr>
      </w:pPr>
      <w:r w:rsidRPr="00796A54">
        <w:rPr>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AB1F65" w:rsidRPr="00796A54" w:rsidRDefault="00AB1F65" w:rsidP="00AB1F65">
      <w:pPr>
        <w:ind w:firstLine="580"/>
        <w:jc w:val="both"/>
        <w:rPr>
          <w:sz w:val="24"/>
          <w:szCs w:val="24"/>
        </w:rPr>
      </w:pPr>
      <w:r w:rsidRPr="00796A54">
        <w:rPr>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AB1F65" w:rsidRPr="00796A54" w:rsidRDefault="00AB1F65" w:rsidP="00AB1F65">
      <w:pPr>
        <w:ind w:firstLine="580"/>
        <w:jc w:val="both"/>
        <w:rPr>
          <w:sz w:val="24"/>
          <w:szCs w:val="24"/>
        </w:rPr>
      </w:pPr>
      <w:r w:rsidRPr="00796A54">
        <w:rPr>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AB1F65" w:rsidRPr="00796A54" w:rsidRDefault="00AB1F65" w:rsidP="00AB1F65">
      <w:pPr>
        <w:autoSpaceDE w:val="0"/>
        <w:autoSpaceDN w:val="0"/>
        <w:adjustRightInd w:val="0"/>
        <w:ind w:firstLine="709"/>
        <w:jc w:val="both"/>
        <w:rPr>
          <w:sz w:val="24"/>
          <w:szCs w:val="24"/>
        </w:rPr>
      </w:pPr>
      <w:r w:rsidRPr="00796A54">
        <w:rPr>
          <w:sz w:val="24"/>
          <w:szCs w:val="24"/>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AB1F65" w:rsidRPr="00796A54" w:rsidRDefault="00AB1F65" w:rsidP="00AB1F65">
      <w:pPr>
        <w:autoSpaceDE w:val="0"/>
        <w:autoSpaceDN w:val="0"/>
        <w:adjustRightInd w:val="0"/>
        <w:ind w:firstLine="709"/>
        <w:jc w:val="both"/>
        <w:rPr>
          <w:sz w:val="24"/>
          <w:szCs w:val="24"/>
        </w:rPr>
      </w:pPr>
    </w:p>
    <w:p w:rsidR="00AB1F65" w:rsidRPr="00796A54" w:rsidRDefault="00AB1F65" w:rsidP="00AB1F65">
      <w:pPr>
        <w:autoSpaceDE w:val="0"/>
        <w:autoSpaceDN w:val="0"/>
        <w:adjustRightInd w:val="0"/>
        <w:ind w:firstLine="709"/>
        <w:jc w:val="both"/>
        <w:rPr>
          <w:b/>
          <w:sz w:val="24"/>
          <w:szCs w:val="24"/>
        </w:rPr>
      </w:pPr>
      <w:r w:rsidRPr="00796A54">
        <w:rPr>
          <w:b/>
          <w:sz w:val="24"/>
          <w:szCs w:val="24"/>
        </w:rPr>
        <w:t>16. Показатели доступности и качества муниципальной услуги</w:t>
      </w:r>
    </w:p>
    <w:p w:rsidR="00AB1F65" w:rsidRPr="00796A54" w:rsidRDefault="00AB1F65" w:rsidP="00AB1F65">
      <w:pPr>
        <w:ind w:firstLine="709"/>
        <w:jc w:val="both"/>
        <w:rPr>
          <w:sz w:val="24"/>
          <w:szCs w:val="24"/>
        </w:rPr>
      </w:pPr>
      <w:r w:rsidRPr="00796A54">
        <w:rPr>
          <w:sz w:val="24"/>
          <w:szCs w:val="24"/>
        </w:rPr>
        <w:t xml:space="preserve">16.1. Показателями доступности и качества муниципальной услуги являются </w:t>
      </w:r>
    </w:p>
    <w:p w:rsidR="00AB1F65" w:rsidRPr="00796A54" w:rsidRDefault="00AB1F65" w:rsidP="00AB1F65">
      <w:pPr>
        <w:ind w:firstLine="567"/>
        <w:jc w:val="both"/>
        <w:rPr>
          <w:kern w:val="1"/>
          <w:sz w:val="24"/>
          <w:szCs w:val="24"/>
        </w:rPr>
      </w:pPr>
      <w:r w:rsidRPr="00796A54">
        <w:rPr>
          <w:kern w:val="1"/>
          <w:sz w:val="24"/>
          <w:szCs w:val="24"/>
        </w:rPr>
        <w:t>- информированность Заявителей о муниципальной услуге;</w:t>
      </w:r>
    </w:p>
    <w:p w:rsidR="00AB1F65" w:rsidRPr="00796A54" w:rsidRDefault="00AB1F65" w:rsidP="00AB1F65">
      <w:pPr>
        <w:ind w:firstLine="567"/>
        <w:jc w:val="both"/>
        <w:rPr>
          <w:kern w:val="1"/>
          <w:sz w:val="24"/>
          <w:szCs w:val="24"/>
        </w:rPr>
      </w:pPr>
      <w:r w:rsidRPr="00796A54">
        <w:rPr>
          <w:kern w:val="1"/>
          <w:sz w:val="24"/>
          <w:szCs w:val="24"/>
        </w:rPr>
        <w:t>- комфортность ожидания и получения муниципальной услуги;</w:t>
      </w:r>
    </w:p>
    <w:p w:rsidR="00AB1F65" w:rsidRPr="00796A54" w:rsidRDefault="00AB1F65" w:rsidP="00AB1F65">
      <w:pPr>
        <w:ind w:firstLine="567"/>
        <w:jc w:val="both"/>
        <w:rPr>
          <w:kern w:val="1"/>
          <w:sz w:val="24"/>
          <w:szCs w:val="24"/>
        </w:rPr>
      </w:pPr>
      <w:r w:rsidRPr="00796A54">
        <w:rPr>
          <w:kern w:val="1"/>
          <w:sz w:val="24"/>
          <w:szCs w:val="24"/>
        </w:rPr>
        <w:t>- вежливость специалистов, предоставляющих муниципальную услугу;</w:t>
      </w:r>
    </w:p>
    <w:p w:rsidR="00AB1F65" w:rsidRPr="00796A54" w:rsidRDefault="00AB1F65" w:rsidP="00AB1F65">
      <w:pPr>
        <w:ind w:firstLine="567"/>
        <w:jc w:val="both"/>
        <w:rPr>
          <w:kern w:val="1"/>
          <w:sz w:val="24"/>
          <w:szCs w:val="24"/>
        </w:rPr>
      </w:pPr>
      <w:r w:rsidRPr="00796A54">
        <w:rPr>
          <w:kern w:val="1"/>
          <w:sz w:val="24"/>
          <w:szCs w:val="24"/>
        </w:rPr>
        <w:t>- компетентность, оперативность и профессиональная грамотность персонала;</w:t>
      </w:r>
    </w:p>
    <w:p w:rsidR="00AB1F65" w:rsidRPr="00796A54" w:rsidRDefault="00AB1F65" w:rsidP="00AB1F65">
      <w:pPr>
        <w:ind w:firstLine="567"/>
        <w:jc w:val="both"/>
        <w:rPr>
          <w:kern w:val="1"/>
          <w:sz w:val="24"/>
          <w:szCs w:val="24"/>
        </w:rPr>
      </w:pPr>
      <w:r w:rsidRPr="00796A54">
        <w:rPr>
          <w:kern w:val="1"/>
          <w:sz w:val="24"/>
          <w:szCs w:val="24"/>
        </w:rPr>
        <w:t>- соблюдение сроков предоставления муниципальной услуги;</w:t>
      </w:r>
    </w:p>
    <w:p w:rsidR="00AB1F65" w:rsidRPr="00796A54" w:rsidRDefault="00AB1F65" w:rsidP="00AB1F65">
      <w:pPr>
        <w:ind w:firstLine="567"/>
        <w:jc w:val="both"/>
        <w:rPr>
          <w:kern w:val="1"/>
          <w:sz w:val="24"/>
          <w:szCs w:val="24"/>
        </w:rPr>
      </w:pPr>
      <w:r w:rsidRPr="00796A54">
        <w:rPr>
          <w:kern w:val="1"/>
          <w:sz w:val="24"/>
          <w:szCs w:val="24"/>
        </w:rPr>
        <w:t>- отсутствие обоснованных жалоб заявителей.</w:t>
      </w:r>
    </w:p>
    <w:p w:rsidR="00AB1F65" w:rsidRPr="00796A54" w:rsidRDefault="00AB1F65" w:rsidP="00AB1F65">
      <w:pPr>
        <w:ind w:firstLine="567"/>
        <w:jc w:val="both"/>
        <w:rPr>
          <w:kern w:val="1"/>
          <w:sz w:val="24"/>
          <w:szCs w:val="24"/>
        </w:rPr>
      </w:pPr>
      <w:r w:rsidRPr="00796A54">
        <w:rPr>
          <w:kern w:val="1"/>
          <w:sz w:val="24"/>
          <w:szCs w:val="24"/>
        </w:rPr>
        <w:t xml:space="preserve">   Для доступности и качества муниципальной услуги предусмотрены следующие условия:</w:t>
      </w:r>
    </w:p>
    <w:p w:rsidR="00AB1F65" w:rsidRPr="00796A54" w:rsidRDefault="00AB1F65" w:rsidP="00AB1F65">
      <w:pPr>
        <w:ind w:firstLine="567"/>
        <w:jc w:val="both"/>
        <w:rPr>
          <w:kern w:val="1"/>
          <w:sz w:val="24"/>
          <w:szCs w:val="24"/>
        </w:rPr>
      </w:pPr>
      <w:r w:rsidRPr="00796A54">
        <w:rPr>
          <w:kern w:val="1"/>
          <w:sz w:val="24"/>
          <w:szCs w:val="24"/>
        </w:rPr>
        <w:lastRenderedPageBreak/>
        <w:t xml:space="preserve">   а) пешеходная доступность здания от остановок общественного транспорта до места предоставления муниципальной услуги (не более 5 минут);</w:t>
      </w:r>
    </w:p>
    <w:p w:rsidR="00AB1F65" w:rsidRPr="00796A54" w:rsidRDefault="00AB1F65" w:rsidP="00AB1F65">
      <w:pPr>
        <w:ind w:firstLine="567"/>
        <w:jc w:val="both"/>
        <w:rPr>
          <w:kern w:val="1"/>
          <w:sz w:val="24"/>
          <w:szCs w:val="24"/>
        </w:rPr>
      </w:pPr>
      <w:r w:rsidRPr="00796A54">
        <w:rPr>
          <w:kern w:val="1"/>
          <w:sz w:val="24"/>
          <w:szCs w:val="24"/>
        </w:rPr>
        <w:t xml:space="preserve">   б) наличие отдельного входа в здание, который оборудован пандусом для беспрепятственного передвижения инвалидных и детских колясок;</w:t>
      </w:r>
    </w:p>
    <w:p w:rsidR="00AB1F65" w:rsidRPr="00796A54" w:rsidRDefault="00AB1F65" w:rsidP="00AB1F65">
      <w:pPr>
        <w:ind w:firstLine="567"/>
        <w:jc w:val="both"/>
        <w:rPr>
          <w:kern w:val="1"/>
          <w:sz w:val="24"/>
          <w:szCs w:val="24"/>
        </w:rPr>
      </w:pPr>
      <w:r w:rsidRPr="00796A54">
        <w:rPr>
          <w:kern w:val="1"/>
          <w:sz w:val="24"/>
          <w:szCs w:val="24"/>
        </w:rPr>
        <w:t xml:space="preserve">   в) на прилегающей территории имеются места для парковки автомобильного транспорта.</w:t>
      </w:r>
    </w:p>
    <w:p w:rsidR="00AB1F65" w:rsidRPr="00796A54" w:rsidRDefault="00AB1F65" w:rsidP="00AB1F65">
      <w:pPr>
        <w:ind w:firstLine="567"/>
        <w:jc w:val="both"/>
        <w:rPr>
          <w:kern w:val="1"/>
          <w:sz w:val="24"/>
          <w:szCs w:val="24"/>
        </w:rPr>
      </w:pPr>
      <w:r w:rsidRPr="00796A54">
        <w:rPr>
          <w:kern w:val="1"/>
          <w:sz w:val="24"/>
          <w:szCs w:val="24"/>
        </w:rPr>
        <w:t xml:space="preserve"> </w:t>
      </w:r>
      <w:r w:rsidRPr="00796A54">
        <w:rPr>
          <w:kern w:val="1"/>
          <w:sz w:val="24"/>
          <w:szCs w:val="24"/>
        </w:rPr>
        <w:tab/>
        <w:t xml:space="preserve"> Информация о ходе предоставления муниципальной услуги может быть получена заявителем:</w:t>
      </w:r>
    </w:p>
    <w:p w:rsidR="00AB1F65" w:rsidRPr="00796A54" w:rsidRDefault="00AB1F65" w:rsidP="00AB1F65">
      <w:pPr>
        <w:ind w:firstLine="567"/>
        <w:jc w:val="both"/>
        <w:rPr>
          <w:kern w:val="1"/>
          <w:sz w:val="24"/>
          <w:szCs w:val="24"/>
        </w:rPr>
      </w:pPr>
      <w:r w:rsidRPr="00796A54">
        <w:rPr>
          <w:kern w:val="1"/>
          <w:sz w:val="24"/>
          <w:szCs w:val="24"/>
        </w:rPr>
        <w:t>- лично;</w:t>
      </w:r>
    </w:p>
    <w:p w:rsidR="00AB1F65" w:rsidRPr="00796A54" w:rsidRDefault="00AB1F65" w:rsidP="00AB1F65">
      <w:pPr>
        <w:ind w:firstLine="567"/>
        <w:jc w:val="both"/>
        <w:rPr>
          <w:kern w:val="1"/>
          <w:sz w:val="24"/>
          <w:szCs w:val="24"/>
        </w:rPr>
      </w:pPr>
      <w:r w:rsidRPr="00796A54">
        <w:rPr>
          <w:kern w:val="1"/>
          <w:sz w:val="24"/>
          <w:szCs w:val="24"/>
        </w:rPr>
        <w:t>- по телефону;</w:t>
      </w:r>
    </w:p>
    <w:p w:rsidR="00AB1F65" w:rsidRPr="00796A54" w:rsidRDefault="00AB1F65" w:rsidP="00AB1F65">
      <w:pPr>
        <w:ind w:firstLine="567"/>
        <w:jc w:val="both"/>
        <w:rPr>
          <w:kern w:val="1"/>
          <w:sz w:val="24"/>
          <w:szCs w:val="24"/>
        </w:rPr>
      </w:pPr>
      <w:r w:rsidRPr="00796A54">
        <w:rPr>
          <w:kern w:val="1"/>
          <w:sz w:val="24"/>
          <w:szCs w:val="24"/>
        </w:rPr>
        <w:t>- посредством электронной почты;</w:t>
      </w:r>
    </w:p>
    <w:p w:rsidR="00AB1F65" w:rsidRPr="00796A54" w:rsidRDefault="00AB1F65" w:rsidP="00AB1F65">
      <w:pPr>
        <w:ind w:firstLine="567"/>
        <w:jc w:val="both"/>
        <w:rPr>
          <w:kern w:val="1"/>
          <w:sz w:val="24"/>
          <w:szCs w:val="24"/>
        </w:rPr>
      </w:pPr>
      <w:r w:rsidRPr="00796A54">
        <w:rPr>
          <w:kern w:val="1"/>
          <w:sz w:val="24"/>
          <w:szCs w:val="24"/>
        </w:rPr>
        <w:t>- через письменное обращение;</w:t>
      </w:r>
    </w:p>
    <w:p w:rsidR="00AB1F65" w:rsidRPr="00796A54" w:rsidRDefault="00AB1F65" w:rsidP="00AB1F65">
      <w:pPr>
        <w:ind w:firstLine="567"/>
        <w:jc w:val="both"/>
        <w:rPr>
          <w:sz w:val="24"/>
          <w:szCs w:val="24"/>
        </w:rPr>
      </w:pPr>
      <w:r w:rsidRPr="00796A54">
        <w:rPr>
          <w:sz w:val="24"/>
          <w:szCs w:val="24"/>
        </w:rPr>
        <w:t>16.2.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B1F65" w:rsidRPr="00796A54" w:rsidRDefault="00AB1F65" w:rsidP="00AB1F65">
      <w:pPr>
        <w:ind w:firstLine="567"/>
        <w:jc w:val="both"/>
        <w:rPr>
          <w:sz w:val="24"/>
          <w:szCs w:val="24"/>
        </w:rPr>
      </w:pPr>
      <w:r w:rsidRPr="00796A54">
        <w:rPr>
          <w:sz w:val="24"/>
          <w:szCs w:val="24"/>
        </w:rPr>
        <w:t>а) доступность:</w:t>
      </w:r>
    </w:p>
    <w:p w:rsidR="00AB1F65" w:rsidRPr="00796A54" w:rsidRDefault="00AB1F65" w:rsidP="00AB1F65">
      <w:pPr>
        <w:ind w:firstLine="567"/>
        <w:jc w:val="both"/>
        <w:rPr>
          <w:sz w:val="24"/>
          <w:szCs w:val="24"/>
        </w:rPr>
      </w:pPr>
      <w:r w:rsidRPr="00796A54">
        <w:rPr>
          <w:sz w:val="24"/>
          <w:szCs w:val="24"/>
        </w:rPr>
        <w:t>% (доля) заявителей (представителей заявителя), ожидающих получения муниципальной услуги в очереди не более 15 минут, - 100 процентов;</w:t>
      </w:r>
    </w:p>
    <w:p w:rsidR="00AB1F65" w:rsidRPr="00796A54" w:rsidRDefault="00AB1F65" w:rsidP="00AB1F65">
      <w:pPr>
        <w:ind w:firstLine="567"/>
        <w:jc w:val="both"/>
        <w:rPr>
          <w:sz w:val="24"/>
          <w:szCs w:val="24"/>
        </w:rPr>
      </w:pPr>
      <w:r w:rsidRPr="00796A54">
        <w:rPr>
          <w:sz w:val="24"/>
          <w:szCs w:val="24"/>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AB1F65" w:rsidRPr="00796A54" w:rsidRDefault="00AB1F65" w:rsidP="00AB1F65">
      <w:pPr>
        <w:ind w:firstLine="567"/>
        <w:jc w:val="both"/>
        <w:rPr>
          <w:sz w:val="24"/>
          <w:szCs w:val="24"/>
        </w:rPr>
      </w:pPr>
      <w:r w:rsidRPr="00796A54">
        <w:rPr>
          <w:sz w:val="24"/>
          <w:szCs w:val="24"/>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B1F65" w:rsidRPr="00796A54" w:rsidRDefault="00AB1F65" w:rsidP="00AB1F65">
      <w:pPr>
        <w:ind w:firstLine="567"/>
        <w:jc w:val="both"/>
        <w:rPr>
          <w:sz w:val="24"/>
          <w:szCs w:val="24"/>
        </w:rPr>
      </w:pPr>
      <w:r w:rsidRPr="00796A54">
        <w:rPr>
          <w:sz w:val="24"/>
          <w:szCs w:val="24"/>
        </w:rPr>
        <w:t>% (доля) случаев предоставления муниципальной услуги в установленные сроки со дня поступления заявки – 100 процентов;</w:t>
      </w:r>
    </w:p>
    <w:p w:rsidR="00AB1F65" w:rsidRPr="00796A54" w:rsidRDefault="00AB1F65" w:rsidP="00AB1F65">
      <w:pPr>
        <w:ind w:firstLine="567"/>
        <w:jc w:val="both"/>
        <w:rPr>
          <w:sz w:val="24"/>
          <w:szCs w:val="24"/>
        </w:rPr>
      </w:pPr>
      <w:r w:rsidRPr="00796A54">
        <w:rPr>
          <w:sz w:val="24"/>
          <w:szCs w:val="24"/>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AB1F65" w:rsidRPr="00796A54" w:rsidRDefault="00AB1F65" w:rsidP="00AB1F65">
      <w:pPr>
        <w:ind w:firstLine="567"/>
        <w:jc w:val="both"/>
        <w:rPr>
          <w:sz w:val="24"/>
          <w:szCs w:val="24"/>
        </w:rPr>
      </w:pPr>
      <w:r w:rsidRPr="00796A54">
        <w:rPr>
          <w:sz w:val="24"/>
          <w:szCs w:val="24"/>
        </w:rPr>
        <w:t>б) качество:</w:t>
      </w:r>
    </w:p>
    <w:p w:rsidR="00AB1F65" w:rsidRPr="00796A54" w:rsidRDefault="00AB1F65" w:rsidP="00AB1F65">
      <w:pPr>
        <w:ind w:firstLine="567"/>
        <w:jc w:val="both"/>
        <w:rPr>
          <w:sz w:val="24"/>
          <w:szCs w:val="24"/>
        </w:rPr>
      </w:pPr>
      <w:r w:rsidRPr="00796A54">
        <w:rPr>
          <w:sz w:val="24"/>
          <w:szCs w:val="24"/>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AB1F65" w:rsidRPr="00796A54" w:rsidRDefault="00AB1F65" w:rsidP="00AB1F65">
      <w:pPr>
        <w:autoSpaceDE w:val="0"/>
        <w:autoSpaceDN w:val="0"/>
        <w:adjustRightInd w:val="0"/>
        <w:ind w:firstLine="567"/>
        <w:jc w:val="both"/>
        <w:rPr>
          <w:sz w:val="24"/>
          <w:szCs w:val="24"/>
        </w:rPr>
      </w:pPr>
      <w:r w:rsidRPr="00796A54">
        <w:rPr>
          <w:sz w:val="24"/>
          <w:szCs w:val="24"/>
        </w:rPr>
        <w:t>% (доля) заявителей (представителей заявителя), удовлетворенных качеством предоставления муниципальной услуги, - 90 процентов.</w:t>
      </w:r>
    </w:p>
    <w:p w:rsidR="00AB1F65" w:rsidRPr="00AC6BAD" w:rsidRDefault="00AB1F65" w:rsidP="00AB1F65">
      <w:pPr>
        <w:autoSpaceDE w:val="0"/>
        <w:autoSpaceDN w:val="0"/>
        <w:adjustRightInd w:val="0"/>
        <w:ind w:firstLine="709"/>
        <w:jc w:val="both"/>
        <w:rPr>
          <w:sz w:val="24"/>
          <w:szCs w:val="24"/>
        </w:rPr>
      </w:pPr>
    </w:p>
    <w:p w:rsidR="00AB1F65" w:rsidRPr="00AC6BAD" w:rsidRDefault="00AB1F65" w:rsidP="00AB1F65">
      <w:pPr>
        <w:autoSpaceDE w:val="0"/>
        <w:autoSpaceDN w:val="0"/>
        <w:adjustRightInd w:val="0"/>
        <w:ind w:firstLine="709"/>
        <w:jc w:val="center"/>
        <w:rPr>
          <w:sz w:val="28"/>
          <w:szCs w:val="28"/>
        </w:rPr>
      </w:pPr>
      <w:r w:rsidRPr="00AC6BAD">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B1F65" w:rsidRPr="00796A54" w:rsidRDefault="00AB1F65" w:rsidP="00AB1F65">
      <w:pPr>
        <w:autoSpaceDE w:val="0"/>
        <w:autoSpaceDN w:val="0"/>
        <w:adjustRightInd w:val="0"/>
        <w:ind w:firstLine="709"/>
        <w:jc w:val="center"/>
        <w:rPr>
          <w:sz w:val="24"/>
          <w:szCs w:val="24"/>
        </w:rPr>
      </w:pPr>
    </w:p>
    <w:p w:rsidR="00AB1F65" w:rsidRPr="00796A54" w:rsidRDefault="00AB1F65" w:rsidP="00AB1F65">
      <w:pPr>
        <w:autoSpaceDE w:val="0"/>
        <w:autoSpaceDN w:val="0"/>
        <w:adjustRightInd w:val="0"/>
        <w:ind w:firstLine="709"/>
        <w:jc w:val="both"/>
        <w:rPr>
          <w:b/>
          <w:sz w:val="24"/>
          <w:szCs w:val="24"/>
        </w:rPr>
      </w:pPr>
      <w:r w:rsidRPr="00796A54">
        <w:rPr>
          <w:b/>
          <w:sz w:val="24"/>
          <w:szCs w:val="24"/>
        </w:rPr>
        <w:t>17. Исчерпывающий перечень административных процедур</w:t>
      </w:r>
    </w:p>
    <w:p w:rsidR="00AB1F65" w:rsidRPr="00796A54" w:rsidRDefault="00AB1F65" w:rsidP="00AB1F65">
      <w:pPr>
        <w:autoSpaceDE w:val="0"/>
        <w:autoSpaceDN w:val="0"/>
        <w:adjustRightInd w:val="0"/>
        <w:ind w:firstLine="708"/>
        <w:jc w:val="both"/>
        <w:rPr>
          <w:sz w:val="24"/>
          <w:szCs w:val="24"/>
        </w:rPr>
      </w:pPr>
      <w:r w:rsidRPr="00796A54">
        <w:rPr>
          <w:sz w:val="24"/>
          <w:szCs w:val="24"/>
        </w:rPr>
        <w:t>Предоставление муниципальной услуги включает в себя следующие административные процедуры:</w:t>
      </w:r>
    </w:p>
    <w:p w:rsidR="00AB1F65" w:rsidRPr="00796A54" w:rsidRDefault="00AB1F65" w:rsidP="00AB1F65">
      <w:pPr>
        <w:pStyle w:val="formattext"/>
        <w:spacing w:before="0" w:beforeAutospacing="0" w:after="0" w:afterAutospacing="0" w:line="276" w:lineRule="auto"/>
      </w:pPr>
      <w:proofErr w:type="gramStart"/>
      <w:r w:rsidRPr="00796A54">
        <w:t>- консультирование заявителя;</w:t>
      </w:r>
      <w:r w:rsidRPr="00796A54">
        <w:br/>
        <w:t>- прием и регистрация заявления;</w:t>
      </w:r>
      <w:r w:rsidRPr="00796A54">
        <w:br/>
        <w:t>- экспертиза документов;</w:t>
      </w:r>
      <w:r w:rsidRPr="00796A54">
        <w:br/>
      </w:r>
      <w:r w:rsidRPr="00796A54">
        <w:lastRenderedPageBreak/>
        <w:t>- запрос в адрес государственных и муниципальных органов и организаций;</w:t>
      </w:r>
      <w:r w:rsidRPr="00796A54">
        <w:br/>
        <w:t>- подготовка пакета документов для предоставления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B1F65" w:rsidRPr="00796A54" w:rsidRDefault="00AB1F65" w:rsidP="00AB1F65">
      <w:pPr>
        <w:pStyle w:val="formattext"/>
        <w:spacing w:before="0" w:beforeAutospacing="0" w:after="0" w:afterAutospacing="0" w:line="276" w:lineRule="auto"/>
      </w:pPr>
      <w:r w:rsidRPr="00796A54">
        <w:t>- направление документов в комиссию по землепользованию и застройке Яковлевского муниципального района для рассмотрения оснований  проведения публичных слушаний;</w:t>
      </w:r>
    </w:p>
    <w:p w:rsidR="00AB1F65" w:rsidRPr="00796A54" w:rsidRDefault="00AB1F65" w:rsidP="00AB1F65">
      <w:pPr>
        <w:pStyle w:val="formattext"/>
        <w:spacing w:before="0" w:beforeAutospacing="0" w:after="0" w:afterAutospacing="0" w:line="276" w:lineRule="auto"/>
      </w:pPr>
      <w:r w:rsidRPr="00796A54">
        <w:t>- направление Комиссией главе Администрации итоговых документов публичных слушаний и рекомендаций по принятию решения о предоставлении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B1F65" w:rsidRPr="00796A54" w:rsidRDefault="00AB1F65" w:rsidP="00AB1F65">
      <w:pPr>
        <w:pStyle w:val="formattext"/>
        <w:spacing w:before="0" w:beforeAutospacing="0" w:after="0" w:afterAutospacing="0" w:line="276" w:lineRule="auto"/>
      </w:pPr>
      <w:r w:rsidRPr="00796A54">
        <w:t>- получение решения (постановления) главы Администрации о предоставлении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B1F65" w:rsidRPr="00796A54" w:rsidRDefault="00AB1F65" w:rsidP="00AB1F65">
      <w:pPr>
        <w:autoSpaceDE w:val="0"/>
        <w:autoSpaceDN w:val="0"/>
        <w:adjustRightInd w:val="0"/>
        <w:rPr>
          <w:sz w:val="24"/>
          <w:szCs w:val="24"/>
        </w:rPr>
      </w:pPr>
      <w:r w:rsidRPr="00796A54">
        <w:rPr>
          <w:sz w:val="24"/>
          <w:szCs w:val="24"/>
        </w:rPr>
        <w:t>- предоставление заявителю результата предоставления муниципальной услуги – разрешения на отклонение от предельных параметров разрешенного строительства, реконструкции объектов капитального строительства.</w:t>
      </w:r>
      <w:r w:rsidRPr="00796A54">
        <w:rPr>
          <w:sz w:val="24"/>
          <w:szCs w:val="24"/>
        </w:rPr>
        <w:br/>
        <w:t xml:space="preserve">            Последовательность действий при выполнении административных процедур отражена в блок-схеме (Приложение №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приведено в Приложении № 5.</w:t>
      </w:r>
    </w:p>
    <w:p w:rsidR="00AB1F65" w:rsidRPr="00796A54" w:rsidRDefault="00AB1F65" w:rsidP="00AB1F65">
      <w:pPr>
        <w:autoSpaceDE w:val="0"/>
        <w:autoSpaceDN w:val="0"/>
        <w:adjustRightInd w:val="0"/>
        <w:rPr>
          <w:sz w:val="24"/>
          <w:szCs w:val="24"/>
        </w:rPr>
      </w:pPr>
    </w:p>
    <w:p w:rsidR="00AB1F65" w:rsidRPr="00796A54" w:rsidRDefault="00AB1F65" w:rsidP="00AB1F65">
      <w:pPr>
        <w:pStyle w:val="3"/>
        <w:spacing w:before="0" w:beforeAutospacing="0" w:after="0" w:afterAutospacing="0" w:line="276" w:lineRule="auto"/>
        <w:ind w:firstLine="567"/>
        <w:rPr>
          <w:b w:val="0"/>
          <w:sz w:val="24"/>
          <w:szCs w:val="24"/>
        </w:rPr>
      </w:pPr>
      <w:r w:rsidRPr="00796A54">
        <w:rPr>
          <w:sz w:val="24"/>
          <w:szCs w:val="24"/>
        </w:rPr>
        <w:t xml:space="preserve">18. Прием и регистрация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документов, необходимых для предоставления муниципальной услуги в форме личного обращения заявителя в структурное подразделение Администрации.  </w:t>
      </w:r>
      <w:r w:rsidRPr="00796A54">
        <w:rPr>
          <w:sz w:val="24"/>
          <w:szCs w:val="24"/>
        </w:rPr>
        <w:br/>
      </w:r>
      <w:r w:rsidRPr="00796A54">
        <w:rPr>
          <w:b w:val="0"/>
          <w:sz w:val="24"/>
          <w:szCs w:val="24"/>
        </w:rPr>
        <w:t xml:space="preserve">             18.1. Основанием для начала административной процедуры является поступление в структурное подразделение Администрации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 прилагаемыми документами, оформленного в соответствии с приложением № 3.</w:t>
      </w:r>
      <w:r w:rsidRPr="00796A54">
        <w:rPr>
          <w:b w:val="0"/>
          <w:sz w:val="24"/>
          <w:szCs w:val="24"/>
        </w:rPr>
        <w:br/>
        <w:t xml:space="preserve">            18.2. В ходе приема документов от заявителя (его уполномоченного лица) должностное лицо, ответственное за прием документов, проверяет представленное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прилагаемые необходимые документы на предмет соответствия оформления заявления с прилагаемыми документами требованиям  п. 9.1. Административного регламента.</w:t>
      </w:r>
      <w:r w:rsidRPr="00796A54">
        <w:rPr>
          <w:b w:val="0"/>
          <w:sz w:val="24"/>
          <w:szCs w:val="24"/>
        </w:rPr>
        <w:br/>
        <w:t xml:space="preserve">            </w:t>
      </w:r>
      <w:proofErr w:type="gramStart"/>
      <w:r w:rsidRPr="00796A54">
        <w:rPr>
          <w:b w:val="0"/>
          <w:sz w:val="24"/>
          <w:szCs w:val="24"/>
        </w:rPr>
        <w:t>При приеме заявления и прилагаемых к нему документов специалист структурного подразделения Администрации, ответственный за прием документов:</w:t>
      </w:r>
      <w:r w:rsidRPr="00796A54">
        <w:rPr>
          <w:b w:val="0"/>
          <w:sz w:val="24"/>
          <w:szCs w:val="24"/>
        </w:rPr>
        <w:b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в случае непосредственного обращения;</w:t>
      </w:r>
      <w:r w:rsidRPr="00796A54">
        <w:rPr>
          <w:b w:val="0"/>
          <w:sz w:val="24"/>
          <w:szCs w:val="24"/>
        </w:rPr>
        <w:br/>
        <w:t>- проверяет соответствие представленных документов перечню документов, предусмотренных пунктом 9.1.</w:t>
      </w:r>
      <w:proofErr w:type="gramEnd"/>
      <w:r w:rsidRPr="00796A54">
        <w:rPr>
          <w:b w:val="0"/>
          <w:sz w:val="24"/>
          <w:szCs w:val="24"/>
        </w:rPr>
        <w:t xml:space="preserve"> Административного регламента;</w:t>
      </w:r>
      <w:r w:rsidRPr="00796A54">
        <w:rPr>
          <w:b w:val="0"/>
          <w:sz w:val="24"/>
          <w:szCs w:val="24"/>
        </w:rPr>
        <w:br/>
        <w:t xml:space="preserve">- представленные документы в установленных законодательством случаях нотариально удостоверены, скреплены печатями, имеют надлежащие подписи сторон или </w:t>
      </w:r>
      <w:r w:rsidRPr="00796A54">
        <w:rPr>
          <w:b w:val="0"/>
          <w:sz w:val="24"/>
          <w:szCs w:val="24"/>
        </w:rPr>
        <w:lastRenderedPageBreak/>
        <w:t>определенных законодательством должностных лиц;</w:t>
      </w:r>
      <w:r w:rsidRPr="00796A54">
        <w:rPr>
          <w:b w:val="0"/>
          <w:sz w:val="24"/>
          <w:szCs w:val="24"/>
        </w:rPr>
        <w:br/>
        <w:t>- тексты документов написаны разборчиво;</w:t>
      </w:r>
      <w:r w:rsidRPr="00796A54">
        <w:rPr>
          <w:b w:val="0"/>
          <w:sz w:val="24"/>
          <w:szCs w:val="24"/>
        </w:rPr>
        <w:br/>
        <w:t>- фамилии, имена и отчества физических лиц, адреса их мест жительства написаны полностью;</w:t>
      </w:r>
      <w:r w:rsidRPr="00796A54">
        <w:rPr>
          <w:b w:val="0"/>
          <w:sz w:val="24"/>
          <w:szCs w:val="24"/>
        </w:rPr>
        <w:br/>
        <w:t>- в документах отсутствуют приписки, зачеркнутые слова и иные не оговоренные в них исправления;</w:t>
      </w:r>
      <w:r w:rsidRPr="00796A54">
        <w:rPr>
          <w:b w:val="0"/>
          <w:sz w:val="24"/>
          <w:szCs w:val="24"/>
        </w:rPr>
        <w:br/>
        <w:t>- документы не исполнены карандашом;</w:t>
      </w:r>
      <w:r w:rsidRPr="00796A54">
        <w:rPr>
          <w:b w:val="0"/>
          <w:sz w:val="24"/>
          <w:szCs w:val="24"/>
        </w:rPr>
        <w:br/>
        <w:t>- документы не имеют серьезных повреждений, наличие которых не позволяет однозначно</w:t>
      </w:r>
    </w:p>
    <w:p w:rsidR="00AB1F65" w:rsidRPr="00796A54" w:rsidRDefault="00AB1F65" w:rsidP="00AB1F65">
      <w:pPr>
        <w:pStyle w:val="3"/>
        <w:spacing w:before="0" w:beforeAutospacing="0" w:after="0" w:afterAutospacing="0" w:line="276" w:lineRule="auto"/>
        <w:rPr>
          <w:b w:val="0"/>
          <w:sz w:val="24"/>
          <w:szCs w:val="24"/>
        </w:rPr>
      </w:pPr>
      <w:r w:rsidRPr="00796A54">
        <w:rPr>
          <w:b w:val="0"/>
          <w:sz w:val="24"/>
          <w:szCs w:val="24"/>
        </w:rPr>
        <w:t xml:space="preserve"> истолковать их содержание;</w:t>
      </w:r>
      <w:r w:rsidRPr="00796A54">
        <w:rPr>
          <w:b w:val="0"/>
          <w:sz w:val="24"/>
          <w:szCs w:val="24"/>
        </w:rPr>
        <w:br/>
        <w:t>- срок действия документов не истек;</w:t>
      </w:r>
      <w:r w:rsidRPr="00796A54">
        <w:rPr>
          <w:b w:val="0"/>
          <w:sz w:val="24"/>
          <w:szCs w:val="24"/>
        </w:rPr>
        <w:br/>
        <w:t>- документы содержат информацию, необходимую для предоставления муниципальной услуги, указанной в заявлении;</w:t>
      </w:r>
      <w:r w:rsidRPr="00796A54">
        <w:rPr>
          <w:b w:val="0"/>
          <w:sz w:val="24"/>
          <w:szCs w:val="24"/>
        </w:rPr>
        <w:br/>
        <w:t>- документы представлены в полном объеме;</w:t>
      </w:r>
      <w:r w:rsidRPr="00796A54">
        <w:rPr>
          <w:b w:val="0"/>
          <w:sz w:val="24"/>
          <w:szCs w:val="24"/>
        </w:rPr>
        <w:br/>
        <w:t>- сличает представленные экземпляры оригиналов и копий документов друг с другом.</w:t>
      </w:r>
    </w:p>
    <w:p w:rsidR="00AB1F65" w:rsidRPr="00796A54" w:rsidRDefault="00AB1F65" w:rsidP="00AB1F65">
      <w:pPr>
        <w:pStyle w:val="3"/>
        <w:spacing w:before="0" w:beforeAutospacing="0" w:after="0" w:afterAutospacing="0" w:line="276" w:lineRule="auto"/>
        <w:ind w:firstLine="567"/>
        <w:rPr>
          <w:b w:val="0"/>
          <w:sz w:val="24"/>
          <w:szCs w:val="24"/>
        </w:rPr>
      </w:pPr>
      <w:r w:rsidRPr="00796A54">
        <w:rPr>
          <w:b w:val="0"/>
          <w:sz w:val="24"/>
          <w:szCs w:val="24"/>
        </w:rPr>
        <w:t xml:space="preserve"> Ответственным за прием документов специалистом оформляется расписка о приеме документов в двух экземплярах. </w:t>
      </w:r>
      <w:proofErr w:type="gramStart"/>
      <w:r w:rsidRPr="00796A54">
        <w:rPr>
          <w:b w:val="0"/>
          <w:sz w:val="24"/>
          <w:szCs w:val="24"/>
        </w:rPr>
        <w:t>В расписке обязательно указываются:</w:t>
      </w:r>
      <w:r w:rsidRPr="00796A54">
        <w:rPr>
          <w:b w:val="0"/>
          <w:sz w:val="24"/>
          <w:szCs w:val="24"/>
        </w:rPr>
        <w:br/>
        <w:t>- дата регистрации заявления;</w:t>
      </w:r>
      <w:r w:rsidRPr="00796A54">
        <w:rPr>
          <w:b w:val="0"/>
          <w:sz w:val="24"/>
          <w:szCs w:val="24"/>
        </w:rPr>
        <w:br/>
        <w:t>- срок оказания муниципальной услуги;</w:t>
      </w:r>
      <w:r w:rsidRPr="00796A54">
        <w:rPr>
          <w:b w:val="0"/>
          <w:sz w:val="24"/>
          <w:szCs w:val="24"/>
        </w:rPr>
        <w:br/>
        <w:t>- фамилия, имя, отчество заявителя или наименование юридического лица (лиц по доверенности);</w:t>
      </w:r>
      <w:r w:rsidRPr="00796A54">
        <w:rPr>
          <w:b w:val="0"/>
          <w:sz w:val="24"/>
          <w:szCs w:val="24"/>
        </w:rPr>
        <w:br/>
        <w:t>- контактный телефон или электронный адрес заявителя;</w:t>
      </w:r>
      <w:r w:rsidRPr="00796A54">
        <w:rPr>
          <w:b w:val="0"/>
          <w:sz w:val="24"/>
          <w:szCs w:val="24"/>
        </w:rPr>
        <w:br/>
        <w:t>- перечень прилагаемых документов с указанием их наименования, реквизитов;</w:t>
      </w:r>
      <w:r w:rsidRPr="00796A54">
        <w:rPr>
          <w:b w:val="0"/>
          <w:sz w:val="24"/>
          <w:szCs w:val="24"/>
        </w:rPr>
        <w:br/>
        <w:t>- количество экземпляров каждого из представленных документов (подлинных экземпляров и их копий);</w:t>
      </w:r>
      <w:r w:rsidRPr="00796A54">
        <w:rPr>
          <w:b w:val="0"/>
          <w:sz w:val="24"/>
          <w:szCs w:val="24"/>
        </w:rPr>
        <w:br/>
        <w:t>- фамилия, инициалы и подпись специалиста, принявшего документы.</w:t>
      </w:r>
      <w:proofErr w:type="gramEnd"/>
      <w:r w:rsidRPr="00796A54">
        <w:rPr>
          <w:b w:val="0"/>
          <w:sz w:val="24"/>
          <w:szCs w:val="24"/>
        </w:rPr>
        <w:br/>
        <w:t xml:space="preserve">          Первый экземпляр расписки передается заявителю, второй помещается в пакет принятых документов для предоставления муниципальной услуги.</w:t>
      </w:r>
      <w:r w:rsidRPr="00796A54">
        <w:rPr>
          <w:b w:val="0"/>
          <w:sz w:val="24"/>
          <w:szCs w:val="24"/>
        </w:rPr>
        <w:br/>
        <w:t xml:space="preserve">         Заявитель в обязательном порядке устно информируется специалистом о сроке предоставления муниципальной услуги,</w:t>
      </w:r>
      <w:r w:rsidRPr="00796A54">
        <w:rPr>
          <w:rFonts w:eastAsia="Calibri"/>
          <w:sz w:val="24"/>
          <w:szCs w:val="24"/>
          <w:lang w:eastAsia="en-US"/>
        </w:rPr>
        <w:t xml:space="preserve"> </w:t>
      </w:r>
      <w:r w:rsidRPr="00796A54">
        <w:rPr>
          <w:rFonts w:eastAsia="Calibri"/>
          <w:b w:val="0"/>
          <w:sz w:val="24"/>
          <w:szCs w:val="24"/>
          <w:lang w:eastAsia="en-US"/>
        </w:rPr>
        <w:t>разъясняет обязанность заявителя понести расходы, связанные с организацией и проведением публичных слушаний по вопросам предоставления разрешения отклон</w:t>
      </w:r>
      <w:r w:rsidRPr="00796A54">
        <w:rPr>
          <w:rFonts w:eastAsia="Calibri"/>
          <w:b w:val="0"/>
          <w:sz w:val="24"/>
          <w:szCs w:val="24"/>
          <w:lang w:eastAsia="en-US"/>
        </w:rPr>
        <w:t>е</w:t>
      </w:r>
      <w:r w:rsidRPr="00796A54">
        <w:rPr>
          <w:rFonts w:eastAsia="Calibri"/>
          <w:b w:val="0"/>
          <w:sz w:val="24"/>
          <w:szCs w:val="24"/>
          <w:lang w:eastAsia="en-US"/>
        </w:rPr>
        <w:t>ние от предельных параметров разрешенного строительства, реконструкции объектов капитального строительства</w:t>
      </w:r>
      <w:r w:rsidRPr="00796A54">
        <w:rPr>
          <w:b w:val="0"/>
          <w:sz w:val="24"/>
          <w:szCs w:val="24"/>
        </w:rPr>
        <w:t>.</w:t>
      </w:r>
      <w:r w:rsidRPr="00796A54">
        <w:rPr>
          <w:b w:val="0"/>
          <w:sz w:val="24"/>
          <w:szCs w:val="24"/>
        </w:rPr>
        <w:br/>
        <w:t xml:space="preserve">         Результатом административной процедуры является принятие специалистом структурного подразделения Администрации от заявителя заявления и прилагаемых к нему документов и его регистрация. Максимальное время, затраченное на административную процедуру не должно превышать 30 минут.</w:t>
      </w:r>
    </w:p>
    <w:p w:rsidR="00AB1F65" w:rsidRPr="00796A54" w:rsidRDefault="00AB1F65" w:rsidP="00AB1F65">
      <w:pPr>
        <w:shd w:val="clear" w:color="auto" w:fill="FFFFFF"/>
        <w:spacing w:before="5"/>
        <w:ind w:right="10" w:firstLine="567"/>
        <w:jc w:val="both"/>
        <w:rPr>
          <w:sz w:val="24"/>
          <w:szCs w:val="24"/>
        </w:rPr>
      </w:pPr>
      <w:r w:rsidRPr="00796A54">
        <w:rPr>
          <w:sz w:val="24"/>
          <w:szCs w:val="24"/>
        </w:rPr>
        <w:t>При получении почтового отправления специалистом структурного подразделения Администрации в случае отсутствия документа, включенного в опись вложения, составляется акт (если такой акт не составлен организацией почтовой связи).</w:t>
      </w:r>
      <w:r w:rsidRPr="00796A54">
        <w:rPr>
          <w:sz w:val="24"/>
          <w:szCs w:val="24"/>
        </w:rPr>
        <w:br/>
        <w:t xml:space="preserve">           Поступившее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с прилагаемыми документами, удовлетворяющее требованиям Административного регламента, регистрируется в соответствии с пунктом 1</w:t>
      </w:r>
      <w:r>
        <w:rPr>
          <w:sz w:val="24"/>
          <w:szCs w:val="24"/>
        </w:rPr>
        <w:t>4</w:t>
      </w:r>
    </w:p>
    <w:p w:rsidR="00AB1F65" w:rsidRPr="00796A54" w:rsidRDefault="00AB1F65" w:rsidP="00AB1F65">
      <w:pPr>
        <w:shd w:val="clear" w:color="auto" w:fill="FFFFFF"/>
        <w:spacing w:before="5"/>
        <w:ind w:right="10"/>
        <w:jc w:val="both"/>
        <w:rPr>
          <w:sz w:val="24"/>
          <w:szCs w:val="24"/>
        </w:rPr>
      </w:pPr>
      <w:r w:rsidRPr="00796A54">
        <w:rPr>
          <w:sz w:val="24"/>
          <w:szCs w:val="24"/>
        </w:rPr>
        <w:t>Административного регламента.</w:t>
      </w:r>
    </w:p>
    <w:p w:rsidR="00AB1F65" w:rsidRPr="00796A54" w:rsidRDefault="00AB1F65" w:rsidP="00AB1F65">
      <w:pPr>
        <w:shd w:val="clear" w:color="auto" w:fill="FFFFFF"/>
        <w:spacing w:before="5"/>
        <w:ind w:right="10"/>
        <w:jc w:val="both"/>
        <w:rPr>
          <w:sz w:val="24"/>
          <w:szCs w:val="24"/>
        </w:rPr>
      </w:pPr>
      <w:r w:rsidRPr="00796A54">
        <w:rPr>
          <w:sz w:val="24"/>
          <w:szCs w:val="24"/>
        </w:rPr>
        <w:t xml:space="preserve">         Административная процедура по приему заявления о предоставлении разрешения на  отклонение от предельных параметров разрешенного строительства, реконструкции </w:t>
      </w:r>
      <w:r w:rsidRPr="00796A54">
        <w:rPr>
          <w:sz w:val="24"/>
          <w:szCs w:val="24"/>
        </w:rPr>
        <w:lastRenderedPageBreak/>
        <w:t>объектов капитального строительства и прилагаемых документов завершается регистрацией заявления. Максимальное время, затраченное на административную процедуру, не должно превышать 1 рабочего дня.</w:t>
      </w:r>
    </w:p>
    <w:p w:rsidR="00AB1F65" w:rsidRPr="00796A54" w:rsidRDefault="00AB1F65" w:rsidP="00AB1F65">
      <w:pPr>
        <w:pStyle w:val="3"/>
        <w:spacing w:before="0" w:beforeAutospacing="0" w:after="0" w:afterAutospacing="0" w:line="276" w:lineRule="auto"/>
        <w:ind w:firstLine="567"/>
        <w:jc w:val="both"/>
        <w:rPr>
          <w:b w:val="0"/>
          <w:sz w:val="24"/>
          <w:szCs w:val="24"/>
        </w:rPr>
      </w:pPr>
      <w:r w:rsidRPr="00796A54">
        <w:rPr>
          <w:b w:val="0"/>
          <w:sz w:val="24"/>
          <w:szCs w:val="24"/>
        </w:rPr>
        <w:t xml:space="preserve"> Должностные лица структурного подразделения, на которых возложена обязанность по предоставлению муниципальной услуги, ведут журнал регистрации заявлений о предоставлении разрешения</w:t>
      </w:r>
      <w:r w:rsidRPr="00796A54">
        <w:rPr>
          <w:sz w:val="24"/>
          <w:szCs w:val="24"/>
        </w:rPr>
        <w:t xml:space="preserve"> </w:t>
      </w:r>
      <w:r w:rsidRPr="00796A54">
        <w:rPr>
          <w:b w:val="0"/>
          <w:sz w:val="24"/>
          <w:szCs w:val="24"/>
        </w:rPr>
        <w:t>на отклонение от предельных параметров разрешенного строительства, реконструкции объектов капитального строительства.</w:t>
      </w:r>
    </w:p>
    <w:p w:rsidR="00AB1F65" w:rsidRPr="00796A54" w:rsidRDefault="00AB1F65" w:rsidP="00AB1F65">
      <w:pPr>
        <w:pStyle w:val="formattext"/>
        <w:spacing w:before="0" w:beforeAutospacing="0" w:after="0" w:afterAutospacing="0" w:line="276" w:lineRule="auto"/>
        <w:ind w:firstLine="567"/>
        <w:jc w:val="both"/>
      </w:pPr>
    </w:p>
    <w:p w:rsidR="00AB1F65" w:rsidRPr="00796A54" w:rsidRDefault="00AB1F65" w:rsidP="00AB1F65">
      <w:pPr>
        <w:autoSpaceDE w:val="0"/>
        <w:autoSpaceDN w:val="0"/>
        <w:adjustRightInd w:val="0"/>
        <w:ind w:firstLine="567"/>
        <w:jc w:val="both"/>
        <w:rPr>
          <w:b/>
          <w:sz w:val="24"/>
          <w:szCs w:val="24"/>
        </w:rPr>
      </w:pPr>
      <w:r w:rsidRPr="00796A54">
        <w:rPr>
          <w:b/>
          <w:sz w:val="24"/>
          <w:szCs w:val="24"/>
        </w:rPr>
        <w:t>19. Особенности предоставления муниципальной услуги в электронной форме</w:t>
      </w:r>
    </w:p>
    <w:p w:rsidR="00AB1F65" w:rsidRPr="00796A54" w:rsidRDefault="00AB1F65" w:rsidP="00AB1F65">
      <w:pPr>
        <w:pStyle w:val="ConsPlusNormal"/>
        <w:spacing w:line="276" w:lineRule="auto"/>
        <w:ind w:firstLine="567"/>
        <w:jc w:val="both"/>
      </w:pPr>
      <w:r w:rsidRPr="00796A54">
        <w:t>Особенности предоставления муниципальной услуги в электронной форме.</w:t>
      </w:r>
    </w:p>
    <w:p w:rsidR="00AB1F65" w:rsidRPr="00796A54" w:rsidRDefault="00AB1F65" w:rsidP="00AB1F65">
      <w:pPr>
        <w:tabs>
          <w:tab w:val="left" w:pos="567"/>
          <w:tab w:val="left" w:pos="851"/>
        </w:tabs>
        <w:autoSpaceDE w:val="0"/>
        <w:jc w:val="both"/>
        <w:rPr>
          <w:sz w:val="24"/>
          <w:szCs w:val="24"/>
        </w:rPr>
      </w:pPr>
      <w:r w:rsidRPr="00796A54">
        <w:rPr>
          <w:sz w:val="24"/>
          <w:szCs w:val="24"/>
        </w:rPr>
        <w:t xml:space="preserve">         Подача Заявления и </w:t>
      </w:r>
      <w:proofErr w:type="gramStart"/>
      <w:r w:rsidRPr="00796A54">
        <w:rPr>
          <w:sz w:val="24"/>
          <w:szCs w:val="24"/>
        </w:rPr>
        <w:t>документов, предусмотренных пунктом 9.1 настоящ</w:t>
      </w:r>
      <w:r w:rsidRPr="00796A54">
        <w:rPr>
          <w:sz w:val="24"/>
          <w:szCs w:val="24"/>
        </w:rPr>
        <w:t>е</w:t>
      </w:r>
      <w:r w:rsidRPr="00796A54">
        <w:rPr>
          <w:sz w:val="24"/>
          <w:szCs w:val="24"/>
        </w:rPr>
        <w:t>го Регламента через Единый портал не предусмотрена</w:t>
      </w:r>
      <w:proofErr w:type="gramEnd"/>
      <w:r w:rsidRPr="00796A54">
        <w:rPr>
          <w:sz w:val="24"/>
          <w:szCs w:val="24"/>
        </w:rPr>
        <w:t>.</w:t>
      </w:r>
    </w:p>
    <w:p w:rsidR="00AB1F65" w:rsidRPr="00796A54" w:rsidRDefault="00AB1F65" w:rsidP="00AB1F65">
      <w:pPr>
        <w:autoSpaceDE w:val="0"/>
        <w:autoSpaceDN w:val="0"/>
        <w:adjustRightInd w:val="0"/>
        <w:ind w:firstLine="567"/>
        <w:jc w:val="both"/>
        <w:rPr>
          <w:sz w:val="24"/>
          <w:szCs w:val="24"/>
        </w:rPr>
      </w:pPr>
      <w:r w:rsidRPr="00796A54">
        <w:rPr>
          <w:sz w:val="24"/>
          <w:szCs w:val="24"/>
        </w:rPr>
        <w:t xml:space="preserve">Заявитель выбирает удобный для него способ получения результата муниципальной услуги и указывает его в заявлении: в форме электронного документа, почтой или получить его лично. Заявление подлежит регистрации с присвоением порядкового номера. </w:t>
      </w:r>
    </w:p>
    <w:p w:rsidR="00AB1F65" w:rsidRPr="00796A54" w:rsidRDefault="00AB1F65" w:rsidP="00AB1F65">
      <w:pPr>
        <w:autoSpaceDE w:val="0"/>
        <w:autoSpaceDN w:val="0"/>
        <w:adjustRightInd w:val="0"/>
        <w:ind w:firstLine="567"/>
        <w:jc w:val="both"/>
        <w:rPr>
          <w:sz w:val="24"/>
          <w:szCs w:val="24"/>
        </w:rPr>
      </w:pPr>
      <w:r w:rsidRPr="00796A54">
        <w:rPr>
          <w:sz w:val="24"/>
          <w:szCs w:val="24"/>
        </w:rPr>
        <w:t>Получение результата предоставления муниципальной услуги согласно форме указанной в заявлении.</w:t>
      </w:r>
    </w:p>
    <w:p w:rsidR="00AB1F65" w:rsidRPr="00796A54" w:rsidRDefault="00AB1F65" w:rsidP="00AB1F65">
      <w:pPr>
        <w:autoSpaceDE w:val="0"/>
        <w:autoSpaceDN w:val="0"/>
        <w:adjustRightInd w:val="0"/>
        <w:ind w:firstLine="567"/>
        <w:jc w:val="both"/>
        <w:rPr>
          <w:b/>
          <w:sz w:val="24"/>
          <w:szCs w:val="24"/>
        </w:rPr>
      </w:pPr>
    </w:p>
    <w:p w:rsidR="00AB1F65" w:rsidRPr="00796A54" w:rsidRDefault="00AB1F65" w:rsidP="00AB1F65">
      <w:pPr>
        <w:autoSpaceDE w:val="0"/>
        <w:autoSpaceDN w:val="0"/>
        <w:adjustRightInd w:val="0"/>
        <w:ind w:firstLine="567"/>
        <w:jc w:val="both"/>
        <w:rPr>
          <w:b/>
          <w:sz w:val="24"/>
          <w:szCs w:val="24"/>
        </w:rPr>
      </w:pPr>
    </w:p>
    <w:p w:rsidR="00AB1F65" w:rsidRPr="00796A54" w:rsidRDefault="00AB1F65" w:rsidP="00AB1F65">
      <w:pPr>
        <w:autoSpaceDE w:val="0"/>
        <w:autoSpaceDN w:val="0"/>
        <w:adjustRightInd w:val="0"/>
        <w:ind w:firstLine="567"/>
        <w:jc w:val="both"/>
        <w:rPr>
          <w:b/>
          <w:sz w:val="24"/>
          <w:szCs w:val="24"/>
        </w:rPr>
      </w:pPr>
      <w:r w:rsidRPr="00796A54">
        <w:rPr>
          <w:b/>
          <w:sz w:val="24"/>
          <w:szCs w:val="24"/>
        </w:rPr>
        <w:t>20. Особенности предоставления муниципальной услуги в МФЦ</w:t>
      </w:r>
    </w:p>
    <w:p w:rsidR="00AB1F65" w:rsidRPr="00796A54" w:rsidRDefault="00AB1F65" w:rsidP="00AB1F65">
      <w:pPr>
        <w:widowControl w:val="0"/>
        <w:autoSpaceDE w:val="0"/>
        <w:autoSpaceDN w:val="0"/>
        <w:ind w:firstLine="567"/>
        <w:jc w:val="both"/>
        <w:rPr>
          <w:sz w:val="24"/>
          <w:szCs w:val="24"/>
        </w:rPr>
      </w:pPr>
      <w:r w:rsidRPr="00796A54">
        <w:rPr>
          <w:sz w:val="24"/>
          <w:szCs w:val="24"/>
        </w:rPr>
        <w:t>20.1. Особенности предоставления муниципальной услуги в МФЦ:</w:t>
      </w:r>
    </w:p>
    <w:p w:rsidR="00AB1F65" w:rsidRPr="00796A54" w:rsidRDefault="00AB1F65" w:rsidP="00AB1F65">
      <w:pPr>
        <w:tabs>
          <w:tab w:val="left" w:pos="567"/>
          <w:tab w:val="left" w:pos="851"/>
        </w:tabs>
        <w:autoSpaceDE w:val="0"/>
        <w:ind w:firstLine="709"/>
        <w:jc w:val="both"/>
        <w:rPr>
          <w:sz w:val="24"/>
          <w:szCs w:val="24"/>
        </w:rPr>
      </w:pPr>
      <w:r w:rsidRPr="00796A54">
        <w:rPr>
          <w:sz w:val="24"/>
          <w:szCs w:val="24"/>
        </w:rPr>
        <w:t>Заявление и документы, предусмотренные пунктом 9.1 настоящего Регл</w:t>
      </w:r>
      <w:r w:rsidRPr="00796A54">
        <w:rPr>
          <w:sz w:val="24"/>
          <w:szCs w:val="24"/>
        </w:rPr>
        <w:t>а</w:t>
      </w:r>
      <w:r w:rsidRPr="00796A54">
        <w:rPr>
          <w:sz w:val="24"/>
          <w:szCs w:val="24"/>
        </w:rPr>
        <w:t>мента, могут быть поданы Заявителем через МФЦ при наличии соглашения о взаим</w:t>
      </w:r>
      <w:r w:rsidRPr="00796A54">
        <w:rPr>
          <w:sz w:val="24"/>
          <w:szCs w:val="24"/>
        </w:rPr>
        <w:t>о</w:t>
      </w:r>
      <w:r w:rsidRPr="00796A54">
        <w:rPr>
          <w:sz w:val="24"/>
          <w:szCs w:val="24"/>
        </w:rPr>
        <w:t>действии, заключенного между Администрацией Яковлевского муниципального района и МФЦ.</w:t>
      </w:r>
    </w:p>
    <w:p w:rsidR="00AB1F65" w:rsidRPr="00796A54" w:rsidRDefault="00AB1F65" w:rsidP="00AB1F65">
      <w:pPr>
        <w:widowControl w:val="0"/>
        <w:autoSpaceDE w:val="0"/>
        <w:autoSpaceDN w:val="0"/>
        <w:ind w:firstLine="567"/>
        <w:jc w:val="both"/>
        <w:rPr>
          <w:sz w:val="24"/>
          <w:szCs w:val="24"/>
        </w:rPr>
      </w:pPr>
      <w:r w:rsidRPr="00796A54">
        <w:rPr>
          <w:sz w:val="24"/>
          <w:szCs w:val="24"/>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AB1F65" w:rsidRPr="00796A54" w:rsidRDefault="00AB1F65" w:rsidP="00AB1F65">
      <w:pPr>
        <w:pStyle w:val="a5"/>
        <w:numPr>
          <w:ilvl w:val="0"/>
          <w:numId w:val="6"/>
        </w:numPr>
        <w:overflowPunct/>
        <w:autoSpaceDE/>
        <w:autoSpaceDN/>
        <w:adjustRightInd/>
        <w:spacing w:line="276" w:lineRule="auto"/>
        <w:ind w:left="0" w:firstLine="567"/>
        <w:rPr>
          <w:sz w:val="24"/>
          <w:szCs w:val="24"/>
        </w:rPr>
      </w:pPr>
      <w:r w:rsidRPr="00796A54">
        <w:rPr>
          <w:sz w:val="24"/>
          <w:szCs w:val="24"/>
        </w:rPr>
        <w:t>Информирование (консультация) по порядку предоставления муниципальной услуги;</w:t>
      </w:r>
    </w:p>
    <w:p w:rsidR="00AB1F65" w:rsidRPr="00796A54" w:rsidRDefault="00AB1F65" w:rsidP="00AB1F65">
      <w:pPr>
        <w:pStyle w:val="a5"/>
        <w:widowControl w:val="0"/>
        <w:numPr>
          <w:ilvl w:val="0"/>
          <w:numId w:val="6"/>
        </w:numPr>
        <w:overflowPunct/>
        <w:adjustRightInd/>
        <w:spacing w:line="276" w:lineRule="auto"/>
        <w:ind w:left="0" w:firstLine="567"/>
        <w:jc w:val="both"/>
        <w:rPr>
          <w:sz w:val="24"/>
          <w:szCs w:val="24"/>
        </w:rPr>
      </w:pPr>
      <w:r w:rsidRPr="00796A54">
        <w:rPr>
          <w:sz w:val="24"/>
          <w:szCs w:val="24"/>
        </w:rPr>
        <w:t>Прием и регистрация запроса и документов от заявителя для получения муниципальной услуги;</w:t>
      </w:r>
    </w:p>
    <w:p w:rsidR="00AB1F65" w:rsidRPr="00796A54" w:rsidRDefault="00AB1F65" w:rsidP="00AB1F65">
      <w:pPr>
        <w:pStyle w:val="a5"/>
        <w:numPr>
          <w:ilvl w:val="0"/>
          <w:numId w:val="6"/>
        </w:numPr>
        <w:overflowPunct/>
        <w:autoSpaceDE/>
        <w:autoSpaceDN/>
        <w:adjustRightInd/>
        <w:spacing w:line="276" w:lineRule="auto"/>
        <w:ind w:left="0" w:firstLine="567"/>
        <w:jc w:val="both"/>
        <w:rPr>
          <w:sz w:val="24"/>
          <w:szCs w:val="24"/>
        </w:rPr>
      </w:pPr>
      <w:r w:rsidRPr="00796A54">
        <w:rPr>
          <w:sz w:val="24"/>
          <w:szCs w:val="24"/>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B1F65" w:rsidRPr="00796A54" w:rsidRDefault="00AB1F65" w:rsidP="00AB1F65">
      <w:pPr>
        <w:pStyle w:val="a5"/>
        <w:numPr>
          <w:ilvl w:val="1"/>
          <w:numId w:val="10"/>
        </w:numPr>
        <w:overflowPunct/>
        <w:autoSpaceDE/>
        <w:autoSpaceDN/>
        <w:adjustRightInd/>
        <w:spacing w:line="276" w:lineRule="auto"/>
        <w:ind w:left="0" w:firstLine="567"/>
        <w:jc w:val="both"/>
        <w:rPr>
          <w:sz w:val="24"/>
          <w:szCs w:val="24"/>
        </w:rPr>
      </w:pPr>
      <w:r w:rsidRPr="00796A54">
        <w:rPr>
          <w:sz w:val="24"/>
          <w:szCs w:val="24"/>
        </w:rPr>
        <w:t>Осуществление административной процедуры «Информирование (консультация) по порядку предоставления муниципальной услуги».</w:t>
      </w:r>
    </w:p>
    <w:p w:rsidR="00AB1F65" w:rsidRPr="00796A54" w:rsidRDefault="00AB1F65" w:rsidP="00AB1F65">
      <w:pPr>
        <w:suppressAutoHyphens/>
        <w:ind w:firstLine="567"/>
        <w:jc w:val="both"/>
        <w:rPr>
          <w:sz w:val="24"/>
          <w:szCs w:val="24"/>
        </w:rPr>
      </w:pPr>
      <w:r w:rsidRPr="00796A54">
        <w:rPr>
          <w:sz w:val="24"/>
          <w:szCs w:val="24"/>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AB1F65" w:rsidRPr="00796A54" w:rsidRDefault="00AB1F65" w:rsidP="00AB1F65">
      <w:pPr>
        <w:ind w:firstLine="567"/>
        <w:jc w:val="both"/>
        <w:rPr>
          <w:sz w:val="24"/>
          <w:szCs w:val="24"/>
        </w:rPr>
      </w:pPr>
      <w:r w:rsidRPr="00796A54">
        <w:rPr>
          <w:sz w:val="24"/>
          <w:szCs w:val="24"/>
        </w:rPr>
        <w:t>- срок предоставления муниципальной услуги;</w:t>
      </w:r>
    </w:p>
    <w:p w:rsidR="00AB1F65" w:rsidRPr="00796A54" w:rsidRDefault="00AB1F65" w:rsidP="00AB1F65">
      <w:pPr>
        <w:ind w:firstLine="567"/>
        <w:jc w:val="both"/>
        <w:rPr>
          <w:sz w:val="24"/>
          <w:szCs w:val="24"/>
        </w:rPr>
      </w:pPr>
      <w:r w:rsidRPr="00796A54">
        <w:rPr>
          <w:sz w:val="24"/>
          <w:szCs w:val="24"/>
        </w:rPr>
        <w:t>- размеры государственной пошлины и иных платежей, уплачиваемых заявителем при получении муниципальной услуги, порядок их уплаты;</w:t>
      </w:r>
    </w:p>
    <w:p w:rsidR="00AB1F65" w:rsidRPr="00796A54" w:rsidRDefault="00AB1F65" w:rsidP="00AB1F65">
      <w:pPr>
        <w:ind w:firstLine="567"/>
        <w:jc w:val="both"/>
        <w:rPr>
          <w:sz w:val="24"/>
          <w:szCs w:val="24"/>
        </w:rPr>
      </w:pPr>
      <w:r w:rsidRPr="00796A54">
        <w:rPr>
          <w:sz w:val="24"/>
          <w:szCs w:val="24"/>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B1F65" w:rsidRPr="00796A54" w:rsidRDefault="00AB1F65" w:rsidP="00AB1F65">
      <w:pPr>
        <w:ind w:firstLine="567"/>
        <w:jc w:val="both"/>
        <w:rPr>
          <w:sz w:val="24"/>
          <w:szCs w:val="24"/>
        </w:rPr>
      </w:pPr>
      <w:r w:rsidRPr="00796A54">
        <w:rPr>
          <w:sz w:val="24"/>
          <w:szCs w:val="24"/>
        </w:rPr>
        <w:lastRenderedPageBreak/>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AB1F65" w:rsidRPr="00796A54" w:rsidRDefault="00AB1F65" w:rsidP="00AB1F65">
      <w:pPr>
        <w:ind w:firstLine="567"/>
        <w:jc w:val="both"/>
        <w:rPr>
          <w:sz w:val="24"/>
          <w:szCs w:val="24"/>
        </w:rPr>
      </w:pPr>
      <w:r w:rsidRPr="00796A54">
        <w:rPr>
          <w:sz w:val="24"/>
          <w:szCs w:val="24"/>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AB1F65" w:rsidRPr="00796A54" w:rsidRDefault="00AB1F65" w:rsidP="00AB1F65">
      <w:pPr>
        <w:ind w:firstLine="567"/>
        <w:jc w:val="both"/>
        <w:rPr>
          <w:sz w:val="24"/>
          <w:szCs w:val="24"/>
        </w:rPr>
      </w:pPr>
      <w:r w:rsidRPr="00796A54">
        <w:rPr>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B1F65" w:rsidRPr="00796A54" w:rsidRDefault="00AB1F65" w:rsidP="00AB1F65">
      <w:pPr>
        <w:ind w:firstLine="567"/>
        <w:jc w:val="both"/>
        <w:rPr>
          <w:sz w:val="24"/>
          <w:szCs w:val="24"/>
        </w:rPr>
      </w:pPr>
      <w:r w:rsidRPr="00796A54">
        <w:rPr>
          <w:sz w:val="24"/>
          <w:szCs w:val="24"/>
        </w:rPr>
        <w:t>- режим работы и адреса иных МФЦ и привлекаемых организаций, находящихся на территории субъекта Российской Федерации;</w:t>
      </w:r>
    </w:p>
    <w:p w:rsidR="00AB1F65" w:rsidRPr="00796A54" w:rsidRDefault="00AB1F65" w:rsidP="00AB1F65">
      <w:pPr>
        <w:ind w:firstLine="567"/>
        <w:jc w:val="both"/>
        <w:rPr>
          <w:sz w:val="24"/>
          <w:szCs w:val="24"/>
        </w:rPr>
      </w:pPr>
      <w:r w:rsidRPr="00796A54">
        <w:rPr>
          <w:sz w:val="24"/>
          <w:szCs w:val="24"/>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AB1F65" w:rsidRPr="00796A54" w:rsidRDefault="00AB1F65" w:rsidP="00AB1F65">
      <w:pPr>
        <w:ind w:firstLine="567"/>
        <w:jc w:val="both"/>
        <w:rPr>
          <w:sz w:val="24"/>
          <w:szCs w:val="24"/>
        </w:rPr>
      </w:pPr>
      <w:r w:rsidRPr="00796A54">
        <w:rPr>
          <w:sz w:val="24"/>
          <w:szCs w:val="24"/>
        </w:rPr>
        <w:t>20.3. Осуществление административной процедуры «Прием и регистрация запроса и документов».</w:t>
      </w:r>
    </w:p>
    <w:p w:rsidR="00AB1F65" w:rsidRPr="00796A54" w:rsidRDefault="00AB1F65" w:rsidP="00AB1F65">
      <w:pPr>
        <w:ind w:firstLine="567"/>
        <w:jc w:val="both"/>
        <w:rPr>
          <w:sz w:val="24"/>
          <w:szCs w:val="24"/>
        </w:rPr>
      </w:pPr>
      <w:r w:rsidRPr="00796A54">
        <w:rPr>
          <w:sz w:val="24"/>
          <w:szCs w:val="24"/>
        </w:rPr>
        <w:t>20.3.1.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AB1F65" w:rsidRPr="00796A54" w:rsidRDefault="00AB1F65" w:rsidP="00AB1F65">
      <w:pPr>
        <w:ind w:firstLine="567"/>
        <w:jc w:val="both"/>
        <w:rPr>
          <w:sz w:val="24"/>
          <w:szCs w:val="24"/>
        </w:rPr>
      </w:pPr>
      <w:r w:rsidRPr="00796A54">
        <w:rPr>
          <w:sz w:val="24"/>
          <w:szCs w:val="24"/>
        </w:rPr>
        <w:t>20.3.2.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796A54">
        <w:rPr>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AB1F65" w:rsidRPr="00796A54" w:rsidRDefault="00AB1F65" w:rsidP="00AB1F65">
      <w:pPr>
        <w:numPr>
          <w:ilvl w:val="0"/>
          <w:numId w:val="5"/>
        </w:numPr>
        <w:spacing w:line="276" w:lineRule="auto"/>
        <w:ind w:left="0" w:firstLine="567"/>
        <w:jc w:val="both"/>
        <w:rPr>
          <w:sz w:val="24"/>
          <w:szCs w:val="24"/>
        </w:rPr>
      </w:pPr>
      <w:r w:rsidRPr="00796A54">
        <w:rPr>
          <w:sz w:val="24"/>
          <w:szCs w:val="24"/>
        </w:rPr>
        <w:t>в случае наличия оснований для отказа в приеме документов, определенных в п. 10 настоящего административного регламента, уведомляет заявителя о возможности получения отказа в предоставлении муниципальной услуги.</w:t>
      </w:r>
    </w:p>
    <w:p w:rsidR="00AB1F65" w:rsidRPr="00796A54" w:rsidRDefault="00AB1F65" w:rsidP="00AB1F65">
      <w:pPr>
        <w:numPr>
          <w:ilvl w:val="0"/>
          <w:numId w:val="5"/>
        </w:numPr>
        <w:spacing w:line="276" w:lineRule="auto"/>
        <w:ind w:left="0" w:firstLine="567"/>
        <w:jc w:val="both"/>
        <w:rPr>
          <w:sz w:val="24"/>
          <w:szCs w:val="24"/>
        </w:rPr>
      </w:pPr>
      <w:r w:rsidRPr="00796A54">
        <w:rPr>
          <w:sz w:val="24"/>
          <w:szCs w:val="24"/>
        </w:rPr>
        <w:t>если заявитель настаивает на приеме документов, специалист приема МФЦ делает в расписке отметку «принято по требованию».</w:t>
      </w:r>
    </w:p>
    <w:p w:rsidR="00AB1F65" w:rsidRPr="00796A54" w:rsidRDefault="00AB1F65" w:rsidP="00AB1F65">
      <w:pPr>
        <w:ind w:firstLine="567"/>
        <w:jc w:val="both"/>
        <w:rPr>
          <w:sz w:val="24"/>
          <w:szCs w:val="24"/>
        </w:rPr>
      </w:pPr>
      <w:r w:rsidRPr="00796A54">
        <w:rPr>
          <w:sz w:val="24"/>
          <w:szCs w:val="24"/>
        </w:rPr>
        <w:t xml:space="preserve">20.3.3.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796A54">
        <w:rPr>
          <w:sz w:val="24"/>
          <w:szCs w:val="24"/>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AB1F65" w:rsidRPr="00796A54" w:rsidRDefault="00AB1F65" w:rsidP="00AB1F65">
      <w:pPr>
        <w:ind w:firstLine="567"/>
        <w:jc w:val="both"/>
        <w:rPr>
          <w:sz w:val="24"/>
          <w:szCs w:val="24"/>
        </w:rPr>
      </w:pPr>
      <w:r w:rsidRPr="00796A54">
        <w:rPr>
          <w:sz w:val="24"/>
          <w:szCs w:val="24"/>
        </w:rPr>
        <w:t>20.3.4. Специалист МФЦ копирует представленные заявителем документы (за исключением случаев предусматривающих обязательное предоставление заявителем оригиналов документов в соответствии с п. 9 настоящего административного Регламента) на копиях ставит отметку (штамп) о соответствии копий документов оригиналам и заверят своей подписью. После копирования, документы (за исключением документов, подлежащих передаче в уполномоченный орган в оригиналах) возвращаются заявителю.</w:t>
      </w:r>
    </w:p>
    <w:p w:rsidR="00AB1F65" w:rsidRPr="00796A54" w:rsidRDefault="00AB1F65" w:rsidP="00AB1F65">
      <w:pPr>
        <w:ind w:firstLine="567"/>
        <w:jc w:val="both"/>
        <w:rPr>
          <w:sz w:val="24"/>
          <w:szCs w:val="24"/>
        </w:rPr>
      </w:pPr>
      <w:r w:rsidRPr="00796A54">
        <w:rPr>
          <w:sz w:val="24"/>
          <w:szCs w:val="24"/>
        </w:rPr>
        <w:t>20.3.5.Специалист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AB1F65" w:rsidRPr="00796A54" w:rsidRDefault="00AB1F65" w:rsidP="00AB1F65">
      <w:pPr>
        <w:ind w:firstLine="567"/>
        <w:jc w:val="both"/>
        <w:rPr>
          <w:sz w:val="24"/>
          <w:szCs w:val="24"/>
        </w:rPr>
      </w:pPr>
      <w:r w:rsidRPr="00796A54">
        <w:rPr>
          <w:sz w:val="24"/>
          <w:szCs w:val="24"/>
        </w:rPr>
        <w:lastRenderedPageBreak/>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AB1F65" w:rsidRPr="00796A54" w:rsidRDefault="00AB1F65" w:rsidP="00AB1F65">
      <w:pPr>
        <w:ind w:firstLine="567"/>
        <w:jc w:val="both"/>
        <w:rPr>
          <w:sz w:val="24"/>
          <w:szCs w:val="24"/>
        </w:rPr>
      </w:pPr>
      <w:r w:rsidRPr="00796A54">
        <w:rPr>
          <w:sz w:val="24"/>
          <w:szCs w:val="24"/>
        </w:rPr>
        <w:t>20.4. 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B1F65" w:rsidRPr="00796A54" w:rsidRDefault="00AB1F65" w:rsidP="00AB1F65">
      <w:pPr>
        <w:ind w:firstLine="567"/>
        <w:jc w:val="both"/>
        <w:rPr>
          <w:sz w:val="24"/>
          <w:szCs w:val="24"/>
        </w:rPr>
      </w:pPr>
      <w:r w:rsidRPr="00796A54">
        <w:rPr>
          <w:sz w:val="24"/>
          <w:szCs w:val="24"/>
        </w:rPr>
        <w:t xml:space="preserve">20.4.1. Административную процедуру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AB1F65" w:rsidRPr="00796A54" w:rsidRDefault="00AB1F65" w:rsidP="00AB1F65">
      <w:pPr>
        <w:ind w:firstLine="567"/>
        <w:jc w:val="both"/>
        <w:rPr>
          <w:sz w:val="24"/>
          <w:szCs w:val="24"/>
        </w:rPr>
      </w:pPr>
      <w:r w:rsidRPr="00796A54">
        <w:rPr>
          <w:sz w:val="24"/>
          <w:szCs w:val="24"/>
        </w:rPr>
        <w:t>20.4.2.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AB1F65" w:rsidRPr="00796A54" w:rsidRDefault="00AB1F65" w:rsidP="00AB1F65">
      <w:pPr>
        <w:ind w:firstLine="567"/>
        <w:jc w:val="both"/>
        <w:rPr>
          <w:sz w:val="24"/>
          <w:szCs w:val="24"/>
        </w:rPr>
      </w:pPr>
      <w:r w:rsidRPr="00796A54">
        <w:rPr>
          <w:sz w:val="24"/>
          <w:szCs w:val="24"/>
        </w:rPr>
        <w:t>20.4.3.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AB1F65" w:rsidRPr="00796A54" w:rsidRDefault="00AB1F65" w:rsidP="00AB1F65">
      <w:pPr>
        <w:ind w:firstLine="567"/>
        <w:jc w:val="both"/>
        <w:rPr>
          <w:sz w:val="24"/>
          <w:szCs w:val="24"/>
        </w:rPr>
      </w:pPr>
      <w:r w:rsidRPr="00796A54">
        <w:rPr>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AB1F65" w:rsidRPr="00796A54" w:rsidRDefault="00AB1F65" w:rsidP="00AB1F65">
      <w:pPr>
        <w:ind w:firstLine="567"/>
        <w:jc w:val="both"/>
        <w:rPr>
          <w:sz w:val="24"/>
          <w:szCs w:val="24"/>
        </w:rPr>
      </w:pPr>
      <w:r w:rsidRPr="00796A54">
        <w:rPr>
          <w:sz w:val="24"/>
          <w:szCs w:val="24"/>
        </w:rPr>
        <w:t xml:space="preserve">б)   изготовление, </w:t>
      </w:r>
      <w:proofErr w:type="gramStart"/>
      <w:r w:rsidRPr="00796A54">
        <w:rPr>
          <w:sz w:val="24"/>
          <w:szCs w:val="24"/>
        </w:rPr>
        <w:t>заверение экземпляра</w:t>
      </w:r>
      <w:proofErr w:type="gramEnd"/>
      <w:r w:rsidRPr="00796A54">
        <w:rPr>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B1F65" w:rsidRPr="00796A54" w:rsidRDefault="00AB1F65" w:rsidP="00AB1F65">
      <w:pPr>
        <w:ind w:firstLine="567"/>
        <w:jc w:val="both"/>
        <w:rPr>
          <w:sz w:val="24"/>
          <w:szCs w:val="24"/>
        </w:rPr>
      </w:pPr>
      <w:r w:rsidRPr="00796A54">
        <w:rPr>
          <w:sz w:val="24"/>
          <w:szCs w:val="24"/>
        </w:rPr>
        <w:t>в)      учет выдачи экземпляров электронных документов на бумажном носителе.</w:t>
      </w:r>
    </w:p>
    <w:p w:rsidR="00AB1F65" w:rsidRPr="00796A54" w:rsidRDefault="00AB1F65" w:rsidP="00AB1F65">
      <w:pPr>
        <w:ind w:firstLine="567"/>
        <w:jc w:val="both"/>
        <w:rPr>
          <w:sz w:val="24"/>
          <w:szCs w:val="24"/>
        </w:rPr>
      </w:pPr>
      <w:r w:rsidRPr="00796A54">
        <w:rPr>
          <w:sz w:val="24"/>
          <w:szCs w:val="24"/>
        </w:rPr>
        <w:t xml:space="preserve">20.4.4.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AB1F65" w:rsidRPr="00796A54" w:rsidRDefault="00AB1F65" w:rsidP="00AB1F65">
      <w:pPr>
        <w:ind w:firstLine="567"/>
        <w:jc w:val="both"/>
        <w:rPr>
          <w:sz w:val="24"/>
          <w:szCs w:val="24"/>
        </w:rPr>
      </w:pPr>
      <w:r w:rsidRPr="00796A54">
        <w:rPr>
          <w:sz w:val="24"/>
          <w:szCs w:val="24"/>
        </w:rPr>
        <w:t xml:space="preserve">20.5.   </w:t>
      </w:r>
      <w:proofErr w:type="gramStart"/>
      <w:r w:rsidRPr="00796A54">
        <w:rPr>
          <w:sz w:val="24"/>
          <w:szCs w:val="24"/>
        </w:rP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w:t>
      </w:r>
      <w:proofErr w:type="gramEnd"/>
      <w:r w:rsidRPr="00796A54">
        <w:rPr>
          <w:sz w:val="24"/>
          <w:szCs w:val="24"/>
        </w:rPr>
        <w:t xml:space="preserve">, включая составление на бумажном носителе и </w:t>
      </w:r>
      <w:proofErr w:type="gramStart"/>
      <w:r w:rsidRPr="00796A54">
        <w:rPr>
          <w:sz w:val="24"/>
          <w:szCs w:val="24"/>
        </w:rPr>
        <w:t>заверение выписок</w:t>
      </w:r>
      <w:proofErr w:type="gramEnd"/>
      <w:r w:rsidRPr="00796A54">
        <w:rPr>
          <w:sz w:val="24"/>
          <w:szCs w:val="24"/>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AB1F65" w:rsidRPr="00796A54" w:rsidRDefault="00AB1F65" w:rsidP="00AB1F65">
      <w:pPr>
        <w:pStyle w:val="a5"/>
        <w:ind w:left="0" w:firstLine="567"/>
        <w:jc w:val="both"/>
        <w:rPr>
          <w:sz w:val="24"/>
          <w:szCs w:val="24"/>
        </w:rPr>
      </w:pPr>
      <w:r w:rsidRPr="00796A54">
        <w:rPr>
          <w:sz w:val="24"/>
          <w:szCs w:val="24"/>
        </w:rPr>
        <w:t xml:space="preserve">20.6. </w:t>
      </w:r>
      <w:proofErr w:type="gramStart"/>
      <w:r w:rsidRPr="00796A54">
        <w:rPr>
          <w:sz w:val="24"/>
          <w:szCs w:val="24"/>
        </w:rPr>
        <w:t xml:space="preserve">В соответствии с муниципальными правовыми актами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w:t>
      </w:r>
      <w:r w:rsidRPr="00796A54">
        <w:rPr>
          <w:sz w:val="24"/>
          <w:szCs w:val="24"/>
        </w:rPr>
        <w:lastRenderedPageBreak/>
        <w:t>услуги либо совершение надписей или иных юридически значимых действий, являющихся результатом предоставления муниципальной услуги.</w:t>
      </w:r>
      <w:proofErr w:type="gramEnd"/>
    </w:p>
    <w:p w:rsidR="00AB1F65" w:rsidRPr="00AC6BAD" w:rsidRDefault="00AB1F65" w:rsidP="00AB1F65">
      <w:pPr>
        <w:autoSpaceDE w:val="0"/>
        <w:autoSpaceDN w:val="0"/>
        <w:adjustRightInd w:val="0"/>
        <w:rPr>
          <w:sz w:val="24"/>
          <w:szCs w:val="24"/>
        </w:rPr>
      </w:pPr>
    </w:p>
    <w:p w:rsidR="00AB1F65" w:rsidRPr="00AC6BAD" w:rsidRDefault="00AB1F65" w:rsidP="00AB1F65">
      <w:pPr>
        <w:jc w:val="center"/>
        <w:outlineLvl w:val="0"/>
        <w:rPr>
          <w:sz w:val="28"/>
          <w:szCs w:val="28"/>
        </w:rPr>
      </w:pPr>
      <w:r w:rsidRPr="00AC6BAD">
        <w:rPr>
          <w:sz w:val="28"/>
          <w:szCs w:val="28"/>
        </w:rPr>
        <w:t xml:space="preserve">IV. ФОРМЫ </w:t>
      </w:r>
      <w:proofErr w:type="gramStart"/>
      <w:r w:rsidRPr="00AC6BAD">
        <w:rPr>
          <w:sz w:val="28"/>
          <w:szCs w:val="28"/>
        </w:rPr>
        <w:t>КОНТРОЛЯ ЗА</w:t>
      </w:r>
      <w:proofErr w:type="gramEnd"/>
      <w:r w:rsidRPr="00AC6BAD">
        <w:rPr>
          <w:sz w:val="28"/>
          <w:szCs w:val="28"/>
        </w:rPr>
        <w:t xml:space="preserve"> ИСПОЛНЕНИЕМ АДМИНИСТРАТИВНОГО РЕГЛАМЕНТА</w:t>
      </w:r>
    </w:p>
    <w:p w:rsidR="00AB1F65" w:rsidRPr="00AC6BAD" w:rsidRDefault="00AB1F65" w:rsidP="00AB1F65">
      <w:pPr>
        <w:ind w:firstLine="709"/>
        <w:jc w:val="both"/>
        <w:outlineLvl w:val="1"/>
        <w:rPr>
          <w:b/>
          <w:sz w:val="24"/>
          <w:szCs w:val="24"/>
        </w:rPr>
      </w:pPr>
      <w:r w:rsidRPr="00AC6BAD">
        <w:rPr>
          <w:b/>
          <w:sz w:val="24"/>
          <w:szCs w:val="24"/>
        </w:rPr>
        <w:t xml:space="preserve">21. Порядок осуществления текущего </w:t>
      </w:r>
      <w:proofErr w:type="gramStart"/>
      <w:r w:rsidRPr="00AC6BAD">
        <w:rPr>
          <w:b/>
          <w:sz w:val="24"/>
          <w:szCs w:val="24"/>
        </w:rPr>
        <w:t>контроля за</w:t>
      </w:r>
      <w:proofErr w:type="gramEnd"/>
      <w:r w:rsidRPr="00AC6BAD">
        <w:rPr>
          <w:b/>
          <w:sz w:val="24"/>
          <w:szCs w:val="24"/>
        </w:rPr>
        <w:t xml:space="preserve"> исполнением настоящего регламента</w:t>
      </w:r>
    </w:p>
    <w:p w:rsidR="00AB1F65" w:rsidRPr="00AC6BAD" w:rsidRDefault="00AB1F65" w:rsidP="00AB1F65">
      <w:pPr>
        <w:ind w:firstLine="567"/>
        <w:jc w:val="both"/>
        <w:rPr>
          <w:sz w:val="24"/>
          <w:szCs w:val="24"/>
        </w:rPr>
      </w:pPr>
      <w:r w:rsidRPr="00AC6BAD">
        <w:rPr>
          <w:sz w:val="24"/>
          <w:szCs w:val="24"/>
        </w:rPr>
        <w:t xml:space="preserve">Текущий </w:t>
      </w:r>
      <w:proofErr w:type="gramStart"/>
      <w:r w:rsidRPr="00AC6BAD">
        <w:rPr>
          <w:sz w:val="24"/>
          <w:szCs w:val="24"/>
        </w:rPr>
        <w:t>контроль за</w:t>
      </w:r>
      <w:proofErr w:type="gramEnd"/>
      <w:r w:rsidRPr="00AC6BAD">
        <w:rPr>
          <w:sz w:val="24"/>
          <w:szCs w:val="24"/>
        </w:rPr>
        <w:t xml:space="preserve"> предоставлением муниципальной услуги, предусмотренной Административным регламентом, осуществляется начальником структурного подразделения Администрации.</w:t>
      </w:r>
    </w:p>
    <w:p w:rsidR="00AB1F65" w:rsidRPr="00AC6BAD" w:rsidRDefault="00AB1F65" w:rsidP="00AB1F65">
      <w:pPr>
        <w:ind w:firstLine="567"/>
        <w:jc w:val="both"/>
        <w:rPr>
          <w:sz w:val="24"/>
          <w:szCs w:val="24"/>
        </w:rPr>
      </w:pPr>
      <w:r w:rsidRPr="00AC6BAD">
        <w:rPr>
          <w:sz w:val="24"/>
          <w:szCs w:val="24"/>
        </w:rPr>
        <w:t>21.1.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r w:rsidRPr="00AC6BAD">
        <w:rPr>
          <w:sz w:val="24"/>
          <w:szCs w:val="24"/>
        </w:rPr>
        <w:br/>
        <w:t xml:space="preserve">          21.2. При выявлении в ходе текущего </w:t>
      </w:r>
      <w:proofErr w:type="gramStart"/>
      <w:r w:rsidRPr="00AC6BAD">
        <w:rPr>
          <w:sz w:val="24"/>
          <w:szCs w:val="24"/>
        </w:rPr>
        <w:t>контроля нарушений установленного порядка предоставления муниципальной услуги</w:t>
      </w:r>
      <w:proofErr w:type="gramEnd"/>
      <w:r w:rsidRPr="00AC6BAD">
        <w:rPr>
          <w:sz w:val="24"/>
          <w:szCs w:val="24"/>
        </w:rPr>
        <w:t xml:space="preserve"> или требований законодательства Российской Федерации начальник структурного подразделения Администрации принимает меры по устранению таких нарушений и направляет уполномоченному должностному лицу структурного подразделения Администрации предложения о применении или неприменении мер дисциплинарной ответственности в отношении лиц, допустивших соответствующие нарушения.</w:t>
      </w:r>
    </w:p>
    <w:p w:rsidR="00AB1F65" w:rsidRPr="00AC6BAD" w:rsidRDefault="00AB1F65" w:rsidP="00AB1F65">
      <w:pPr>
        <w:ind w:firstLine="567"/>
        <w:jc w:val="both"/>
        <w:rPr>
          <w:sz w:val="24"/>
          <w:szCs w:val="24"/>
        </w:rPr>
      </w:pPr>
    </w:p>
    <w:p w:rsidR="00AB1F65" w:rsidRPr="00AC6BAD" w:rsidRDefault="00AB1F65" w:rsidP="00AB1F65">
      <w:pPr>
        <w:ind w:firstLine="567"/>
        <w:jc w:val="both"/>
        <w:outlineLvl w:val="2"/>
        <w:rPr>
          <w:b/>
          <w:bCs/>
          <w:sz w:val="24"/>
          <w:szCs w:val="24"/>
        </w:rPr>
      </w:pPr>
      <w:r w:rsidRPr="00AC6BAD">
        <w:rPr>
          <w:b/>
          <w:bCs/>
          <w:sz w:val="24"/>
          <w:szCs w:val="24"/>
        </w:rP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C6BAD">
        <w:rPr>
          <w:b/>
          <w:bCs/>
          <w:sz w:val="24"/>
          <w:szCs w:val="24"/>
        </w:rPr>
        <w:t>контроля за</w:t>
      </w:r>
      <w:proofErr w:type="gramEnd"/>
      <w:r w:rsidRPr="00AC6BAD">
        <w:rPr>
          <w:b/>
          <w:bCs/>
          <w:sz w:val="24"/>
          <w:szCs w:val="24"/>
        </w:rPr>
        <w:t xml:space="preserve"> полнотой и качеством предоставления муниципальной услуги</w:t>
      </w:r>
    </w:p>
    <w:p w:rsidR="00AB1F65" w:rsidRPr="00AC6BAD" w:rsidRDefault="00AB1F65" w:rsidP="00AB1F65">
      <w:pPr>
        <w:ind w:firstLine="567"/>
        <w:jc w:val="both"/>
        <w:rPr>
          <w:sz w:val="24"/>
          <w:szCs w:val="24"/>
        </w:rPr>
      </w:pPr>
      <w:r w:rsidRPr="00AC6BAD">
        <w:rPr>
          <w:sz w:val="24"/>
          <w:szCs w:val="24"/>
        </w:rPr>
        <w:t xml:space="preserve"> 22.1. </w:t>
      </w:r>
      <w:proofErr w:type="gramStart"/>
      <w:r w:rsidRPr="00AC6BAD">
        <w:rPr>
          <w:sz w:val="24"/>
          <w:szCs w:val="24"/>
        </w:rPr>
        <w:t>Контроль за</w:t>
      </w:r>
      <w:proofErr w:type="gramEnd"/>
      <w:r w:rsidRPr="00AC6BAD">
        <w:rPr>
          <w:sz w:val="24"/>
          <w:szCs w:val="24"/>
        </w:rPr>
        <w:t xml:space="preserve"> полнотой и качеством предоставления муниципальной услуги включает в себя проведение плановых и внеплановых проверок соблюдения процедур при предоставлении муниципальной услуги, выявление и устранение нарушений прав заявителей, рассмотрение обращений, принятие решений и подготовку ответов на обращения заявителей, содержащие жалобы на действия (бездействия) должностных лиц структурного подразделения Администрации. Плановые проверки проводятся в соответствии с утвержденным планом деятельности структурного подразделения Администрации.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(бездействиями) должностных лиц структурного подразделения Администрации.</w:t>
      </w:r>
    </w:p>
    <w:p w:rsidR="00AB1F65" w:rsidRPr="00AC6BAD" w:rsidRDefault="00AB1F65" w:rsidP="00AB1F65">
      <w:pPr>
        <w:autoSpaceDE w:val="0"/>
        <w:autoSpaceDN w:val="0"/>
        <w:adjustRightInd w:val="0"/>
        <w:ind w:firstLine="708"/>
        <w:jc w:val="both"/>
        <w:rPr>
          <w:bCs/>
          <w:sz w:val="24"/>
          <w:szCs w:val="24"/>
        </w:rPr>
      </w:pPr>
      <w:r w:rsidRPr="00AC6BAD">
        <w:rPr>
          <w:bCs/>
          <w:sz w:val="24"/>
          <w:szCs w:val="24"/>
        </w:rPr>
        <w:t>Плановые и внеплановые проверки проводятся на основании распоряжения Адм</w:t>
      </w:r>
      <w:r w:rsidRPr="00AC6BAD">
        <w:rPr>
          <w:bCs/>
          <w:sz w:val="24"/>
          <w:szCs w:val="24"/>
        </w:rPr>
        <w:t>и</w:t>
      </w:r>
      <w:r w:rsidRPr="00AC6BAD">
        <w:rPr>
          <w:bCs/>
          <w:sz w:val="24"/>
          <w:szCs w:val="24"/>
        </w:rPr>
        <w:t>нистрации Яковлевского муниципального района.</w:t>
      </w:r>
    </w:p>
    <w:p w:rsidR="00AB1F65" w:rsidRPr="00AC6BAD" w:rsidRDefault="00AB1F65" w:rsidP="00AB1F65">
      <w:pPr>
        <w:ind w:firstLine="567"/>
        <w:jc w:val="both"/>
        <w:rPr>
          <w:sz w:val="24"/>
          <w:szCs w:val="24"/>
        </w:rPr>
      </w:pPr>
      <w:r w:rsidRPr="00AC6BAD">
        <w:rPr>
          <w:sz w:val="24"/>
          <w:szCs w:val="24"/>
        </w:rPr>
        <w:t xml:space="preserve"> 22.2. Ответственность за предоставление муниципальной услуги возлагается на начальника структурного подразделения Администрации.</w:t>
      </w:r>
      <w:r w:rsidRPr="00AC6BAD">
        <w:rPr>
          <w:sz w:val="24"/>
          <w:szCs w:val="24"/>
        </w:rPr>
        <w:br/>
        <w:t xml:space="preserve">          22.3. Персональная ответственность за предоставление муниципальной услуги возлагается на должностных лиц структурного подразделения Администрации, ответственных за предоставление муниципальной услуги.</w:t>
      </w:r>
      <w:r w:rsidRPr="00AC6BAD">
        <w:rPr>
          <w:sz w:val="24"/>
          <w:szCs w:val="24"/>
        </w:rPr>
        <w:br/>
        <w:t xml:space="preserve">          22.4. В случае выявления нарушений требований Административного регламента, законодательства Российской Федерации или прав заявителей, привлечение виновных лиц к дисциплинарной, гражданско-правовой, административной и уголовной ответственности осуществляется в соответствии с законодательством Российской Федерации.</w:t>
      </w:r>
      <w:r w:rsidRPr="00AC6BAD">
        <w:rPr>
          <w:sz w:val="24"/>
          <w:szCs w:val="24"/>
        </w:rPr>
        <w:br/>
        <w:t xml:space="preserve">          22.5. </w:t>
      </w:r>
      <w:proofErr w:type="gramStart"/>
      <w:r w:rsidRPr="00AC6BAD">
        <w:rPr>
          <w:sz w:val="24"/>
          <w:szCs w:val="24"/>
        </w:rPr>
        <w:t>Контроль за</w:t>
      </w:r>
      <w:proofErr w:type="gramEnd"/>
      <w:r w:rsidRPr="00AC6BAD">
        <w:rPr>
          <w:sz w:val="24"/>
          <w:szCs w:val="24"/>
        </w:rPr>
        <w:t xml:space="preserve"> предоставлением муниципальной услуги осуществляется должностными лицами структурного подразделения Администрации.</w:t>
      </w:r>
      <w:r w:rsidRPr="00AC6BAD">
        <w:rPr>
          <w:sz w:val="24"/>
          <w:szCs w:val="24"/>
        </w:rPr>
        <w:br/>
        <w:t xml:space="preserve">          22.6. Граждане, их объединения и организации вправе направить </w:t>
      </w:r>
      <w:proofErr w:type="gramStart"/>
      <w:r w:rsidRPr="00AC6BAD">
        <w:rPr>
          <w:sz w:val="24"/>
          <w:szCs w:val="24"/>
        </w:rPr>
        <w:t>в</w:t>
      </w:r>
      <w:proofErr w:type="gramEnd"/>
      <w:r w:rsidRPr="00AC6BAD">
        <w:rPr>
          <w:sz w:val="24"/>
          <w:szCs w:val="24"/>
        </w:rPr>
        <w:t xml:space="preserve"> </w:t>
      </w:r>
      <w:proofErr w:type="gramStart"/>
      <w:r w:rsidRPr="00AC6BAD">
        <w:rPr>
          <w:sz w:val="24"/>
          <w:szCs w:val="24"/>
        </w:rPr>
        <w:t>структурного</w:t>
      </w:r>
      <w:proofErr w:type="gramEnd"/>
      <w:r w:rsidRPr="00AC6BAD">
        <w:rPr>
          <w:sz w:val="24"/>
          <w:szCs w:val="24"/>
        </w:rPr>
        <w:t xml:space="preserve"> </w:t>
      </w:r>
      <w:r w:rsidRPr="00AC6BAD">
        <w:rPr>
          <w:sz w:val="24"/>
          <w:szCs w:val="24"/>
        </w:rPr>
        <w:lastRenderedPageBreak/>
        <w:t>подразделения Администрации замечания и предложения по улучшению качества предоставления муниципальной услуги.</w:t>
      </w:r>
    </w:p>
    <w:p w:rsidR="00AB1F65" w:rsidRDefault="00AB1F65" w:rsidP="00AB1F65">
      <w:pPr>
        <w:ind w:firstLine="567"/>
        <w:jc w:val="both"/>
        <w:rPr>
          <w:sz w:val="24"/>
          <w:szCs w:val="24"/>
        </w:rPr>
      </w:pPr>
    </w:p>
    <w:p w:rsidR="00AB1F65" w:rsidRPr="00AC6BAD" w:rsidRDefault="00AB1F65" w:rsidP="00AB1F65">
      <w:pPr>
        <w:ind w:firstLine="567"/>
        <w:jc w:val="both"/>
        <w:rPr>
          <w:sz w:val="24"/>
          <w:szCs w:val="24"/>
        </w:rPr>
      </w:pPr>
    </w:p>
    <w:p w:rsidR="00AB1F65" w:rsidRPr="00796A54" w:rsidRDefault="00AB1F65" w:rsidP="00AB1F65">
      <w:pPr>
        <w:pStyle w:val="22"/>
        <w:shd w:val="clear" w:color="auto" w:fill="auto"/>
        <w:tabs>
          <w:tab w:val="left" w:pos="5503"/>
          <w:tab w:val="right" w:pos="9912"/>
        </w:tabs>
        <w:spacing w:before="0" w:line="276" w:lineRule="auto"/>
        <w:ind w:firstLine="580"/>
        <w:rPr>
          <w:b w:val="0"/>
          <w:sz w:val="28"/>
          <w:szCs w:val="28"/>
        </w:rPr>
      </w:pPr>
      <w:r w:rsidRPr="00796A54">
        <w:rPr>
          <w:b w:val="0"/>
          <w:sz w:val="28"/>
          <w:szCs w:val="28"/>
        </w:rPr>
        <w:t xml:space="preserve">V. ДОСУДЕБНЫЙ (ВНЕСУДЕБНЫЙ) ПОРЯДОК ОБЖАЛОВАНИЯ РЕШЕНИЙ И ДЕЙСТВИЙ (БЕЗДЕЙСТВИЯ) ОРГАНА, ДОЛЖНОСТНЫХ ЛИЦ ОРГАНА ЛИБО МУНИЦИПАЛЬНЫХ СЛУЖАЩИХ, ДОЛЖНОСТНЫХ ЛИЦ МНОГОФУНКЦИОНАЛЬНОГО ЦЕНТРА, </w:t>
      </w:r>
      <w:r w:rsidRPr="00796A54">
        <w:rPr>
          <w:b w:val="0"/>
          <w:sz w:val="28"/>
          <w:szCs w:val="28"/>
        </w:rPr>
        <w:tab/>
        <w:t>РАБОТНИКА</w:t>
      </w:r>
    </w:p>
    <w:p w:rsidR="00AB1F65" w:rsidRPr="00796A54" w:rsidRDefault="00AB1F65" w:rsidP="00AB1F65">
      <w:pPr>
        <w:pStyle w:val="22"/>
        <w:shd w:val="clear" w:color="auto" w:fill="auto"/>
        <w:spacing w:before="0" w:after="298" w:line="276" w:lineRule="auto"/>
        <w:rPr>
          <w:b w:val="0"/>
          <w:sz w:val="28"/>
          <w:szCs w:val="28"/>
        </w:rPr>
      </w:pPr>
      <w:r w:rsidRPr="00796A54">
        <w:rPr>
          <w:b w:val="0"/>
          <w:sz w:val="28"/>
          <w:szCs w:val="28"/>
        </w:rPr>
        <w:t>МНОГОФУНКЦИОНАЛЬНОГО ЦЕНТРА</w:t>
      </w:r>
    </w:p>
    <w:p w:rsidR="00AB1F65" w:rsidRPr="00AC6BAD" w:rsidRDefault="00AB1F65" w:rsidP="00AB1F65">
      <w:pPr>
        <w:pStyle w:val="22"/>
        <w:widowControl w:val="0"/>
        <w:shd w:val="clear" w:color="auto" w:fill="auto"/>
        <w:tabs>
          <w:tab w:val="left" w:pos="1119"/>
        </w:tabs>
        <w:spacing w:before="0" w:line="276" w:lineRule="auto"/>
        <w:ind w:firstLine="709"/>
        <w:jc w:val="both"/>
        <w:rPr>
          <w:b w:val="0"/>
          <w:sz w:val="24"/>
          <w:szCs w:val="24"/>
        </w:rPr>
      </w:pPr>
      <w:r w:rsidRPr="00AC6BAD">
        <w:rPr>
          <w:b w:val="0"/>
          <w:sz w:val="24"/>
          <w:szCs w:val="24"/>
        </w:rPr>
        <w:t xml:space="preserve">23. </w:t>
      </w:r>
      <w:proofErr w:type="gramStart"/>
      <w:r w:rsidRPr="00AC6BAD">
        <w:rPr>
          <w:b w:val="0"/>
          <w:sz w:val="24"/>
          <w:szCs w:val="24"/>
        </w:rPr>
        <w:t>Решения и действия (бездействие) Администрации, учреждений, оказывающих муниципальные услуги, должностных лиц, муниципальных служащих Администрации,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AB1F65" w:rsidRPr="00AC6BAD" w:rsidRDefault="00AB1F65" w:rsidP="00AB1F65">
      <w:pPr>
        <w:pStyle w:val="22"/>
        <w:widowControl w:val="0"/>
        <w:shd w:val="clear" w:color="auto" w:fill="auto"/>
        <w:tabs>
          <w:tab w:val="left" w:pos="1219"/>
        </w:tabs>
        <w:spacing w:before="0" w:line="276" w:lineRule="auto"/>
        <w:ind w:firstLine="709"/>
        <w:jc w:val="both"/>
        <w:rPr>
          <w:b w:val="0"/>
          <w:sz w:val="24"/>
          <w:szCs w:val="24"/>
        </w:rPr>
      </w:pPr>
      <w:r w:rsidRPr="00AC6BAD">
        <w:rPr>
          <w:b w:val="0"/>
          <w:sz w:val="24"/>
          <w:szCs w:val="24"/>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административного регламента.</w:t>
      </w:r>
    </w:p>
    <w:p w:rsidR="00AB1F65" w:rsidRPr="00AC6BAD" w:rsidRDefault="00AB1F65" w:rsidP="00AB1F65">
      <w:pPr>
        <w:pStyle w:val="22"/>
        <w:shd w:val="clear" w:color="auto" w:fill="auto"/>
        <w:spacing w:before="0" w:line="276" w:lineRule="auto"/>
        <w:ind w:firstLine="580"/>
        <w:jc w:val="both"/>
        <w:rPr>
          <w:b w:val="0"/>
          <w:sz w:val="24"/>
          <w:szCs w:val="24"/>
        </w:rPr>
      </w:pPr>
      <w:r w:rsidRPr="00AC6BAD">
        <w:rPr>
          <w:b w:val="0"/>
          <w:sz w:val="24"/>
          <w:szCs w:val="24"/>
        </w:rPr>
        <w:t>24.  Заявитель, либо его уполномоченный представитель вправе обратиться с жалобой в следующих случаях:</w:t>
      </w:r>
    </w:p>
    <w:p w:rsidR="00AB1F65" w:rsidRPr="00AC6BAD" w:rsidRDefault="00AB1F65" w:rsidP="00AB1F65">
      <w:pPr>
        <w:pStyle w:val="22"/>
        <w:shd w:val="clear" w:color="auto" w:fill="auto"/>
        <w:spacing w:before="0" w:line="276" w:lineRule="auto"/>
        <w:ind w:firstLine="580"/>
        <w:jc w:val="both"/>
        <w:rPr>
          <w:b w:val="0"/>
          <w:sz w:val="24"/>
          <w:szCs w:val="24"/>
        </w:rPr>
      </w:pPr>
      <w:r w:rsidRPr="00AC6BAD">
        <w:rPr>
          <w:b w:val="0"/>
          <w:sz w:val="24"/>
          <w:szCs w:val="24"/>
        </w:rPr>
        <w:t>- 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AB1F65" w:rsidRPr="00AC6BAD" w:rsidRDefault="00AB1F65" w:rsidP="00AB1F65">
      <w:pPr>
        <w:pStyle w:val="22"/>
        <w:shd w:val="clear" w:color="auto" w:fill="auto"/>
        <w:spacing w:before="0" w:line="276" w:lineRule="auto"/>
        <w:ind w:firstLine="580"/>
        <w:jc w:val="both"/>
        <w:rPr>
          <w:b w:val="0"/>
          <w:sz w:val="24"/>
          <w:szCs w:val="24"/>
        </w:rPr>
      </w:pPr>
      <w:r w:rsidRPr="00AC6BAD">
        <w:rPr>
          <w:b w:val="0"/>
          <w:sz w:val="24"/>
          <w:szCs w:val="24"/>
        </w:rPr>
        <w:t>- нарушения срока предоставления муниципальной услуги;</w:t>
      </w:r>
    </w:p>
    <w:p w:rsidR="00AB1F65" w:rsidRPr="00AC6BAD" w:rsidRDefault="00AB1F65" w:rsidP="00AB1F65">
      <w:pPr>
        <w:pStyle w:val="22"/>
        <w:shd w:val="clear" w:color="auto" w:fill="auto"/>
        <w:spacing w:before="0" w:line="276" w:lineRule="auto"/>
        <w:ind w:firstLine="580"/>
        <w:jc w:val="both"/>
        <w:rPr>
          <w:b w:val="0"/>
          <w:sz w:val="24"/>
          <w:szCs w:val="24"/>
        </w:rPr>
      </w:pPr>
      <w:r w:rsidRPr="00AC6BAD">
        <w:rPr>
          <w:b w:val="0"/>
          <w:sz w:val="24"/>
          <w:szCs w:val="24"/>
        </w:rPr>
        <w:t>-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Яковлевского муниципального района для предоставления муниципальной услуги;</w:t>
      </w:r>
    </w:p>
    <w:p w:rsidR="00AB1F65" w:rsidRPr="00AC6BAD" w:rsidRDefault="00AB1F65" w:rsidP="00AB1F65">
      <w:pPr>
        <w:pStyle w:val="22"/>
        <w:shd w:val="clear" w:color="auto" w:fill="auto"/>
        <w:spacing w:before="0" w:line="276" w:lineRule="auto"/>
        <w:ind w:firstLine="580"/>
        <w:jc w:val="both"/>
        <w:rPr>
          <w:b w:val="0"/>
          <w:sz w:val="24"/>
          <w:szCs w:val="24"/>
        </w:rPr>
      </w:pPr>
      <w:r w:rsidRPr="00AC6BAD">
        <w:rPr>
          <w:b w:val="0"/>
          <w:sz w:val="24"/>
          <w:szCs w:val="24"/>
        </w:rPr>
        <w:t>-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Яковлевского муниципального района для предоставления муниципальной услуги;</w:t>
      </w:r>
    </w:p>
    <w:p w:rsidR="00AB1F65" w:rsidRPr="00AC6BAD" w:rsidRDefault="00AB1F65" w:rsidP="00AB1F65">
      <w:pPr>
        <w:pStyle w:val="22"/>
        <w:shd w:val="clear" w:color="auto" w:fill="auto"/>
        <w:spacing w:before="0" w:line="276" w:lineRule="auto"/>
        <w:ind w:firstLine="580"/>
        <w:jc w:val="both"/>
        <w:rPr>
          <w:b w:val="0"/>
          <w:sz w:val="24"/>
          <w:szCs w:val="24"/>
        </w:rPr>
      </w:pPr>
      <w:r w:rsidRPr="00AC6BAD">
        <w:rPr>
          <w:b w:val="0"/>
          <w:sz w:val="24"/>
          <w:szCs w:val="24"/>
        </w:rPr>
        <w:t>-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Яковлевского муниципального района;</w:t>
      </w:r>
    </w:p>
    <w:p w:rsidR="00AB1F65" w:rsidRPr="00AC6BAD" w:rsidRDefault="00AB1F65" w:rsidP="00AB1F65">
      <w:pPr>
        <w:pStyle w:val="22"/>
        <w:shd w:val="clear" w:color="auto" w:fill="auto"/>
        <w:spacing w:before="0" w:line="276" w:lineRule="auto"/>
        <w:ind w:firstLine="580"/>
        <w:jc w:val="both"/>
        <w:rPr>
          <w:b w:val="0"/>
          <w:sz w:val="24"/>
          <w:szCs w:val="24"/>
        </w:rPr>
      </w:pPr>
      <w:r w:rsidRPr="00AC6BAD">
        <w:rPr>
          <w:b w:val="0"/>
          <w:sz w:val="24"/>
          <w:szCs w:val="24"/>
        </w:rPr>
        <w:t>-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Яковлевского муниципального района;</w:t>
      </w:r>
    </w:p>
    <w:p w:rsidR="00AB1F65" w:rsidRPr="00AC6BAD" w:rsidRDefault="00AB1F65" w:rsidP="00AB1F65">
      <w:pPr>
        <w:pStyle w:val="22"/>
        <w:shd w:val="clear" w:color="auto" w:fill="auto"/>
        <w:spacing w:before="0" w:line="276" w:lineRule="auto"/>
        <w:ind w:firstLine="580"/>
        <w:jc w:val="both"/>
        <w:rPr>
          <w:b w:val="0"/>
          <w:sz w:val="24"/>
          <w:szCs w:val="24"/>
        </w:rPr>
      </w:pPr>
      <w:proofErr w:type="gramStart"/>
      <w:r w:rsidRPr="00AC6BAD">
        <w:rPr>
          <w:b w:val="0"/>
          <w:sz w:val="24"/>
          <w:szCs w:val="24"/>
        </w:rPr>
        <w:t xml:space="preserve">- отказа Администрации,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w:t>
      </w:r>
      <w:r w:rsidRPr="00AC6BAD">
        <w:rPr>
          <w:b w:val="0"/>
          <w:sz w:val="24"/>
          <w:szCs w:val="24"/>
        </w:rPr>
        <w:lastRenderedPageBreak/>
        <w:t>муниципальной услуги документах, либо нарушение установленного срока таких исправлений;</w:t>
      </w:r>
      <w:proofErr w:type="gramEnd"/>
    </w:p>
    <w:p w:rsidR="00AB1F65" w:rsidRPr="00AC6BAD" w:rsidRDefault="00AB1F65" w:rsidP="00AB1F65">
      <w:pPr>
        <w:pStyle w:val="22"/>
        <w:shd w:val="clear" w:color="auto" w:fill="auto"/>
        <w:spacing w:before="0" w:line="276" w:lineRule="auto"/>
        <w:ind w:firstLine="580"/>
        <w:jc w:val="both"/>
        <w:rPr>
          <w:b w:val="0"/>
          <w:sz w:val="24"/>
          <w:szCs w:val="24"/>
        </w:rPr>
      </w:pPr>
      <w:r w:rsidRPr="00AC6BAD">
        <w:rPr>
          <w:b w:val="0"/>
          <w:sz w:val="24"/>
          <w:szCs w:val="24"/>
        </w:rPr>
        <w:t>- нарушения срока или порядка выдачи документов по результатам предоставления муниципальной услуги;</w:t>
      </w:r>
    </w:p>
    <w:p w:rsidR="00AB1F65" w:rsidRPr="00AC6BAD" w:rsidRDefault="00AB1F65" w:rsidP="00AB1F65">
      <w:pPr>
        <w:pStyle w:val="22"/>
        <w:shd w:val="clear" w:color="auto" w:fill="auto"/>
        <w:spacing w:before="0" w:line="276" w:lineRule="auto"/>
        <w:ind w:firstLine="580"/>
        <w:jc w:val="both"/>
        <w:rPr>
          <w:b w:val="0"/>
          <w:sz w:val="24"/>
          <w:szCs w:val="24"/>
        </w:rPr>
      </w:pPr>
      <w:proofErr w:type="gramStart"/>
      <w:r w:rsidRPr="00AC6BAD">
        <w:rPr>
          <w:b w:val="0"/>
          <w:sz w:val="24"/>
          <w:szCs w:val="24"/>
        </w:rPr>
        <w:t>-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Яковлевского муниципального района.</w:t>
      </w:r>
      <w:proofErr w:type="gramEnd"/>
    </w:p>
    <w:p w:rsidR="00AB1F65" w:rsidRPr="00AC6BAD" w:rsidRDefault="00AB1F65" w:rsidP="00AB1F65">
      <w:pPr>
        <w:pStyle w:val="22"/>
        <w:widowControl w:val="0"/>
        <w:shd w:val="clear" w:color="auto" w:fill="auto"/>
        <w:tabs>
          <w:tab w:val="left" w:pos="0"/>
        </w:tabs>
        <w:spacing w:before="0" w:line="276" w:lineRule="auto"/>
        <w:ind w:firstLine="567"/>
        <w:jc w:val="both"/>
        <w:rPr>
          <w:b w:val="0"/>
          <w:sz w:val="24"/>
          <w:szCs w:val="24"/>
        </w:rPr>
      </w:pPr>
      <w:r w:rsidRPr="00AC6BAD">
        <w:rPr>
          <w:b w:val="0"/>
          <w:sz w:val="24"/>
          <w:szCs w:val="24"/>
        </w:rPr>
        <w:t xml:space="preserve">25. </w:t>
      </w:r>
      <w:proofErr w:type="gramStart"/>
      <w:r w:rsidRPr="00AC6BAD">
        <w:rPr>
          <w:b w:val="0"/>
          <w:sz w:val="24"/>
          <w:szCs w:val="24"/>
        </w:rPr>
        <w:t>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w:t>
      </w:r>
      <w:proofErr w:type="gramEnd"/>
      <w:r w:rsidRPr="00AC6BAD">
        <w:rPr>
          <w:b w:val="0"/>
          <w:sz w:val="24"/>
          <w:szCs w:val="24"/>
        </w:rPr>
        <w:t xml:space="preserve"> центра).</w:t>
      </w:r>
    </w:p>
    <w:p w:rsidR="00AB1F65" w:rsidRPr="00AC6BAD" w:rsidRDefault="00AB1F65" w:rsidP="00AB1F65">
      <w:pPr>
        <w:pStyle w:val="22"/>
        <w:shd w:val="clear" w:color="auto" w:fill="auto"/>
        <w:spacing w:before="0" w:line="276" w:lineRule="auto"/>
        <w:jc w:val="both"/>
        <w:rPr>
          <w:b w:val="0"/>
          <w:sz w:val="24"/>
          <w:szCs w:val="24"/>
        </w:rPr>
      </w:pPr>
      <w:r w:rsidRPr="00AC6BAD">
        <w:rPr>
          <w:b w:val="0"/>
          <w:sz w:val="24"/>
          <w:szCs w:val="24"/>
        </w:rPr>
        <w:t xml:space="preserve">          Жалоба на решения и действия (бездействие) работника многофункционального центра подается руководителю этого многофункционального центра.</w:t>
      </w:r>
    </w:p>
    <w:p w:rsidR="00AB1F65" w:rsidRPr="00AC6BAD" w:rsidRDefault="00AB1F65" w:rsidP="00AB1F65">
      <w:pPr>
        <w:pStyle w:val="22"/>
        <w:shd w:val="clear" w:color="auto" w:fill="auto"/>
        <w:spacing w:before="0" w:line="276" w:lineRule="auto"/>
        <w:ind w:firstLine="360"/>
        <w:jc w:val="both"/>
        <w:rPr>
          <w:b w:val="0"/>
          <w:sz w:val="24"/>
          <w:szCs w:val="24"/>
        </w:rPr>
      </w:pPr>
      <w:r w:rsidRPr="00AC6BAD">
        <w:rPr>
          <w:b w:val="0"/>
          <w:sz w:val="24"/>
          <w:szCs w:val="24"/>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AB1F65" w:rsidRPr="00AC6BAD" w:rsidRDefault="00AB1F65" w:rsidP="00AB1F65">
      <w:pPr>
        <w:pStyle w:val="22"/>
        <w:shd w:val="clear" w:color="auto" w:fill="auto"/>
        <w:spacing w:before="0" w:line="276" w:lineRule="auto"/>
        <w:ind w:firstLine="360"/>
        <w:jc w:val="both"/>
        <w:rPr>
          <w:b w:val="0"/>
          <w:sz w:val="24"/>
          <w:szCs w:val="24"/>
        </w:rPr>
      </w:pPr>
      <w:r w:rsidRPr="00AC6BAD">
        <w:rPr>
          <w:b w:val="0"/>
          <w:sz w:val="24"/>
          <w:szCs w:val="24"/>
        </w:rPr>
        <w:t xml:space="preserve"> Жалоба на решения и действия (бездействие) Администрации, должностных лиц, муниципальных служащих Администрации подается в Администрацию.</w:t>
      </w:r>
    </w:p>
    <w:p w:rsidR="00AB1F65" w:rsidRPr="00AC6BAD" w:rsidRDefault="00AB1F65" w:rsidP="00AB1F65">
      <w:pPr>
        <w:pStyle w:val="22"/>
        <w:shd w:val="clear" w:color="auto" w:fill="auto"/>
        <w:tabs>
          <w:tab w:val="left" w:leader="underscore" w:pos="6979"/>
          <w:tab w:val="left" w:leader="underscore" w:pos="9926"/>
        </w:tabs>
        <w:spacing w:before="0" w:line="276" w:lineRule="auto"/>
        <w:ind w:firstLine="360"/>
        <w:jc w:val="both"/>
        <w:rPr>
          <w:b w:val="0"/>
          <w:sz w:val="24"/>
          <w:szCs w:val="24"/>
        </w:rPr>
      </w:pPr>
      <w:r w:rsidRPr="00AC6BAD">
        <w:rPr>
          <w:b w:val="0"/>
          <w:sz w:val="24"/>
          <w:szCs w:val="24"/>
        </w:rPr>
        <w:t xml:space="preserve">Личный прием заявителей производится по адресу: </w:t>
      </w:r>
      <w:proofErr w:type="gramStart"/>
      <w:r w:rsidRPr="00AC6BAD">
        <w:rPr>
          <w:b w:val="0"/>
          <w:sz w:val="24"/>
          <w:szCs w:val="24"/>
        </w:rPr>
        <w:t>Приморский край, с. Яковлевка, пер. Почтовый, 7, согласно ежемесячному графику, утвержденному главой Администрации Яковлевского муниципального района и размещенному на официальном сайте Администрации.</w:t>
      </w:r>
      <w:proofErr w:type="gramEnd"/>
    </w:p>
    <w:p w:rsidR="00AB1F65" w:rsidRPr="00AC6BAD" w:rsidRDefault="00AB1F65" w:rsidP="00AB1F65">
      <w:pPr>
        <w:pStyle w:val="22"/>
        <w:shd w:val="clear" w:color="auto" w:fill="auto"/>
        <w:spacing w:before="0" w:line="276" w:lineRule="auto"/>
        <w:ind w:firstLine="600"/>
        <w:jc w:val="both"/>
        <w:rPr>
          <w:b w:val="0"/>
          <w:sz w:val="24"/>
          <w:szCs w:val="24"/>
        </w:rPr>
      </w:pPr>
      <w:r w:rsidRPr="00AC6BAD">
        <w:rPr>
          <w:b w:val="0"/>
          <w:sz w:val="24"/>
          <w:szCs w:val="24"/>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B1F65" w:rsidRPr="00AC6BAD" w:rsidRDefault="00AB1F65" w:rsidP="00AB1F65">
      <w:pPr>
        <w:pStyle w:val="22"/>
        <w:shd w:val="clear" w:color="auto" w:fill="auto"/>
        <w:spacing w:before="0" w:line="276" w:lineRule="auto"/>
        <w:ind w:firstLine="600"/>
        <w:jc w:val="both"/>
        <w:rPr>
          <w:b w:val="0"/>
          <w:sz w:val="24"/>
          <w:szCs w:val="24"/>
        </w:rPr>
      </w:pPr>
      <w:r w:rsidRPr="00AC6BAD">
        <w:rPr>
          <w:b w:val="0"/>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C6BAD">
        <w:rPr>
          <w:b w:val="0"/>
          <w:sz w:val="24"/>
          <w:szCs w:val="24"/>
        </w:rPr>
        <w:t>представлена</w:t>
      </w:r>
      <w:proofErr w:type="gramEnd"/>
      <w:r w:rsidRPr="00AC6BAD">
        <w:rPr>
          <w:b w:val="0"/>
          <w:sz w:val="24"/>
          <w:szCs w:val="24"/>
        </w:rPr>
        <w:t>:</w:t>
      </w:r>
    </w:p>
    <w:p w:rsidR="00AB1F65" w:rsidRPr="00AC6BAD" w:rsidRDefault="00AB1F65" w:rsidP="00AB1F65">
      <w:pPr>
        <w:pStyle w:val="22"/>
        <w:shd w:val="clear" w:color="auto" w:fill="auto"/>
        <w:tabs>
          <w:tab w:val="left" w:pos="879"/>
        </w:tabs>
        <w:spacing w:before="0" w:line="276" w:lineRule="auto"/>
        <w:ind w:firstLine="600"/>
        <w:jc w:val="both"/>
        <w:rPr>
          <w:b w:val="0"/>
          <w:sz w:val="24"/>
          <w:szCs w:val="24"/>
        </w:rPr>
      </w:pPr>
      <w:r w:rsidRPr="00AC6BAD">
        <w:rPr>
          <w:b w:val="0"/>
          <w:sz w:val="24"/>
          <w:szCs w:val="24"/>
        </w:rPr>
        <w:t>а)</w:t>
      </w:r>
      <w:r w:rsidRPr="00AC6BAD">
        <w:rPr>
          <w:b w:val="0"/>
          <w:sz w:val="24"/>
          <w:szCs w:val="24"/>
        </w:rPr>
        <w:tab/>
        <w:t>оформленная в соответствии с законодательством Российской Федерации доверенность (для физических лиц);</w:t>
      </w:r>
    </w:p>
    <w:p w:rsidR="00AB1F65" w:rsidRPr="00AC6BAD" w:rsidRDefault="00AB1F65" w:rsidP="00AB1F65">
      <w:pPr>
        <w:pStyle w:val="22"/>
        <w:shd w:val="clear" w:color="auto" w:fill="auto"/>
        <w:tabs>
          <w:tab w:val="left" w:pos="898"/>
        </w:tabs>
        <w:spacing w:before="0" w:line="276" w:lineRule="auto"/>
        <w:ind w:firstLine="600"/>
        <w:jc w:val="both"/>
        <w:rPr>
          <w:b w:val="0"/>
          <w:sz w:val="24"/>
          <w:szCs w:val="24"/>
        </w:rPr>
      </w:pPr>
      <w:r w:rsidRPr="00AC6BAD">
        <w:rPr>
          <w:b w:val="0"/>
          <w:sz w:val="24"/>
          <w:szCs w:val="24"/>
        </w:rPr>
        <w:t>б)</w:t>
      </w:r>
      <w:r w:rsidRPr="00AC6BAD">
        <w:rPr>
          <w:b w:val="0"/>
          <w:sz w:val="24"/>
          <w:szCs w:val="24"/>
        </w:rPr>
        <w:tab/>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B1F65" w:rsidRPr="00AC6BAD" w:rsidRDefault="00AB1F65" w:rsidP="00AB1F65">
      <w:pPr>
        <w:pStyle w:val="22"/>
        <w:shd w:val="clear" w:color="auto" w:fill="auto"/>
        <w:spacing w:before="0" w:line="276" w:lineRule="auto"/>
        <w:ind w:firstLine="600"/>
        <w:jc w:val="both"/>
        <w:rPr>
          <w:b w:val="0"/>
          <w:sz w:val="24"/>
          <w:szCs w:val="24"/>
        </w:rPr>
      </w:pPr>
      <w:r w:rsidRPr="00AC6BAD">
        <w:rPr>
          <w:b w:val="0"/>
          <w:sz w:val="24"/>
          <w:szCs w:val="24"/>
        </w:rPr>
        <w:t>26.    При поступлении жалобы в многофункциональный центр на решения и действия (бездействие) Администрации,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AB1F65" w:rsidRPr="00AC6BAD" w:rsidRDefault="00AB1F65" w:rsidP="00AB1F65">
      <w:pPr>
        <w:pStyle w:val="22"/>
        <w:widowControl w:val="0"/>
        <w:shd w:val="clear" w:color="auto" w:fill="auto"/>
        <w:tabs>
          <w:tab w:val="left" w:pos="1124"/>
        </w:tabs>
        <w:spacing w:before="0" w:line="276" w:lineRule="auto"/>
        <w:jc w:val="both"/>
        <w:rPr>
          <w:b w:val="0"/>
          <w:sz w:val="24"/>
          <w:szCs w:val="24"/>
        </w:rPr>
      </w:pPr>
      <w:r w:rsidRPr="00AC6BAD">
        <w:rPr>
          <w:b w:val="0"/>
          <w:sz w:val="24"/>
          <w:szCs w:val="24"/>
        </w:rPr>
        <w:lastRenderedPageBreak/>
        <w:t xml:space="preserve">         Жалоба должна содержать:</w:t>
      </w:r>
    </w:p>
    <w:p w:rsidR="00AB1F65" w:rsidRPr="00AC6BAD" w:rsidRDefault="00AB1F65" w:rsidP="00AB1F65">
      <w:pPr>
        <w:pStyle w:val="22"/>
        <w:shd w:val="clear" w:color="auto" w:fill="auto"/>
        <w:spacing w:before="0" w:line="276" w:lineRule="auto"/>
        <w:ind w:firstLine="600"/>
        <w:jc w:val="both"/>
        <w:rPr>
          <w:b w:val="0"/>
          <w:sz w:val="24"/>
          <w:szCs w:val="24"/>
        </w:rPr>
      </w:pPr>
      <w:proofErr w:type="gramStart"/>
      <w:r w:rsidRPr="00AC6BAD">
        <w:rPr>
          <w:b w:val="0"/>
          <w:sz w:val="24"/>
          <w:szCs w:val="24"/>
        </w:rPr>
        <w:t>- 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AB1F65" w:rsidRPr="00AC6BAD" w:rsidRDefault="00AB1F65" w:rsidP="00AB1F65">
      <w:pPr>
        <w:pStyle w:val="22"/>
        <w:shd w:val="clear" w:color="auto" w:fill="auto"/>
        <w:spacing w:before="0" w:line="276" w:lineRule="auto"/>
        <w:ind w:firstLine="600"/>
        <w:jc w:val="both"/>
        <w:rPr>
          <w:b w:val="0"/>
          <w:sz w:val="24"/>
          <w:szCs w:val="24"/>
        </w:rPr>
      </w:pPr>
      <w:proofErr w:type="gramStart"/>
      <w:r w:rsidRPr="00AC6BAD">
        <w:rPr>
          <w:b w:val="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1F65" w:rsidRPr="00AC6BAD" w:rsidRDefault="00AB1F65" w:rsidP="00AB1F65">
      <w:pPr>
        <w:pStyle w:val="22"/>
        <w:shd w:val="clear" w:color="auto" w:fill="auto"/>
        <w:spacing w:before="0" w:line="276" w:lineRule="auto"/>
        <w:ind w:firstLine="600"/>
        <w:jc w:val="both"/>
        <w:rPr>
          <w:b w:val="0"/>
          <w:sz w:val="24"/>
          <w:szCs w:val="24"/>
        </w:rPr>
      </w:pPr>
      <w:r w:rsidRPr="00AC6BAD">
        <w:rPr>
          <w:b w:val="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B1F65" w:rsidRPr="00AC6BAD" w:rsidRDefault="00AB1F65" w:rsidP="00AB1F65">
      <w:pPr>
        <w:pStyle w:val="22"/>
        <w:shd w:val="clear" w:color="auto" w:fill="auto"/>
        <w:spacing w:before="0" w:line="276" w:lineRule="auto"/>
        <w:ind w:firstLine="600"/>
        <w:jc w:val="both"/>
        <w:rPr>
          <w:b w:val="0"/>
          <w:sz w:val="24"/>
          <w:szCs w:val="24"/>
        </w:rPr>
      </w:pPr>
      <w:r w:rsidRPr="00AC6BAD">
        <w:rPr>
          <w:b w:val="0"/>
          <w:sz w:val="24"/>
          <w:szCs w:val="24"/>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B1F65" w:rsidRPr="00AC6BAD" w:rsidRDefault="00AB1F65" w:rsidP="00AB1F65">
      <w:pPr>
        <w:pStyle w:val="22"/>
        <w:widowControl w:val="0"/>
        <w:shd w:val="clear" w:color="auto" w:fill="auto"/>
        <w:tabs>
          <w:tab w:val="left" w:pos="1071"/>
        </w:tabs>
        <w:spacing w:before="0" w:line="276" w:lineRule="auto"/>
        <w:jc w:val="both"/>
        <w:rPr>
          <w:b w:val="0"/>
          <w:sz w:val="24"/>
          <w:szCs w:val="24"/>
        </w:rPr>
      </w:pPr>
      <w:r w:rsidRPr="00AC6BAD">
        <w:rPr>
          <w:b w:val="0"/>
          <w:sz w:val="24"/>
          <w:szCs w:val="24"/>
        </w:rPr>
        <w:t xml:space="preserve">          Жалоба подлежит регистрации в день ее поступления в Администрацию, МФЦ, учредителю МФЦ, должностному лицу, уполномоченному нормативным правовым актом Приморского края.</w:t>
      </w:r>
    </w:p>
    <w:p w:rsidR="00AB1F65" w:rsidRPr="00AC6BAD" w:rsidRDefault="00AB1F65" w:rsidP="00AB1F65">
      <w:pPr>
        <w:pStyle w:val="22"/>
        <w:shd w:val="clear" w:color="auto" w:fill="auto"/>
        <w:spacing w:before="0" w:line="276" w:lineRule="auto"/>
        <w:ind w:firstLine="600"/>
        <w:jc w:val="both"/>
        <w:rPr>
          <w:b w:val="0"/>
          <w:sz w:val="24"/>
          <w:szCs w:val="24"/>
        </w:rPr>
      </w:pPr>
      <w:r w:rsidRPr="00AC6BAD">
        <w:rPr>
          <w:b w:val="0"/>
          <w:sz w:val="24"/>
          <w:szCs w:val="24"/>
        </w:rPr>
        <w:t xml:space="preserve"> Жалоба, поступившая в орган, предоставляющий муниципальную услугу, МФЦ, учредителю МФЦ,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AB1F65" w:rsidRPr="00AC6BAD" w:rsidRDefault="00AB1F65" w:rsidP="00AB1F65">
      <w:pPr>
        <w:pStyle w:val="22"/>
        <w:shd w:val="clear" w:color="auto" w:fill="auto"/>
        <w:spacing w:before="0" w:line="276" w:lineRule="auto"/>
        <w:ind w:firstLine="580"/>
        <w:jc w:val="both"/>
        <w:rPr>
          <w:b w:val="0"/>
          <w:sz w:val="24"/>
          <w:szCs w:val="24"/>
        </w:rPr>
      </w:pPr>
      <w:r w:rsidRPr="00AC6BAD">
        <w:rPr>
          <w:b w:val="0"/>
          <w:sz w:val="24"/>
          <w:szCs w:val="24"/>
        </w:rPr>
        <w:t xml:space="preserve"> 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1F65" w:rsidRPr="00AC6BAD" w:rsidRDefault="00AB1F65" w:rsidP="00AB1F65">
      <w:pPr>
        <w:pStyle w:val="22"/>
        <w:shd w:val="clear" w:color="auto" w:fill="auto"/>
        <w:spacing w:before="0" w:line="276" w:lineRule="auto"/>
        <w:ind w:firstLine="580"/>
        <w:jc w:val="both"/>
        <w:rPr>
          <w:b w:val="0"/>
          <w:sz w:val="24"/>
          <w:szCs w:val="24"/>
        </w:rPr>
      </w:pPr>
      <w:r w:rsidRPr="00AC6BAD">
        <w:rPr>
          <w:b w:val="0"/>
          <w:sz w:val="24"/>
          <w:szCs w:val="24"/>
        </w:rPr>
        <w:t>27. По результатам рассмотрения жалобы должностные лица, указанные в пункте 5.3 настоящего административного регламента, принимают одно из следующих решений:</w:t>
      </w:r>
    </w:p>
    <w:p w:rsidR="00AB1F65" w:rsidRPr="00AC6BAD" w:rsidRDefault="00AB1F65" w:rsidP="00AB1F65">
      <w:pPr>
        <w:pStyle w:val="22"/>
        <w:shd w:val="clear" w:color="auto" w:fill="auto"/>
        <w:spacing w:before="0" w:line="276" w:lineRule="auto"/>
        <w:ind w:firstLine="580"/>
        <w:jc w:val="both"/>
        <w:rPr>
          <w:b w:val="0"/>
          <w:sz w:val="24"/>
          <w:szCs w:val="24"/>
        </w:rPr>
      </w:pPr>
      <w:proofErr w:type="gramStart"/>
      <w:r w:rsidRPr="00AC6BAD">
        <w:rPr>
          <w:b w:val="0"/>
          <w:sz w:val="24"/>
          <w:szCs w:val="24"/>
        </w:rPr>
        <w:t>а) жалоба удовлетворяется, в том числе в форме отмены принятого решения, исправления Администрацией, МФЦ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Яковлевского муниципального района;</w:t>
      </w:r>
      <w:proofErr w:type="gramEnd"/>
    </w:p>
    <w:p w:rsidR="00AB1F65" w:rsidRPr="00AC6BAD" w:rsidRDefault="00AB1F65" w:rsidP="00AB1F65">
      <w:pPr>
        <w:pStyle w:val="22"/>
        <w:shd w:val="clear" w:color="auto" w:fill="auto"/>
        <w:spacing w:before="0" w:line="276" w:lineRule="auto"/>
        <w:jc w:val="both"/>
        <w:rPr>
          <w:b w:val="0"/>
          <w:sz w:val="24"/>
          <w:szCs w:val="24"/>
        </w:rPr>
      </w:pPr>
      <w:r w:rsidRPr="00AC6BAD">
        <w:rPr>
          <w:b w:val="0"/>
          <w:sz w:val="24"/>
          <w:szCs w:val="24"/>
        </w:rPr>
        <w:t xml:space="preserve">        б) в удовлетворении жалобы отказывается.</w:t>
      </w:r>
    </w:p>
    <w:p w:rsidR="00AB1F65" w:rsidRPr="00AC6BAD" w:rsidRDefault="00AB1F65" w:rsidP="00AB1F65">
      <w:pPr>
        <w:pStyle w:val="22"/>
        <w:shd w:val="clear" w:color="auto" w:fill="auto"/>
        <w:spacing w:before="0" w:line="276" w:lineRule="auto"/>
        <w:ind w:firstLine="580"/>
        <w:jc w:val="both"/>
        <w:rPr>
          <w:b w:val="0"/>
          <w:sz w:val="24"/>
          <w:szCs w:val="24"/>
        </w:rPr>
      </w:pPr>
      <w:r w:rsidRPr="00AC6BAD">
        <w:rPr>
          <w:b w:val="0"/>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1F65" w:rsidRPr="00AC6BAD" w:rsidRDefault="00AB1F65" w:rsidP="00AB1F65">
      <w:pPr>
        <w:pStyle w:val="22"/>
        <w:shd w:val="clear" w:color="auto" w:fill="auto"/>
        <w:spacing w:before="0" w:line="276" w:lineRule="auto"/>
        <w:ind w:firstLine="580"/>
        <w:jc w:val="both"/>
        <w:rPr>
          <w:b w:val="0"/>
          <w:sz w:val="24"/>
          <w:szCs w:val="24"/>
        </w:rPr>
      </w:pPr>
      <w:r w:rsidRPr="00AC6BAD">
        <w:rPr>
          <w:b w:val="0"/>
          <w:sz w:val="24"/>
          <w:szCs w:val="24"/>
        </w:rPr>
        <w:lastRenderedPageBreak/>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AC6BAD">
        <w:rPr>
          <w:b w:val="0"/>
          <w:sz w:val="24"/>
          <w:szCs w:val="24"/>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AC6BAD">
        <w:rPr>
          <w:b w:val="0"/>
          <w:sz w:val="24"/>
          <w:szCs w:val="24"/>
        </w:rPr>
        <w:t xml:space="preserve"> Администрации Яковлевского муниципального района.</w:t>
      </w:r>
    </w:p>
    <w:p w:rsidR="00AB1F65" w:rsidRPr="00AC6BAD" w:rsidRDefault="00AB1F65" w:rsidP="00AB1F65">
      <w:pPr>
        <w:pStyle w:val="22"/>
        <w:shd w:val="clear" w:color="auto" w:fill="auto"/>
        <w:spacing w:before="0" w:line="276" w:lineRule="auto"/>
        <w:ind w:firstLine="580"/>
        <w:jc w:val="both"/>
        <w:rPr>
          <w:b w:val="0"/>
          <w:sz w:val="24"/>
          <w:szCs w:val="24"/>
        </w:rPr>
      </w:pPr>
      <w:r w:rsidRPr="00AC6BAD">
        <w:rPr>
          <w:b w:val="0"/>
          <w:sz w:val="24"/>
          <w:szCs w:val="24"/>
        </w:rPr>
        <w:t>В случае</w:t>
      </w:r>
      <w:proofErr w:type="gramStart"/>
      <w:r w:rsidRPr="00AC6BAD">
        <w:rPr>
          <w:b w:val="0"/>
          <w:sz w:val="24"/>
          <w:szCs w:val="24"/>
        </w:rPr>
        <w:t>,</w:t>
      </w:r>
      <w:proofErr w:type="gramEnd"/>
      <w:r w:rsidRPr="00AC6BAD">
        <w:rPr>
          <w:b w:val="0"/>
          <w:sz w:val="24"/>
          <w:szCs w:val="24"/>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AB1F65" w:rsidRPr="00AC6BAD" w:rsidRDefault="00AB1F65" w:rsidP="00AB1F65">
      <w:pPr>
        <w:pStyle w:val="22"/>
        <w:shd w:val="clear" w:color="auto" w:fill="auto"/>
        <w:spacing w:before="0" w:line="276" w:lineRule="auto"/>
        <w:ind w:firstLine="580"/>
        <w:jc w:val="both"/>
        <w:rPr>
          <w:b w:val="0"/>
          <w:sz w:val="24"/>
          <w:szCs w:val="24"/>
        </w:rPr>
      </w:pPr>
      <w:r w:rsidRPr="00AC6BAD">
        <w:rPr>
          <w:b w:val="0"/>
          <w:sz w:val="24"/>
          <w:szCs w:val="24"/>
        </w:rPr>
        <w:t>В случае</w:t>
      </w:r>
      <w:proofErr w:type="gramStart"/>
      <w:r w:rsidRPr="00AC6BAD">
        <w:rPr>
          <w:b w:val="0"/>
          <w:sz w:val="24"/>
          <w:szCs w:val="24"/>
        </w:rPr>
        <w:t>,</w:t>
      </w:r>
      <w:proofErr w:type="gramEnd"/>
      <w:r w:rsidRPr="00AC6BAD">
        <w:rPr>
          <w:b w:val="0"/>
          <w:sz w:val="24"/>
          <w:szCs w:val="24"/>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B1F65" w:rsidRPr="00AC6BAD" w:rsidRDefault="00AB1F65" w:rsidP="00AB1F65">
      <w:pPr>
        <w:pStyle w:val="22"/>
        <w:widowControl w:val="0"/>
        <w:shd w:val="clear" w:color="auto" w:fill="auto"/>
        <w:tabs>
          <w:tab w:val="left" w:pos="0"/>
        </w:tabs>
        <w:spacing w:before="0" w:line="276" w:lineRule="auto"/>
        <w:ind w:firstLine="360"/>
        <w:jc w:val="both"/>
        <w:rPr>
          <w:b w:val="0"/>
          <w:sz w:val="24"/>
          <w:szCs w:val="24"/>
        </w:rPr>
      </w:pPr>
      <w:r w:rsidRPr="00AC6BAD">
        <w:rPr>
          <w:b w:val="0"/>
          <w:sz w:val="24"/>
          <w:szCs w:val="24"/>
        </w:rPr>
        <w:t xml:space="preserve">   28.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5.3 настоящего административного регламента, незамедлительно направляют имеющиеся материалы в органы прокуратуры.</w:t>
      </w:r>
    </w:p>
    <w:p w:rsidR="00AB1F65" w:rsidRPr="00AC6BAD" w:rsidRDefault="00AB1F65" w:rsidP="00AB1F65">
      <w:pPr>
        <w:pStyle w:val="22"/>
        <w:widowControl w:val="0"/>
        <w:shd w:val="clear" w:color="auto" w:fill="auto"/>
        <w:tabs>
          <w:tab w:val="left" w:pos="1291"/>
        </w:tabs>
        <w:spacing w:before="0" w:line="276" w:lineRule="auto"/>
        <w:ind w:firstLine="360"/>
        <w:jc w:val="both"/>
        <w:rPr>
          <w:b w:val="0"/>
          <w:sz w:val="24"/>
          <w:szCs w:val="24"/>
        </w:rPr>
      </w:pPr>
      <w:r w:rsidRPr="00AC6BAD">
        <w:rPr>
          <w:b w:val="0"/>
          <w:sz w:val="24"/>
          <w:szCs w:val="24"/>
        </w:rPr>
        <w:t xml:space="preserve">    29.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Яковлевского муниципального района, по результатам рассмотрения жалоб могут быть обжалованы в судебном порядке.</w:t>
      </w:r>
    </w:p>
    <w:p w:rsidR="00AB1F65" w:rsidRPr="00AC6BAD" w:rsidRDefault="00AB1F65" w:rsidP="00AB1F65">
      <w:pPr>
        <w:ind w:firstLine="709"/>
        <w:jc w:val="both"/>
        <w:outlineLvl w:val="1"/>
        <w:rPr>
          <w:b/>
          <w:sz w:val="24"/>
          <w:szCs w:val="24"/>
          <w:lang/>
        </w:rPr>
      </w:pPr>
    </w:p>
    <w:p w:rsidR="00AB1F65" w:rsidRPr="00AC6BAD" w:rsidRDefault="00AB1F65" w:rsidP="00AB1F65">
      <w:pPr>
        <w:jc w:val="center"/>
        <w:rPr>
          <w:sz w:val="24"/>
          <w:szCs w:val="24"/>
          <w:lang w:eastAsia="ar-SA"/>
        </w:rPr>
      </w:pPr>
      <w:r>
        <w:rPr>
          <w:sz w:val="24"/>
          <w:szCs w:val="24"/>
          <w:lang w:eastAsia="ar-SA"/>
        </w:rPr>
        <w:t>______________________________________</w:t>
      </w:r>
    </w:p>
    <w:p w:rsidR="00AB1F65" w:rsidRPr="00AC6BAD" w:rsidRDefault="00AB1F65" w:rsidP="00AB1F65">
      <w:pPr>
        <w:rPr>
          <w:sz w:val="24"/>
          <w:szCs w:val="24"/>
          <w:lang w:eastAsia="ar-SA"/>
        </w:rPr>
      </w:pPr>
    </w:p>
    <w:p w:rsidR="00AB1F65" w:rsidRPr="00AC6BAD" w:rsidRDefault="00AB1F65" w:rsidP="00AB1F65">
      <w:pPr>
        <w:rPr>
          <w:sz w:val="24"/>
          <w:szCs w:val="24"/>
          <w:lang w:eastAsia="ar-SA"/>
        </w:rPr>
      </w:pPr>
    </w:p>
    <w:p w:rsidR="00AB1F65" w:rsidRPr="00AC6BAD" w:rsidRDefault="00AB1F65" w:rsidP="00AB1F65">
      <w:pPr>
        <w:rPr>
          <w:sz w:val="24"/>
          <w:szCs w:val="24"/>
          <w:lang w:eastAsia="ar-SA"/>
        </w:rPr>
      </w:pPr>
    </w:p>
    <w:p w:rsidR="00AB1F65" w:rsidRPr="00AC6BAD" w:rsidRDefault="00AB1F65" w:rsidP="00AB1F65">
      <w:pPr>
        <w:rPr>
          <w:sz w:val="24"/>
          <w:szCs w:val="24"/>
          <w:lang w:eastAsia="ar-SA"/>
        </w:rPr>
      </w:pPr>
    </w:p>
    <w:p w:rsidR="00AB1F65" w:rsidRPr="00AC6BAD" w:rsidRDefault="00AB1F65" w:rsidP="00AB1F65">
      <w:pPr>
        <w:rPr>
          <w:sz w:val="24"/>
          <w:szCs w:val="24"/>
          <w:lang w:eastAsia="ar-SA"/>
        </w:rPr>
      </w:pPr>
    </w:p>
    <w:p w:rsidR="00AB1F65" w:rsidRPr="00AC6BAD" w:rsidRDefault="00AB1F65" w:rsidP="00AB1F65">
      <w:pPr>
        <w:rPr>
          <w:sz w:val="24"/>
          <w:szCs w:val="24"/>
          <w:lang w:eastAsia="ar-SA"/>
        </w:rPr>
      </w:pPr>
    </w:p>
    <w:p w:rsidR="00AB1F65" w:rsidRPr="00AC6BAD" w:rsidRDefault="00AB1F65" w:rsidP="00AB1F65">
      <w:pPr>
        <w:rPr>
          <w:sz w:val="24"/>
          <w:szCs w:val="24"/>
          <w:lang w:eastAsia="ar-SA"/>
        </w:rPr>
      </w:pPr>
    </w:p>
    <w:p w:rsidR="00AB1F65" w:rsidRPr="00AC6BAD" w:rsidRDefault="00AB1F65" w:rsidP="00AB1F65">
      <w:pPr>
        <w:rPr>
          <w:sz w:val="24"/>
          <w:szCs w:val="24"/>
          <w:lang w:eastAsia="ar-SA"/>
        </w:rPr>
      </w:pPr>
    </w:p>
    <w:p w:rsidR="00AB1F65" w:rsidRPr="00AC6BAD" w:rsidRDefault="00AB1F65" w:rsidP="00AB1F65">
      <w:pPr>
        <w:rPr>
          <w:sz w:val="24"/>
          <w:szCs w:val="24"/>
          <w:lang w:eastAsia="ar-SA"/>
        </w:rPr>
      </w:pPr>
    </w:p>
    <w:p w:rsidR="00AB1F65" w:rsidRPr="00AC6BAD" w:rsidRDefault="00AB1F65" w:rsidP="00AB1F65">
      <w:pPr>
        <w:rPr>
          <w:sz w:val="24"/>
          <w:szCs w:val="24"/>
          <w:lang w:eastAsia="ar-SA"/>
        </w:rPr>
      </w:pPr>
    </w:p>
    <w:p w:rsidR="00AB1F65" w:rsidRPr="00AC6BAD" w:rsidRDefault="00AB1F65" w:rsidP="00AB1F65">
      <w:pPr>
        <w:rPr>
          <w:sz w:val="24"/>
          <w:szCs w:val="24"/>
          <w:lang w:eastAsia="ar-SA"/>
        </w:rPr>
      </w:pPr>
    </w:p>
    <w:p w:rsidR="00AB1F65" w:rsidRPr="00AC6BAD" w:rsidRDefault="00AB1F65" w:rsidP="00AB1F65">
      <w:pPr>
        <w:rPr>
          <w:sz w:val="24"/>
          <w:szCs w:val="24"/>
          <w:lang w:eastAsia="ar-SA"/>
        </w:rPr>
      </w:pPr>
    </w:p>
    <w:p w:rsidR="00AB1F65" w:rsidRPr="00AC6BAD" w:rsidRDefault="00AB1F65" w:rsidP="00AB1F65">
      <w:pPr>
        <w:rPr>
          <w:sz w:val="24"/>
          <w:szCs w:val="24"/>
          <w:lang w:eastAsia="ar-SA"/>
        </w:rPr>
      </w:pPr>
    </w:p>
    <w:p w:rsidR="00AB1F65" w:rsidRPr="00AC6BAD" w:rsidRDefault="00AB1F65" w:rsidP="00AB1F65">
      <w:pPr>
        <w:rPr>
          <w:sz w:val="24"/>
          <w:szCs w:val="24"/>
          <w:lang w:eastAsia="ar-SA"/>
        </w:rPr>
      </w:pPr>
    </w:p>
    <w:p w:rsidR="00AB1F65" w:rsidRPr="00AC6BAD" w:rsidRDefault="00AB1F65" w:rsidP="00AB1F65">
      <w:pPr>
        <w:rPr>
          <w:sz w:val="24"/>
          <w:szCs w:val="24"/>
          <w:lang w:eastAsia="ar-SA"/>
        </w:rPr>
      </w:pPr>
    </w:p>
    <w:p w:rsidR="00AB1F65" w:rsidRPr="00AC6BAD" w:rsidRDefault="00AB1F65" w:rsidP="00AB1F65">
      <w:pPr>
        <w:rPr>
          <w:sz w:val="24"/>
          <w:szCs w:val="24"/>
          <w:lang w:eastAsia="ar-SA"/>
        </w:rPr>
      </w:pPr>
    </w:p>
    <w:p w:rsidR="00AB1F65" w:rsidRPr="00AC6BAD" w:rsidRDefault="00AB1F65" w:rsidP="00AB1F65">
      <w:pPr>
        <w:rPr>
          <w:sz w:val="24"/>
          <w:szCs w:val="24"/>
          <w:lang w:eastAsia="ar-SA"/>
        </w:rPr>
      </w:pPr>
    </w:p>
    <w:p w:rsidR="00AB1F65" w:rsidRDefault="00AB1F65" w:rsidP="00AB1F65">
      <w:pPr>
        <w:jc w:val="right"/>
        <w:rPr>
          <w:sz w:val="24"/>
          <w:szCs w:val="24"/>
          <w:lang w:eastAsia="ar-SA"/>
        </w:rPr>
      </w:pPr>
      <w:r w:rsidRPr="00AC6BAD">
        <w:rPr>
          <w:sz w:val="24"/>
          <w:szCs w:val="24"/>
          <w:lang w:eastAsia="ar-SA"/>
        </w:rPr>
        <w:t>Приложение № 1</w:t>
      </w:r>
    </w:p>
    <w:p w:rsidR="00AB1F65" w:rsidRPr="0036390C" w:rsidRDefault="00AB1F65" w:rsidP="00AB1F65">
      <w:pPr>
        <w:autoSpaceDE w:val="0"/>
        <w:autoSpaceDN w:val="0"/>
        <w:adjustRightInd w:val="0"/>
        <w:ind w:firstLine="567"/>
        <w:jc w:val="right"/>
        <w:outlineLvl w:val="1"/>
        <w:rPr>
          <w:sz w:val="24"/>
          <w:szCs w:val="24"/>
        </w:rPr>
      </w:pPr>
      <w:r w:rsidRPr="0036390C">
        <w:rPr>
          <w:sz w:val="24"/>
          <w:szCs w:val="24"/>
        </w:rPr>
        <w:t>к административному регламенту</w:t>
      </w:r>
    </w:p>
    <w:p w:rsidR="00AB1F65" w:rsidRPr="0036390C" w:rsidRDefault="00AB1F65" w:rsidP="00AB1F65">
      <w:pPr>
        <w:autoSpaceDE w:val="0"/>
        <w:autoSpaceDN w:val="0"/>
        <w:adjustRightInd w:val="0"/>
        <w:ind w:firstLine="567"/>
        <w:jc w:val="right"/>
        <w:rPr>
          <w:sz w:val="24"/>
          <w:szCs w:val="24"/>
        </w:rPr>
      </w:pPr>
      <w:r w:rsidRPr="0036390C">
        <w:rPr>
          <w:sz w:val="24"/>
          <w:szCs w:val="24"/>
        </w:rPr>
        <w:lastRenderedPageBreak/>
        <w:t xml:space="preserve">«Предоставление разрешения на отклонение </w:t>
      </w:r>
    </w:p>
    <w:p w:rsidR="00AB1F65" w:rsidRPr="0036390C" w:rsidRDefault="00AB1F65" w:rsidP="00AB1F65">
      <w:pPr>
        <w:autoSpaceDE w:val="0"/>
        <w:autoSpaceDN w:val="0"/>
        <w:adjustRightInd w:val="0"/>
        <w:ind w:firstLine="567"/>
        <w:jc w:val="right"/>
        <w:rPr>
          <w:sz w:val="24"/>
          <w:szCs w:val="24"/>
        </w:rPr>
      </w:pPr>
      <w:r w:rsidRPr="0036390C">
        <w:rPr>
          <w:sz w:val="24"/>
          <w:szCs w:val="24"/>
        </w:rPr>
        <w:t xml:space="preserve">от предельных параметров разрешённого строительства, </w:t>
      </w:r>
    </w:p>
    <w:p w:rsidR="00AB1F65" w:rsidRPr="0036390C" w:rsidRDefault="00AB1F65" w:rsidP="00AB1F65">
      <w:pPr>
        <w:autoSpaceDE w:val="0"/>
        <w:autoSpaceDN w:val="0"/>
        <w:adjustRightInd w:val="0"/>
        <w:ind w:firstLine="567"/>
        <w:jc w:val="right"/>
        <w:rPr>
          <w:sz w:val="24"/>
          <w:szCs w:val="24"/>
        </w:rPr>
      </w:pPr>
      <w:r w:rsidRPr="0036390C">
        <w:rPr>
          <w:sz w:val="24"/>
          <w:szCs w:val="24"/>
        </w:rPr>
        <w:t xml:space="preserve">реконструкции объектов капитального строительства» </w:t>
      </w:r>
    </w:p>
    <w:p w:rsidR="00AB1F65" w:rsidRPr="00AC6BAD" w:rsidRDefault="00AB1F65" w:rsidP="00AB1F65">
      <w:pPr>
        <w:jc w:val="right"/>
        <w:rPr>
          <w:sz w:val="24"/>
          <w:szCs w:val="24"/>
          <w:lang w:eastAsia="ar-SA"/>
        </w:rPr>
      </w:pPr>
    </w:p>
    <w:p w:rsidR="00AB1F65" w:rsidRPr="00AC6BAD" w:rsidRDefault="00AB1F65" w:rsidP="00AB1F65">
      <w:pPr>
        <w:tabs>
          <w:tab w:val="num" w:pos="432"/>
        </w:tabs>
        <w:ind w:left="1066" w:hanging="357"/>
        <w:jc w:val="center"/>
        <w:outlineLvl w:val="0"/>
        <w:rPr>
          <w:b/>
          <w:sz w:val="24"/>
          <w:szCs w:val="24"/>
          <w:lang w:eastAsia="ar-SA"/>
        </w:rPr>
      </w:pPr>
    </w:p>
    <w:p w:rsidR="00AB1F65" w:rsidRPr="00AC6BAD" w:rsidRDefault="00AB1F65" w:rsidP="00AB1F65">
      <w:pPr>
        <w:tabs>
          <w:tab w:val="num" w:pos="432"/>
        </w:tabs>
        <w:ind w:left="1066" w:hanging="357"/>
        <w:jc w:val="center"/>
        <w:outlineLvl w:val="0"/>
        <w:rPr>
          <w:b/>
          <w:sz w:val="24"/>
          <w:szCs w:val="24"/>
          <w:lang w:eastAsia="ar-SA"/>
        </w:rPr>
      </w:pPr>
      <w:r w:rsidRPr="00AC6BAD">
        <w:rPr>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AB1F65" w:rsidRPr="00AC6BAD" w:rsidRDefault="00AB1F65" w:rsidP="00AB1F65">
      <w:pPr>
        <w:tabs>
          <w:tab w:val="num" w:pos="432"/>
        </w:tabs>
        <w:ind w:left="1066" w:hanging="357"/>
        <w:jc w:val="center"/>
        <w:outlineLvl w:val="0"/>
        <w:rPr>
          <w:b/>
          <w:sz w:val="24"/>
          <w:szCs w:val="24"/>
          <w:lang w:eastAsia="ar-SA"/>
        </w:rPr>
      </w:pPr>
    </w:p>
    <w:tbl>
      <w:tblPr>
        <w:tblW w:w="10314" w:type="dxa"/>
        <w:tblLook w:val="04A0"/>
      </w:tblPr>
      <w:tblGrid>
        <w:gridCol w:w="391"/>
        <w:gridCol w:w="26"/>
        <w:gridCol w:w="560"/>
        <w:gridCol w:w="35"/>
        <w:gridCol w:w="2316"/>
        <w:gridCol w:w="6929"/>
        <w:gridCol w:w="57"/>
      </w:tblGrid>
      <w:tr w:rsidR="00AB1F65" w:rsidRPr="00AC6BAD" w:rsidTr="002B5236">
        <w:trPr>
          <w:gridAfter w:val="1"/>
          <w:wAfter w:w="57" w:type="dxa"/>
        </w:trPr>
        <w:tc>
          <w:tcPr>
            <w:tcW w:w="417" w:type="dxa"/>
            <w:gridSpan w:val="2"/>
          </w:tcPr>
          <w:p w:rsidR="00AB1F65" w:rsidRPr="00AC6BAD" w:rsidRDefault="00AB1F65" w:rsidP="00AB1F65">
            <w:pPr>
              <w:pStyle w:val="a5"/>
              <w:widowControl w:val="0"/>
              <w:numPr>
                <w:ilvl w:val="0"/>
                <w:numId w:val="4"/>
              </w:numPr>
              <w:overflowPunct/>
              <w:spacing w:line="276" w:lineRule="auto"/>
              <w:ind w:left="0" w:firstLine="0"/>
              <w:jc w:val="center"/>
              <w:rPr>
                <w:sz w:val="24"/>
                <w:szCs w:val="24"/>
              </w:rPr>
            </w:pPr>
          </w:p>
        </w:tc>
        <w:tc>
          <w:tcPr>
            <w:tcW w:w="9840" w:type="dxa"/>
            <w:gridSpan w:val="4"/>
            <w:tcBorders>
              <w:bottom w:val="single" w:sz="4" w:space="0" w:color="auto"/>
            </w:tcBorders>
          </w:tcPr>
          <w:p w:rsidR="00AB1F65" w:rsidRPr="00AC6BAD" w:rsidRDefault="00AB1F65" w:rsidP="002B5236">
            <w:pPr>
              <w:widowControl w:val="0"/>
              <w:autoSpaceDE w:val="0"/>
              <w:autoSpaceDN w:val="0"/>
              <w:adjustRightInd w:val="0"/>
              <w:rPr>
                <w:sz w:val="24"/>
                <w:szCs w:val="24"/>
              </w:rPr>
            </w:pPr>
            <w:r w:rsidRPr="00AC6BAD">
              <w:rPr>
                <w:sz w:val="24"/>
                <w:szCs w:val="24"/>
              </w:rPr>
              <w:t xml:space="preserve">                        Администрация Яковлевского муниципального района, </w:t>
            </w:r>
          </w:p>
          <w:p w:rsidR="00AB1F65" w:rsidRPr="00AC6BAD" w:rsidRDefault="00AB1F65" w:rsidP="002B5236">
            <w:pPr>
              <w:widowControl w:val="0"/>
              <w:autoSpaceDE w:val="0"/>
              <w:autoSpaceDN w:val="0"/>
              <w:adjustRightInd w:val="0"/>
              <w:rPr>
                <w:sz w:val="24"/>
                <w:szCs w:val="24"/>
              </w:rPr>
            </w:pPr>
            <w:r w:rsidRPr="00AC6BAD">
              <w:rPr>
                <w:sz w:val="24"/>
                <w:szCs w:val="24"/>
              </w:rPr>
              <w:t xml:space="preserve">                                 отдел архитектуры и градостроительства</w:t>
            </w:r>
          </w:p>
        </w:tc>
      </w:tr>
      <w:tr w:rsidR="00AB1F65" w:rsidRPr="00AC6BAD" w:rsidTr="002B5236">
        <w:trPr>
          <w:gridAfter w:val="1"/>
          <w:wAfter w:w="57" w:type="dxa"/>
        </w:trPr>
        <w:tc>
          <w:tcPr>
            <w:tcW w:w="417" w:type="dxa"/>
            <w:gridSpan w:val="2"/>
          </w:tcPr>
          <w:p w:rsidR="00AB1F65" w:rsidRPr="00AC6BAD" w:rsidRDefault="00AB1F65" w:rsidP="002B5236">
            <w:pPr>
              <w:pStyle w:val="a5"/>
              <w:widowControl w:val="0"/>
              <w:ind w:left="142"/>
              <w:rPr>
                <w:sz w:val="24"/>
                <w:szCs w:val="24"/>
              </w:rPr>
            </w:pPr>
          </w:p>
        </w:tc>
        <w:tc>
          <w:tcPr>
            <w:tcW w:w="595" w:type="dxa"/>
            <w:gridSpan w:val="2"/>
            <w:tcBorders>
              <w:top w:val="single" w:sz="4" w:space="0" w:color="auto"/>
            </w:tcBorders>
          </w:tcPr>
          <w:p w:rsidR="00AB1F65" w:rsidRPr="00AC6BAD" w:rsidRDefault="00AB1F65" w:rsidP="002B5236">
            <w:pPr>
              <w:widowControl w:val="0"/>
              <w:autoSpaceDE w:val="0"/>
              <w:autoSpaceDN w:val="0"/>
              <w:adjustRightInd w:val="0"/>
              <w:jc w:val="center"/>
              <w:rPr>
                <w:sz w:val="24"/>
                <w:szCs w:val="24"/>
                <w:vertAlign w:val="superscript"/>
              </w:rPr>
            </w:pPr>
          </w:p>
        </w:tc>
        <w:tc>
          <w:tcPr>
            <w:tcW w:w="9245" w:type="dxa"/>
            <w:gridSpan w:val="2"/>
            <w:tcBorders>
              <w:top w:val="single" w:sz="4" w:space="0" w:color="auto"/>
            </w:tcBorders>
          </w:tcPr>
          <w:p w:rsidR="00AB1F65" w:rsidRPr="00AC6BAD" w:rsidRDefault="00AB1F65" w:rsidP="002B5236">
            <w:pPr>
              <w:widowControl w:val="0"/>
              <w:autoSpaceDE w:val="0"/>
              <w:autoSpaceDN w:val="0"/>
              <w:adjustRightInd w:val="0"/>
              <w:jc w:val="center"/>
              <w:rPr>
                <w:sz w:val="24"/>
                <w:szCs w:val="24"/>
                <w:vertAlign w:val="superscript"/>
              </w:rPr>
            </w:pPr>
            <w:r w:rsidRPr="00AC6BAD">
              <w:rPr>
                <w:sz w:val="24"/>
                <w:szCs w:val="24"/>
                <w:vertAlign w:val="superscript"/>
              </w:rPr>
              <w:t>(наименование органа, предоставляющего муниципальную услугу)</w:t>
            </w:r>
          </w:p>
        </w:tc>
      </w:tr>
      <w:tr w:rsidR="00AB1F65" w:rsidRPr="00AC6BAD" w:rsidTr="002B5236">
        <w:trPr>
          <w:gridAfter w:val="1"/>
          <w:wAfter w:w="57" w:type="dxa"/>
        </w:trPr>
        <w:tc>
          <w:tcPr>
            <w:tcW w:w="417" w:type="dxa"/>
            <w:gridSpan w:val="2"/>
          </w:tcPr>
          <w:p w:rsidR="00AB1F65" w:rsidRPr="00AC6BAD" w:rsidRDefault="00AB1F65" w:rsidP="002B5236">
            <w:pPr>
              <w:pStyle w:val="a5"/>
              <w:widowControl w:val="0"/>
              <w:tabs>
                <w:tab w:val="left" w:pos="288"/>
              </w:tabs>
              <w:ind w:left="142"/>
              <w:rPr>
                <w:sz w:val="24"/>
                <w:szCs w:val="24"/>
              </w:rPr>
            </w:pPr>
          </w:p>
        </w:tc>
        <w:tc>
          <w:tcPr>
            <w:tcW w:w="595" w:type="dxa"/>
            <w:gridSpan w:val="2"/>
          </w:tcPr>
          <w:p w:rsidR="00AB1F65" w:rsidRPr="00AC6BAD" w:rsidRDefault="00AB1F65" w:rsidP="002B5236">
            <w:pPr>
              <w:widowControl w:val="0"/>
              <w:autoSpaceDE w:val="0"/>
              <w:autoSpaceDN w:val="0"/>
              <w:adjustRightInd w:val="0"/>
              <w:rPr>
                <w:sz w:val="24"/>
                <w:szCs w:val="24"/>
              </w:rPr>
            </w:pPr>
            <w:r w:rsidRPr="00AC6BAD">
              <w:rPr>
                <w:sz w:val="24"/>
                <w:szCs w:val="24"/>
              </w:rPr>
              <w:t>1.1.</w:t>
            </w:r>
          </w:p>
        </w:tc>
        <w:tc>
          <w:tcPr>
            <w:tcW w:w="9245" w:type="dxa"/>
            <w:gridSpan w:val="2"/>
          </w:tcPr>
          <w:p w:rsidR="00AB1F65" w:rsidRPr="00AC6BAD" w:rsidRDefault="00AB1F65" w:rsidP="002B5236">
            <w:pPr>
              <w:widowControl w:val="0"/>
              <w:autoSpaceDE w:val="0"/>
              <w:autoSpaceDN w:val="0"/>
              <w:adjustRightInd w:val="0"/>
              <w:rPr>
                <w:sz w:val="24"/>
                <w:szCs w:val="24"/>
              </w:rPr>
            </w:pPr>
            <w:r w:rsidRPr="00AC6BAD">
              <w:rPr>
                <w:sz w:val="24"/>
                <w:szCs w:val="24"/>
              </w:rPr>
              <w:t>Место нахождения органа, предоставляющего муниципальную услугу:</w:t>
            </w:r>
          </w:p>
        </w:tc>
      </w:tr>
      <w:tr w:rsidR="00AB1F65" w:rsidRPr="00AC6BAD" w:rsidTr="002B5236">
        <w:trPr>
          <w:gridAfter w:val="1"/>
          <w:wAfter w:w="57" w:type="dxa"/>
        </w:trPr>
        <w:tc>
          <w:tcPr>
            <w:tcW w:w="417" w:type="dxa"/>
            <w:gridSpan w:val="2"/>
          </w:tcPr>
          <w:p w:rsidR="00AB1F65" w:rsidRPr="00AC6BAD" w:rsidRDefault="00AB1F65" w:rsidP="002B5236">
            <w:pPr>
              <w:pStyle w:val="a5"/>
              <w:widowControl w:val="0"/>
              <w:tabs>
                <w:tab w:val="left" w:pos="288"/>
              </w:tabs>
              <w:ind w:left="142"/>
              <w:rPr>
                <w:sz w:val="24"/>
                <w:szCs w:val="24"/>
              </w:rPr>
            </w:pPr>
          </w:p>
        </w:tc>
        <w:tc>
          <w:tcPr>
            <w:tcW w:w="595" w:type="dxa"/>
            <w:gridSpan w:val="2"/>
          </w:tcPr>
          <w:p w:rsidR="00AB1F65" w:rsidRPr="00AC6BAD" w:rsidRDefault="00AB1F65" w:rsidP="002B5236">
            <w:pPr>
              <w:widowControl w:val="0"/>
              <w:autoSpaceDE w:val="0"/>
              <w:autoSpaceDN w:val="0"/>
              <w:adjustRightInd w:val="0"/>
              <w:jc w:val="center"/>
              <w:rPr>
                <w:sz w:val="24"/>
                <w:szCs w:val="24"/>
              </w:rPr>
            </w:pPr>
          </w:p>
        </w:tc>
        <w:tc>
          <w:tcPr>
            <w:tcW w:w="9245" w:type="dxa"/>
            <w:gridSpan w:val="2"/>
            <w:tcBorders>
              <w:bottom w:val="single" w:sz="4" w:space="0" w:color="auto"/>
            </w:tcBorders>
          </w:tcPr>
          <w:p w:rsidR="00AB1F65" w:rsidRPr="00AC6BAD" w:rsidRDefault="00AB1F65" w:rsidP="002B5236">
            <w:pPr>
              <w:widowControl w:val="0"/>
              <w:autoSpaceDE w:val="0"/>
              <w:autoSpaceDN w:val="0"/>
              <w:adjustRightInd w:val="0"/>
              <w:jc w:val="center"/>
              <w:rPr>
                <w:sz w:val="24"/>
                <w:szCs w:val="24"/>
              </w:rPr>
            </w:pPr>
            <w:r w:rsidRPr="00AC6BAD">
              <w:rPr>
                <w:sz w:val="24"/>
                <w:szCs w:val="24"/>
              </w:rPr>
              <w:t xml:space="preserve">Приморский край, </w:t>
            </w:r>
            <w:proofErr w:type="spellStart"/>
            <w:r w:rsidRPr="00AC6BAD">
              <w:rPr>
                <w:sz w:val="24"/>
                <w:szCs w:val="24"/>
              </w:rPr>
              <w:t>Яковлевский</w:t>
            </w:r>
            <w:proofErr w:type="spellEnd"/>
            <w:r w:rsidRPr="00AC6BAD">
              <w:rPr>
                <w:sz w:val="24"/>
                <w:szCs w:val="24"/>
              </w:rPr>
              <w:t xml:space="preserve"> район, </w:t>
            </w:r>
            <w:proofErr w:type="gramStart"/>
            <w:r w:rsidRPr="00AC6BAD">
              <w:rPr>
                <w:sz w:val="24"/>
                <w:szCs w:val="24"/>
              </w:rPr>
              <w:t>с</w:t>
            </w:r>
            <w:proofErr w:type="gramEnd"/>
            <w:r w:rsidRPr="00AC6BAD">
              <w:rPr>
                <w:sz w:val="24"/>
                <w:szCs w:val="24"/>
              </w:rPr>
              <w:t>. Яковлевка, пер. Почтовый, д.7</w:t>
            </w:r>
          </w:p>
        </w:tc>
      </w:tr>
      <w:tr w:rsidR="00AB1F65" w:rsidRPr="00AC6BAD" w:rsidTr="002B5236">
        <w:trPr>
          <w:gridAfter w:val="1"/>
          <w:wAfter w:w="57" w:type="dxa"/>
        </w:trPr>
        <w:tc>
          <w:tcPr>
            <w:tcW w:w="417" w:type="dxa"/>
            <w:gridSpan w:val="2"/>
          </w:tcPr>
          <w:p w:rsidR="00AB1F65" w:rsidRPr="00AC6BAD" w:rsidRDefault="00AB1F65" w:rsidP="002B5236">
            <w:pPr>
              <w:pStyle w:val="a5"/>
              <w:widowControl w:val="0"/>
              <w:ind w:left="142"/>
              <w:rPr>
                <w:sz w:val="24"/>
                <w:szCs w:val="24"/>
              </w:rPr>
            </w:pPr>
          </w:p>
        </w:tc>
        <w:tc>
          <w:tcPr>
            <w:tcW w:w="595" w:type="dxa"/>
            <w:gridSpan w:val="2"/>
          </w:tcPr>
          <w:p w:rsidR="00AB1F65" w:rsidRPr="00AC6BAD" w:rsidRDefault="00AB1F65" w:rsidP="002B5236">
            <w:pPr>
              <w:widowControl w:val="0"/>
              <w:autoSpaceDE w:val="0"/>
              <w:autoSpaceDN w:val="0"/>
              <w:adjustRightInd w:val="0"/>
              <w:jc w:val="center"/>
              <w:rPr>
                <w:sz w:val="24"/>
                <w:szCs w:val="24"/>
              </w:rPr>
            </w:pPr>
          </w:p>
        </w:tc>
        <w:tc>
          <w:tcPr>
            <w:tcW w:w="9245" w:type="dxa"/>
            <w:gridSpan w:val="2"/>
            <w:tcBorders>
              <w:top w:val="single" w:sz="4" w:space="0" w:color="auto"/>
            </w:tcBorders>
          </w:tcPr>
          <w:p w:rsidR="00AB1F65" w:rsidRPr="00AC6BAD" w:rsidRDefault="00AB1F65" w:rsidP="002B5236">
            <w:pPr>
              <w:widowControl w:val="0"/>
              <w:autoSpaceDE w:val="0"/>
              <w:autoSpaceDN w:val="0"/>
              <w:adjustRightInd w:val="0"/>
              <w:jc w:val="center"/>
              <w:rPr>
                <w:sz w:val="24"/>
                <w:szCs w:val="24"/>
              </w:rPr>
            </w:pPr>
          </w:p>
        </w:tc>
      </w:tr>
      <w:tr w:rsidR="00AB1F65" w:rsidRPr="00AC6BAD" w:rsidTr="002B5236">
        <w:trPr>
          <w:gridAfter w:val="1"/>
          <w:wAfter w:w="57" w:type="dxa"/>
        </w:trPr>
        <w:tc>
          <w:tcPr>
            <w:tcW w:w="417" w:type="dxa"/>
            <w:gridSpan w:val="2"/>
          </w:tcPr>
          <w:p w:rsidR="00AB1F65" w:rsidRPr="00AC6BAD" w:rsidRDefault="00AB1F65" w:rsidP="002B5236">
            <w:pPr>
              <w:pStyle w:val="a5"/>
              <w:widowControl w:val="0"/>
              <w:ind w:left="142"/>
              <w:rPr>
                <w:sz w:val="24"/>
                <w:szCs w:val="24"/>
              </w:rPr>
            </w:pPr>
          </w:p>
        </w:tc>
        <w:tc>
          <w:tcPr>
            <w:tcW w:w="595" w:type="dxa"/>
            <w:gridSpan w:val="2"/>
          </w:tcPr>
          <w:p w:rsidR="00AB1F65" w:rsidRPr="00AC6BAD" w:rsidRDefault="00AB1F65" w:rsidP="002B5236">
            <w:pPr>
              <w:widowControl w:val="0"/>
              <w:autoSpaceDE w:val="0"/>
              <w:autoSpaceDN w:val="0"/>
              <w:adjustRightInd w:val="0"/>
              <w:rPr>
                <w:sz w:val="24"/>
                <w:szCs w:val="24"/>
              </w:rPr>
            </w:pPr>
            <w:r w:rsidRPr="00AC6BAD">
              <w:rPr>
                <w:sz w:val="24"/>
                <w:szCs w:val="24"/>
              </w:rPr>
              <w:t>1.2.</w:t>
            </w:r>
          </w:p>
        </w:tc>
        <w:tc>
          <w:tcPr>
            <w:tcW w:w="9245" w:type="dxa"/>
            <w:gridSpan w:val="2"/>
          </w:tcPr>
          <w:p w:rsidR="00AB1F65" w:rsidRPr="00AC6BAD" w:rsidRDefault="00AB1F65" w:rsidP="002B5236">
            <w:pPr>
              <w:widowControl w:val="0"/>
              <w:autoSpaceDE w:val="0"/>
              <w:autoSpaceDN w:val="0"/>
              <w:adjustRightInd w:val="0"/>
              <w:rPr>
                <w:sz w:val="24"/>
                <w:szCs w:val="24"/>
                <w:vertAlign w:val="superscript"/>
              </w:rPr>
            </w:pPr>
            <w:r w:rsidRPr="00AC6BAD">
              <w:rPr>
                <w:sz w:val="24"/>
                <w:szCs w:val="24"/>
              </w:rPr>
              <w:t xml:space="preserve">График работы органа, предоставляющего муниципальную услугу: </w:t>
            </w:r>
          </w:p>
        </w:tc>
      </w:tr>
      <w:tr w:rsidR="00AB1F65" w:rsidRPr="00AC6BAD" w:rsidTr="002B5236">
        <w:trPr>
          <w:gridAfter w:val="1"/>
          <w:wAfter w:w="57" w:type="dxa"/>
        </w:trPr>
        <w:tc>
          <w:tcPr>
            <w:tcW w:w="417" w:type="dxa"/>
            <w:gridSpan w:val="2"/>
          </w:tcPr>
          <w:p w:rsidR="00AB1F65" w:rsidRPr="00AC6BAD" w:rsidRDefault="00AB1F65" w:rsidP="002B5236">
            <w:pPr>
              <w:pStyle w:val="a5"/>
              <w:widowControl w:val="0"/>
              <w:ind w:left="142"/>
              <w:rPr>
                <w:sz w:val="24"/>
                <w:szCs w:val="24"/>
              </w:rPr>
            </w:pPr>
          </w:p>
        </w:tc>
        <w:tc>
          <w:tcPr>
            <w:tcW w:w="595" w:type="dxa"/>
            <w:gridSpan w:val="2"/>
          </w:tcPr>
          <w:p w:rsidR="00AB1F65" w:rsidRPr="00AC6BAD" w:rsidRDefault="00AB1F65" w:rsidP="002B5236">
            <w:pPr>
              <w:tabs>
                <w:tab w:val="left" w:pos="1276"/>
              </w:tabs>
              <w:ind w:left="596"/>
              <w:jc w:val="both"/>
              <w:rPr>
                <w:noProof/>
                <w:sz w:val="24"/>
                <w:szCs w:val="24"/>
              </w:rPr>
            </w:pPr>
          </w:p>
        </w:tc>
        <w:tc>
          <w:tcPr>
            <w:tcW w:w="2316" w:type="dxa"/>
          </w:tcPr>
          <w:p w:rsidR="00AB1F65" w:rsidRPr="00AC6BAD" w:rsidRDefault="00AB1F65" w:rsidP="002B5236">
            <w:pPr>
              <w:tabs>
                <w:tab w:val="left" w:pos="1276"/>
              </w:tabs>
              <w:ind w:left="596"/>
              <w:jc w:val="both"/>
              <w:rPr>
                <w:sz w:val="24"/>
                <w:szCs w:val="24"/>
              </w:rPr>
            </w:pPr>
            <w:r w:rsidRPr="00AC6BAD">
              <w:rPr>
                <w:noProof/>
                <w:sz w:val="24"/>
                <w:szCs w:val="24"/>
              </w:rPr>
              <w:t>Понедельник:</w:t>
            </w:r>
          </w:p>
        </w:tc>
        <w:tc>
          <w:tcPr>
            <w:tcW w:w="6929" w:type="dxa"/>
            <w:tcBorders>
              <w:bottom w:val="single" w:sz="4" w:space="0" w:color="auto"/>
            </w:tcBorders>
          </w:tcPr>
          <w:p w:rsidR="00AB1F65" w:rsidRPr="00AC6BAD" w:rsidRDefault="00AB1F65" w:rsidP="002B5236">
            <w:pPr>
              <w:tabs>
                <w:tab w:val="left" w:pos="1276"/>
              </w:tabs>
              <w:jc w:val="both"/>
              <w:rPr>
                <w:sz w:val="24"/>
                <w:szCs w:val="24"/>
              </w:rPr>
            </w:pPr>
            <w:r w:rsidRPr="00AC6BAD">
              <w:rPr>
                <w:sz w:val="24"/>
                <w:szCs w:val="24"/>
              </w:rPr>
              <w:t>9.00 - 18.00, перерыв на обед 13.00 - 14.00</w:t>
            </w:r>
          </w:p>
        </w:tc>
      </w:tr>
      <w:tr w:rsidR="00AB1F65" w:rsidRPr="00AC6BAD" w:rsidTr="002B5236">
        <w:trPr>
          <w:gridAfter w:val="1"/>
          <w:wAfter w:w="57" w:type="dxa"/>
        </w:trPr>
        <w:tc>
          <w:tcPr>
            <w:tcW w:w="417" w:type="dxa"/>
            <w:gridSpan w:val="2"/>
          </w:tcPr>
          <w:p w:rsidR="00AB1F65" w:rsidRPr="00AC6BAD" w:rsidRDefault="00AB1F65" w:rsidP="002B5236">
            <w:pPr>
              <w:pStyle w:val="a5"/>
              <w:widowControl w:val="0"/>
              <w:ind w:left="142"/>
              <w:rPr>
                <w:sz w:val="24"/>
                <w:szCs w:val="24"/>
              </w:rPr>
            </w:pPr>
          </w:p>
        </w:tc>
        <w:tc>
          <w:tcPr>
            <w:tcW w:w="595" w:type="dxa"/>
            <w:gridSpan w:val="2"/>
          </w:tcPr>
          <w:p w:rsidR="00AB1F65" w:rsidRPr="00AC6BAD" w:rsidRDefault="00AB1F65" w:rsidP="002B5236">
            <w:pPr>
              <w:tabs>
                <w:tab w:val="left" w:pos="1276"/>
              </w:tabs>
              <w:ind w:left="596"/>
              <w:jc w:val="both"/>
              <w:rPr>
                <w:noProof/>
                <w:sz w:val="24"/>
                <w:szCs w:val="24"/>
              </w:rPr>
            </w:pPr>
          </w:p>
        </w:tc>
        <w:tc>
          <w:tcPr>
            <w:tcW w:w="2316" w:type="dxa"/>
          </w:tcPr>
          <w:p w:rsidR="00AB1F65" w:rsidRPr="00AC6BAD" w:rsidRDefault="00AB1F65" w:rsidP="002B5236">
            <w:pPr>
              <w:tabs>
                <w:tab w:val="left" w:pos="1276"/>
              </w:tabs>
              <w:ind w:left="596"/>
              <w:jc w:val="both"/>
              <w:rPr>
                <w:sz w:val="24"/>
                <w:szCs w:val="24"/>
              </w:rPr>
            </w:pPr>
            <w:r w:rsidRPr="00AC6BAD">
              <w:rPr>
                <w:noProof/>
                <w:sz w:val="24"/>
                <w:szCs w:val="24"/>
              </w:rPr>
              <w:t>Вторник:</w:t>
            </w:r>
          </w:p>
        </w:tc>
        <w:tc>
          <w:tcPr>
            <w:tcW w:w="6929" w:type="dxa"/>
            <w:tcBorders>
              <w:top w:val="single" w:sz="4" w:space="0" w:color="auto"/>
              <w:bottom w:val="single" w:sz="4" w:space="0" w:color="auto"/>
            </w:tcBorders>
          </w:tcPr>
          <w:p w:rsidR="00AB1F65" w:rsidRPr="00AC6BAD" w:rsidRDefault="00AB1F65" w:rsidP="002B5236">
            <w:pPr>
              <w:tabs>
                <w:tab w:val="left" w:pos="1276"/>
              </w:tabs>
              <w:jc w:val="both"/>
              <w:rPr>
                <w:sz w:val="24"/>
                <w:szCs w:val="24"/>
              </w:rPr>
            </w:pPr>
            <w:r w:rsidRPr="00AC6BAD">
              <w:rPr>
                <w:sz w:val="24"/>
                <w:szCs w:val="24"/>
              </w:rPr>
              <w:t>9.00 - 18.00, перерыв на обед 13.00 - 14.00</w:t>
            </w:r>
          </w:p>
        </w:tc>
      </w:tr>
      <w:tr w:rsidR="00AB1F65" w:rsidRPr="00AC6BAD" w:rsidTr="002B5236">
        <w:trPr>
          <w:gridAfter w:val="1"/>
          <w:wAfter w:w="57" w:type="dxa"/>
        </w:trPr>
        <w:tc>
          <w:tcPr>
            <w:tcW w:w="417" w:type="dxa"/>
            <w:gridSpan w:val="2"/>
          </w:tcPr>
          <w:p w:rsidR="00AB1F65" w:rsidRPr="00AC6BAD" w:rsidRDefault="00AB1F65" w:rsidP="002B5236">
            <w:pPr>
              <w:pStyle w:val="a5"/>
              <w:widowControl w:val="0"/>
              <w:ind w:left="142"/>
              <w:rPr>
                <w:sz w:val="24"/>
                <w:szCs w:val="24"/>
              </w:rPr>
            </w:pPr>
          </w:p>
        </w:tc>
        <w:tc>
          <w:tcPr>
            <w:tcW w:w="595" w:type="dxa"/>
            <w:gridSpan w:val="2"/>
          </w:tcPr>
          <w:p w:rsidR="00AB1F65" w:rsidRPr="00AC6BAD" w:rsidRDefault="00AB1F65" w:rsidP="002B5236">
            <w:pPr>
              <w:tabs>
                <w:tab w:val="left" w:pos="1276"/>
              </w:tabs>
              <w:ind w:left="596"/>
              <w:jc w:val="both"/>
              <w:rPr>
                <w:noProof/>
                <w:sz w:val="24"/>
                <w:szCs w:val="24"/>
              </w:rPr>
            </w:pPr>
          </w:p>
        </w:tc>
        <w:tc>
          <w:tcPr>
            <w:tcW w:w="2316" w:type="dxa"/>
          </w:tcPr>
          <w:p w:rsidR="00AB1F65" w:rsidRPr="00AC6BAD" w:rsidRDefault="00AB1F65" w:rsidP="002B5236">
            <w:pPr>
              <w:tabs>
                <w:tab w:val="left" w:pos="1276"/>
              </w:tabs>
              <w:ind w:left="596"/>
              <w:jc w:val="both"/>
              <w:rPr>
                <w:noProof/>
                <w:sz w:val="24"/>
                <w:szCs w:val="24"/>
              </w:rPr>
            </w:pPr>
            <w:r w:rsidRPr="00AC6BAD">
              <w:rPr>
                <w:noProof/>
                <w:sz w:val="24"/>
                <w:szCs w:val="24"/>
                <w:lang w:val="en-US"/>
              </w:rPr>
              <w:t>С</w:t>
            </w:r>
            <w:r w:rsidRPr="00AC6BAD">
              <w:rPr>
                <w:noProof/>
                <w:sz w:val="24"/>
                <w:szCs w:val="24"/>
              </w:rPr>
              <w:t>реда:</w:t>
            </w:r>
          </w:p>
        </w:tc>
        <w:tc>
          <w:tcPr>
            <w:tcW w:w="6929" w:type="dxa"/>
            <w:tcBorders>
              <w:top w:val="single" w:sz="4" w:space="0" w:color="auto"/>
              <w:bottom w:val="single" w:sz="4" w:space="0" w:color="auto"/>
            </w:tcBorders>
          </w:tcPr>
          <w:p w:rsidR="00AB1F65" w:rsidRPr="00AC6BAD" w:rsidRDefault="00AB1F65" w:rsidP="002B5236">
            <w:pPr>
              <w:tabs>
                <w:tab w:val="left" w:pos="1276"/>
              </w:tabs>
              <w:jc w:val="both"/>
              <w:rPr>
                <w:sz w:val="24"/>
                <w:szCs w:val="24"/>
              </w:rPr>
            </w:pPr>
            <w:r w:rsidRPr="00AC6BAD">
              <w:rPr>
                <w:sz w:val="24"/>
                <w:szCs w:val="24"/>
              </w:rPr>
              <w:t>9.00 - 18.00, перерыв на обед 13.00 - 14.00</w:t>
            </w:r>
          </w:p>
        </w:tc>
      </w:tr>
      <w:tr w:rsidR="00AB1F65" w:rsidRPr="00AC6BAD" w:rsidTr="002B5236">
        <w:trPr>
          <w:gridAfter w:val="1"/>
          <w:wAfter w:w="57" w:type="dxa"/>
        </w:trPr>
        <w:tc>
          <w:tcPr>
            <w:tcW w:w="417" w:type="dxa"/>
            <w:gridSpan w:val="2"/>
          </w:tcPr>
          <w:p w:rsidR="00AB1F65" w:rsidRPr="00AC6BAD" w:rsidRDefault="00AB1F65" w:rsidP="002B5236">
            <w:pPr>
              <w:pStyle w:val="a5"/>
              <w:widowControl w:val="0"/>
              <w:ind w:left="142"/>
              <w:rPr>
                <w:sz w:val="24"/>
                <w:szCs w:val="24"/>
              </w:rPr>
            </w:pPr>
          </w:p>
        </w:tc>
        <w:tc>
          <w:tcPr>
            <w:tcW w:w="595" w:type="dxa"/>
            <w:gridSpan w:val="2"/>
          </w:tcPr>
          <w:p w:rsidR="00AB1F65" w:rsidRPr="00AC6BAD" w:rsidRDefault="00AB1F65" w:rsidP="002B5236">
            <w:pPr>
              <w:tabs>
                <w:tab w:val="left" w:pos="1276"/>
              </w:tabs>
              <w:ind w:left="596"/>
              <w:jc w:val="both"/>
              <w:rPr>
                <w:noProof/>
                <w:sz w:val="24"/>
                <w:szCs w:val="24"/>
              </w:rPr>
            </w:pPr>
          </w:p>
        </w:tc>
        <w:tc>
          <w:tcPr>
            <w:tcW w:w="2316" w:type="dxa"/>
          </w:tcPr>
          <w:p w:rsidR="00AB1F65" w:rsidRPr="00AC6BAD" w:rsidRDefault="00AB1F65" w:rsidP="002B5236">
            <w:pPr>
              <w:tabs>
                <w:tab w:val="left" w:pos="1276"/>
              </w:tabs>
              <w:ind w:left="596"/>
              <w:jc w:val="both"/>
              <w:rPr>
                <w:sz w:val="24"/>
                <w:szCs w:val="24"/>
                <w:lang w:val="en-US"/>
              </w:rPr>
            </w:pPr>
            <w:r w:rsidRPr="00AC6BAD">
              <w:rPr>
                <w:noProof/>
                <w:sz w:val="24"/>
                <w:szCs w:val="24"/>
              </w:rPr>
              <w:t>Четверг</w:t>
            </w:r>
            <w:r w:rsidRPr="00AC6BAD">
              <w:rPr>
                <w:noProof/>
                <w:sz w:val="24"/>
                <w:szCs w:val="24"/>
                <w:lang w:val="en-US"/>
              </w:rPr>
              <w:t>:</w:t>
            </w:r>
          </w:p>
        </w:tc>
        <w:tc>
          <w:tcPr>
            <w:tcW w:w="6929" w:type="dxa"/>
            <w:tcBorders>
              <w:top w:val="single" w:sz="4" w:space="0" w:color="auto"/>
              <w:bottom w:val="single" w:sz="4" w:space="0" w:color="auto"/>
            </w:tcBorders>
          </w:tcPr>
          <w:p w:rsidR="00AB1F65" w:rsidRPr="00AC6BAD" w:rsidRDefault="00AB1F65" w:rsidP="002B5236">
            <w:pPr>
              <w:tabs>
                <w:tab w:val="left" w:pos="1276"/>
              </w:tabs>
              <w:jc w:val="both"/>
              <w:rPr>
                <w:sz w:val="24"/>
                <w:szCs w:val="24"/>
              </w:rPr>
            </w:pPr>
            <w:r w:rsidRPr="00AC6BAD">
              <w:rPr>
                <w:sz w:val="24"/>
                <w:szCs w:val="24"/>
              </w:rPr>
              <w:t>9.00 - 18.00, перерыв на обед 13.00 - 14.00</w:t>
            </w:r>
          </w:p>
        </w:tc>
      </w:tr>
      <w:tr w:rsidR="00AB1F65" w:rsidRPr="00AC6BAD" w:rsidTr="002B5236">
        <w:trPr>
          <w:gridAfter w:val="1"/>
          <w:wAfter w:w="57" w:type="dxa"/>
        </w:trPr>
        <w:tc>
          <w:tcPr>
            <w:tcW w:w="417" w:type="dxa"/>
            <w:gridSpan w:val="2"/>
          </w:tcPr>
          <w:p w:rsidR="00AB1F65" w:rsidRPr="00AC6BAD" w:rsidRDefault="00AB1F65" w:rsidP="002B5236">
            <w:pPr>
              <w:pStyle w:val="a5"/>
              <w:widowControl w:val="0"/>
              <w:ind w:left="142"/>
              <w:rPr>
                <w:sz w:val="24"/>
                <w:szCs w:val="24"/>
              </w:rPr>
            </w:pPr>
          </w:p>
        </w:tc>
        <w:tc>
          <w:tcPr>
            <w:tcW w:w="595" w:type="dxa"/>
            <w:gridSpan w:val="2"/>
          </w:tcPr>
          <w:p w:rsidR="00AB1F65" w:rsidRPr="00AC6BAD" w:rsidRDefault="00AB1F65" w:rsidP="002B5236">
            <w:pPr>
              <w:tabs>
                <w:tab w:val="left" w:pos="1276"/>
              </w:tabs>
              <w:ind w:left="596"/>
              <w:jc w:val="both"/>
              <w:rPr>
                <w:noProof/>
                <w:sz w:val="24"/>
                <w:szCs w:val="24"/>
                <w:lang w:val="en-US"/>
              </w:rPr>
            </w:pPr>
          </w:p>
        </w:tc>
        <w:tc>
          <w:tcPr>
            <w:tcW w:w="2316" w:type="dxa"/>
          </w:tcPr>
          <w:p w:rsidR="00AB1F65" w:rsidRPr="00AC6BAD" w:rsidRDefault="00AB1F65" w:rsidP="002B5236">
            <w:pPr>
              <w:tabs>
                <w:tab w:val="left" w:pos="1276"/>
              </w:tabs>
              <w:ind w:left="596"/>
              <w:jc w:val="both"/>
              <w:rPr>
                <w:noProof/>
                <w:sz w:val="24"/>
                <w:szCs w:val="24"/>
                <w:lang w:val="en-US"/>
              </w:rPr>
            </w:pPr>
            <w:r w:rsidRPr="00AC6BAD">
              <w:rPr>
                <w:noProof/>
                <w:sz w:val="24"/>
                <w:szCs w:val="24"/>
                <w:lang w:val="en-US"/>
              </w:rPr>
              <w:t>Пятница:</w:t>
            </w:r>
          </w:p>
        </w:tc>
        <w:tc>
          <w:tcPr>
            <w:tcW w:w="6929" w:type="dxa"/>
            <w:tcBorders>
              <w:top w:val="single" w:sz="4" w:space="0" w:color="auto"/>
              <w:bottom w:val="single" w:sz="4" w:space="0" w:color="auto"/>
            </w:tcBorders>
          </w:tcPr>
          <w:p w:rsidR="00AB1F65" w:rsidRPr="00AC6BAD" w:rsidRDefault="00AB1F65" w:rsidP="002B5236">
            <w:pPr>
              <w:tabs>
                <w:tab w:val="left" w:pos="1276"/>
              </w:tabs>
              <w:jc w:val="both"/>
              <w:rPr>
                <w:sz w:val="24"/>
                <w:szCs w:val="24"/>
              </w:rPr>
            </w:pPr>
            <w:r w:rsidRPr="00AC6BAD">
              <w:rPr>
                <w:sz w:val="24"/>
                <w:szCs w:val="24"/>
              </w:rPr>
              <w:t>9.00 - 18.00, перерыв на обед 13.00 - 14.00</w:t>
            </w:r>
          </w:p>
        </w:tc>
      </w:tr>
      <w:tr w:rsidR="00AB1F65" w:rsidRPr="00AC6BAD" w:rsidTr="002B5236">
        <w:trPr>
          <w:gridAfter w:val="1"/>
          <w:wAfter w:w="57" w:type="dxa"/>
        </w:trPr>
        <w:tc>
          <w:tcPr>
            <w:tcW w:w="417" w:type="dxa"/>
            <w:gridSpan w:val="2"/>
          </w:tcPr>
          <w:p w:rsidR="00AB1F65" w:rsidRPr="00AC6BAD" w:rsidRDefault="00AB1F65" w:rsidP="002B5236">
            <w:pPr>
              <w:pStyle w:val="a5"/>
              <w:widowControl w:val="0"/>
              <w:ind w:left="142"/>
              <w:rPr>
                <w:sz w:val="24"/>
                <w:szCs w:val="24"/>
              </w:rPr>
            </w:pPr>
          </w:p>
        </w:tc>
        <w:tc>
          <w:tcPr>
            <w:tcW w:w="595" w:type="dxa"/>
            <w:gridSpan w:val="2"/>
          </w:tcPr>
          <w:p w:rsidR="00AB1F65" w:rsidRPr="00AC6BAD" w:rsidRDefault="00AB1F65" w:rsidP="002B5236">
            <w:pPr>
              <w:tabs>
                <w:tab w:val="left" w:pos="1276"/>
              </w:tabs>
              <w:ind w:left="596"/>
              <w:jc w:val="both"/>
              <w:rPr>
                <w:noProof/>
                <w:sz w:val="24"/>
                <w:szCs w:val="24"/>
                <w:lang w:val="en-US"/>
              </w:rPr>
            </w:pPr>
          </w:p>
        </w:tc>
        <w:tc>
          <w:tcPr>
            <w:tcW w:w="2316" w:type="dxa"/>
          </w:tcPr>
          <w:p w:rsidR="00AB1F65" w:rsidRPr="00AC6BAD" w:rsidRDefault="00AB1F65" w:rsidP="002B5236">
            <w:pPr>
              <w:tabs>
                <w:tab w:val="left" w:pos="1276"/>
              </w:tabs>
              <w:ind w:left="596"/>
              <w:jc w:val="both"/>
              <w:rPr>
                <w:noProof/>
                <w:sz w:val="24"/>
                <w:szCs w:val="24"/>
              </w:rPr>
            </w:pPr>
            <w:r w:rsidRPr="00AC6BAD">
              <w:rPr>
                <w:noProof/>
                <w:sz w:val="24"/>
                <w:szCs w:val="24"/>
                <w:lang w:val="en-US"/>
              </w:rPr>
              <w:t>Суббота</w:t>
            </w:r>
            <w:r w:rsidRPr="00AC6BAD">
              <w:rPr>
                <w:noProof/>
                <w:sz w:val="24"/>
                <w:szCs w:val="24"/>
              </w:rPr>
              <w:t>:</w:t>
            </w:r>
          </w:p>
        </w:tc>
        <w:tc>
          <w:tcPr>
            <w:tcW w:w="6929" w:type="dxa"/>
            <w:tcBorders>
              <w:top w:val="single" w:sz="4" w:space="0" w:color="auto"/>
              <w:bottom w:val="single" w:sz="4" w:space="0" w:color="auto"/>
            </w:tcBorders>
          </w:tcPr>
          <w:p w:rsidR="00AB1F65" w:rsidRPr="00AC6BAD" w:rsidRDefault="00AB1F65" w:rsidP="002B5236">
            <w:pPr>
              <w:tabs>
                <w:tab w:val="left" w:pos="1276"/>
              </w:tabs>
              <w:jc w:val="both"/>
              <w:rPr>
                <w:noProof/>
                <w:sz w:val="24"/>
                <w:szCs w:val="24"/>
              </w:rPr>
            </w:pPr>
            <w:r w:rsidRPr="00AC6BAD">
              <w:rPr>
                <w:noProof/>
                <w:sz w:val="24"/>
                <w:szCs w:val="24"/>
              </w:rPr>
              <w:t>-</w:t>
            </w:r>
          </w:p>
        </w:tc>
      </w:tr>
      <w:tr w:rsidR="00AB1F65" w:rsidRPr="00AC6BAD" w:rsidTr="002B5236">
        <w:trPr>
          <w:gridAfter w:val="1"/>
          <w:wAfter w:w="57" w:type="dxa"/>
        </w:trPr>
        <w:tc>
          <w:tcPr>
            <w:tcW w:w="417" w:type="dxa"/>
            <w:gridSpan w:val="2"/>
          </w:tcPr>
          <w:p w:rsidR="00AB1F65" w:rsidRPr="00AC6BAD" w:rsidRDefault="00AB1F65" w:rsidP="002B5236">
            <w:pPr>
              <w:pStyle w:val="a5"/>
              <w:widowControl w:val="0"/>
              <w:ind w:left="142"/>
              <w:rPr>
                <w:sz w:val="24"/>
                <w:szCs w:val="24"/>
              </w:rPr>
            </w:pPr>
          </w:p>
        </w:tc>
        <w:tc>
          <w:tcPr>
            <w:tcW w:w="595" w:type="dxa"/>
            <w:gridSpan w:val="2"/>
          </w:tcPr>
          <w:p w:rsidR="00AB1F65" w:rsidRPr="00AC6BAD" w:rsidRDefault="00AB1F65" w:rsidP="002B5236">
            <w:pPr>
              <w:tabs>
                <w:tab w:val="left" w:pos="1276"/>
              </w:tabs>
              <w:ind w:left="596"/>
              <w:jc w:val="both"/>
              <w:rPr>
                <w:noProof/>
                <w:sz w:val="24"/>
                <w:szCs w:val="24"/>
                <w:lang w:val="en-US"/>
              </w:rPr>
            </w:pPr>
          </w:p>
        </w:tc>
        <w:tc>
          <w:tcPr>
            <w:tcW w:w="2316" w:type="dxa"/>
          </w:tcPr>
          <w:p w:rsidR="00AB1F65" w:rsidRPr="00AC6BAD" w:rsidRDefault="00AB1F65" w:rsidP="002B5236">
            <w:pPr>
              <w:tabs>
                <w:tab w:val="left" w:pos="1276"/>
              </w:tabs>
              <w:ind w:left="596"/>
              <w:jc w:val="both"/>
              <w:rPr>
                <w:noProof/>
                <w:sz w:val="24"/>
                <w:szCs w:val="24"/>
                <w:lang w:val="en-US"/>
              </w:rPr>
            </w:pPr>
            <w:r w:rsidRPr="00AC6BAD">
              <w:rPr>
                <w:noProof/>
                <w:sz w:val="24"/>
                <w:szCs w:val="24"/>
                <w:lang w:val="en-US"/>
              </w:rPr>
              <w:t>Воскресенье:</w:t>
            </w:r>
          </w:p>
        </w:tc>
        <w:tc>
          <w:tcPr>
            <w:tcW w:w="6929" w:type="dxa"/>
            <w:tcBorders>
              <w:top w:val="single" w:sz="4" w:space="0" w:color="auto"/>
              <w:bottom w:val="single" w:sz="4" w:space="0" w:color="auto"/>
            </w:tcBorders>
          </w:tcPr>
          <w:p w:rsidR="00AB1F65" w:rsidRPr="00AC6BAD" w:rsidRDefault="00AB1F65" w:rsidP="002B5236">
            <w:pPr>
              <w:tabs>
                <w:tab w:val="left" w:pos="1276"/>
              </w:tabs>
              <w:jc w:val="both"/>
              <w:rPr>
                <w:noProof/>
                <w:sz w:val="24"/>
                <w:szCs w:val="24"/>
              </w:rPr>
            </w:pPr>
            <w:r w:rsidRPr="00AC6BAD">
              <w:rPr>
                <w:noProof/>
                <w:sz w:val="24"/>
                <w:szCs w:val="24"/>
              </w:rPr>
              <w:t>-</w:t>
            </w:r>
          </w:p>
        </w:tc>
      </w:tr>
      <w:tr w:rsidR="00AB1F65" w:rsidRPr="00AC6BAD" w:rsidTr="002B5236">
        <w:trPr>
          <w:gridAfter w:val="1"/>
          <w:wAfter w:w="57" w:type="dxa"/>
        </w:trPr>
        <w:tc>
          <w:tcPr>
            <w:tcW w:w="417" w:type="dxa"/>
            <w:gridSpan w:val="2"/>
          </w:tcPr>
          <w:p w:rsidR="00AB1F65" w:rsidRPr="00AC6BAD" w:rsidRDefault="00AB1F65" w:rsidP="002B5236">
            <w:pPr>
              <w:pStyle w:val="a5"/>
              <w:widowControl w:val="0"/>
              <w:ind w:left="142"/>
              <w:rPr>
                <w:sz w:val="24"/>
                <w:szCs w:val="24"/>
              </w:rPr>
            </w:pPr>
          </w:p>
        </w:tc>
        <w:tc>
          <w:tcPr>
            <w:tcW w:w="595" w:type="dxa"/>
            <w:gridSpan w:val="2"/>
          </w:tcPr>
          <w:p w:rsidR="00AB1F65" w:rsidRPr="00AC6BAD" w:rsidRDefault="00AB1F65" w:rsidP="002B5236">
            <w:pPr>
              <w:widowControl w:val="0"/>
              <w:autoSpaceDE w:val="0"/>
              <w:autoSpaceDN w:val="0"/>
              <w:adjustRightInd w:val="0"/>
              <w:rPr>
                <w:sz w:val="24"/>
                <w:szCs w:val="24"/>
              </w:rPr>
            </w:pPr>
            <w:r w:rsidRPr="00AC6BAD">
              <w:rPr>
                <w:sz w:val="24"/>
                <w:szCs w:val="24"/>
              </w:rPr>
              <w:t>1.3.</w:t>
            </w:r>
          </w:p>
          <w:p w:rsidR="00AB1F65" w:rsidRPr="00AC6BAD" w:rsidRDefault="00AB1F65" w:rsidP="002B5236">
            <w:pPr>
              <w:widowControl w:val="0"/>
              <w:autoSpaceDE w:val="0"/>
              <w:autoSpaceDN w:val="0"/>
              <w:adjustRightInd w:val="0"/>
              <w:rPr>
                <w:sz w:val="24"/>
                <w:szCs w:val="24"/>
              </w:rPr>
            </w:pPr>
          </w:p>
          <w:p w:rsidR="00AB1F65" w:rsidRPr="00AC6BAD" w:rsidRDefault="00AB1F65" w:rsidP="002B5236">
            <w:pPr>
              <w:widowControl w:val="0"/>
              <w:autoSpaceDE w:val="0"/>
              <w:autoSpaceDN w:val="0"/>
              <w:adjustRightInd w:val="0"/>
              <w:rPr>
                <w:sz w:val="24"/>
                <w:szCs w:val="24"/>
              </w:rPr>
            </w:pPr>
          </w:p>
          <w:p w:rsidR="00AB1F65" w:rsidRPr="00AC6BAD" w:rsidRDefault="00AB1F65" w:rsidP="002B5236">
            <w:pPr>
              <w:widowControl w:val="0"/>
              <w:autoSpaceDE w:val="0"/>
              <w:autoSpaceDN w:val="0"/>
              <w:adjustRightInd w:val="0"/>
              <w:rPr>
                <w:sz w:val="24"/>
                <w:szCs w:val="24"/>
              </w:rPr>
            </w:pPr>
          </w:p>
          <w:p w:rsidR="00AB1F65" w:rsidRPr="00AC6BAD" w:rsidRDefault="00AB1F65" w:rsidP="002B5236">
            <w:pPr>
              <w:widowControl w:val="0"/>
              <w:autoSpaceDE w:val="0"/>
              <w:autoSpaceDN w:val="0"/>
              <w:adjustRightInd w:val="0"/>
              <w:rPr>
                <w:sz w:val="24"/>
                <w:szCs w:val="24"/>
              </w:rPr>
            </w:pPr>
          </w:p>
          <w:p w:rsidR="00AB1F65" w:rsidRPr="00AC6BAD" w:rsidRDefault="00AB1F65" w:rsidP="002B5236">
            <w:pPr>
              <w:widowControl w:val="0"/>
              <w:autoSpaceDE w:val="0"/>
              <w:autoSpaceDN w:val="0"/>
              <w:adjustRightInd w:val="0"/>
              <w:rPr>
                <w:sz w:val="24"/>
                <w:szCs w:val="24"/>
              </w:rPr>
            </w:pPr>
          </w:p>
          <w:p w:rsidR="00AB1F65" w:rsidRPr="00AC6BAD" w:rsidRDefault="00AB1F65" w:rsidP="002B5236">
            <w:pPr>
              <w:widowControl w:val="0"/>
              <w:autoSpaceDE w:val="0"/>
              <w:autoSpaceDN w:val="0"/>
              <w:adjustRightInd w:val="0"/>
              <w:rPr>
                <w:sz w:val="24"/>
                <w:szCs w:val="24"/>
              </w:rPr>
            </w:pPr>
          </w:p>
          <w:p w:rsidR="00AB1F65" w:rsidRPr="00AC6BAD" w:rsidRDefault="00AB1F65" w:rsidP="002B5236">
            <w:pPr>
              <w:widowControl w:val="0"/>
              <w:autoSpaceDE w:val="0"/>
              <w:autoSpaceDN w:val="0"/>
              <w:adjustRightInd w:val="0"/>
              <w:rPr>
                <w:sz w:val="24"/>
                <w:szCs w:val="24"/>
              </w:rPr>
            </w:pPr>
          </w:p>
          <w:p w:rsidR="00AB1F65" w:rsidRPr="00AC6BAD" w:rsidRDefault="00AB1F65" w:rsidP="002B5236">
            <w:pPr>
              <w:widowControl w:val="0"/>
              <w:autoSpaceDE w:val="0"/>
              <w:autoSpaceDN w:val="0"/>
              <w:adjustRightInd w:val="0"/>
              <w:rPr>
                <w:sz w:val="24"/>
                <w:szCs w:val="24"/>
              </w:rPr>
            </w:pPr>
          </w:p>
          <w:p w:rsidR="00AB1F65" w:rsidRPr="00AC6BAD" w:rsidRDefault="00AB1F65" w:rsidP="002B5236">
            <w:pPr>
              <w:widowControl w:val="0"/>
              <w:autoSpaceDE w:val="0"/>
              <w:autoSpaceDN w:val="0"/>
              <w:adjustRightInd w:val="0"/>
              <w:rPr>
                <w:sz w:val="24"/>
                <w:szCs w:val="24"/>
              </w:rPr>
            </w:pPr>
            <w:r w:rsidRPr="00AC6BAD">
              <w:rPr>
                <w:sz w:val="24"/>
                <w:szCs w:val="24"/>
              </w:rPr>
              <w:t>1.3.</w:t>
            </w:r>
          </w:p>
        </w:tc>
        <w:tc>
          <w:tcPr>
            <w:tcW w:w="9245" w:type="dxa"/>
            <w:gridSpan w:val="2"/>
          </w:tcPr>
          <w:p w:rsidR="00AB1F65" w:rsidRPr="00AC6BAD" w:rsidRDefault="00AB1F65" w:rsidP="002B5236">
            <w:pPr>
              <w:widowControl w:val="0"/>
              <w:autoSpaceDE w:val="0"/>
              <w:autoSpaceDN w:val="0"/>
              <w:adjustRightInd w:val="0"/>
              <w:rPr>
                <w:sz w:val="24"/>
                <w:szCs w:val="24"/>
              </w:rPr>
            </w:pPr>
            <w:r w:rsidRPr="00AC6BAD">
              <w:rPr>
                <w:sz w:val="24"/>
                <w:szCs w:val="24"/>
              </w:rPr>
              <w:t>График приема заявителей:</w:t>
            </w:r>
          </w:p>
          <w:p w:rsidR="00AB1F65" w:rsidRPr="00AC6BAD" w:rsidRDefault="00AB1F65" w:rsidP="002B5236">
            <w:pPr>
              <w:widowControl w:val="0"/>
              <w:autoSpaceDE w:val="0"/>
              <w:autoSpaceDN w:val="0"/>
              <w:adjustRightInd w:val="0"/>
              <w:ind w:firstLine="548"/>
              <w:rPr>
                <w:sz w:val="24"/>
                <w:szCs w:val="24"/>
              </w:rPr>
            </w:pPr>
            <w:r w:rsidRPr="00AC6BAD">
              <w:rPr>
                <w:sz w:val="24"/>
                <w:szCs w:val="24"/>
              </w:rPr>
              <w:t>Понедельник:    -________________________________________________________</w:t>
            </w:r>
          </w:p>
          <w:p w:rsidR="00AB1F65" w:rsidRPr="00AC6BAD" w:rsidRDefault="00AB1F65" w:rsidP="002B5236">
            <w:pPr>
              <w:widowControl w:val="0"/>
              <w:autoSpaceDE w:val="0"/>
              <w:autoSpaceDN w:val="0"/>
              <w:adjustRightInd w:val="0"/>
              <w:ind w:firstLine="548"/>
              <w:rPr>
                <w:sz w:val="24"/>
                <w:szCs w:val="24"/>
                <w:u w:val="single"/>
              </w:rPr>
            </w:pPr>
            <w:r w:rsidRPr="00AC6BAD">
              <w:rPr>
                <w:sz w:val="24"/>
                <w:szCs w:val="24"/>
              </w:rPr>
              <w:t xml:space="preserve">Вторник:            </w:t>
            </w:r>
            <w:r w:rsidRPr="00AC6BAD">
              <w:rPr>
                <w:sz w:val="24"/>
                <w:szCs w:val="24"/>
                <w:u w:val="single"/>
              </w:rPr>
              <w:t>10.00 – 17.00, перерыв на обед 13.00 – 14.00</w:t>
            </w:r>
          </w:p>
          <w:p w:rsidR="00AB1F65" w:rsidRPr="00AC6BAD" w:rsidRDefault="00AB1F65" w:rsidP="002B5236">
            <w:pPr>
              <w:widowControl w:val="0"/>
              <w:autoSpaceDE w:val="0"/>
              <w:autoSpaceDN w:val="0"/>
              <w:adjustRightInd w:val="0"/>
              <w:ind w:firstLine="548"/>
              <w:rPr>
                <w:sz w:val="24"/>
                <w:szCs w:val="24"/>
              </w:rPr>
            </w:pPr>
            <w:r w:rsidRPr="00AC6BAD">
              <w:rPr>
                <w:sz w:val="24"/>
                <w:szCs w:val="24"/>
              </w:rPr>
              <w:t xml:space="preserve">Среда:                -________________________________________________________  </w:t>
            </w:r>
          </w:p>
          <w:p w:rsidR="00AB1F65" w:rsidRPr="00AC6BAD" w:rsidRDefault="00AB1F65" w:rsidP="002B5236">
            <w:pPr>
              <w:widowControl w:val="0"/>
              <w:autoSpaceDE w:val="0"/>
              <w:autoSpaceDN w:val="0"/>
              <w:adjustRightInd w:val="0"/>
              <w:ind w:firstLine="548"/>
              <w:rPr>
                <w:sz w:val="24"/>
                <w:szCs w:val="24"/>
              </w:rPr>
            </w:pPr>
            <w:r w:rsidRPr="00AC6BAD">
              <w:rPr>
                <w:sz w:val="24"/>
                <w:szCs w:val="24"/>
              </w:rPr>
              <w:t xml:space="preserve">Четверг:            </w:t>
            </w:r>
            <w:r w:rsidRPr="00AC6BAD">
              <w:rPr>
                <w:sz w:val="24"/>
                <w:szCs w:val="24"/>
                <w:u w:val="single"/>
              </w:rPr>
              <w:t>10.00 – 17.00, перерыв на обед 13.00 – 14.00</w:t>
            </w:r>
          </w:p>
          <w:p w:rsidR="00AB1F65" w:rsidRPr="00AC6BAD" w:rsidRDefault="00AB1F65" w:rsidP="002B5236">
            <w:pPr>
              <w:widowControl w:val="0"/>
              <w:autoSpaceDE w:val="0"/>
              <w:autoSpaceDN w:val="0"/>
              <w:adjustRightInd w:val="0"/>
              <w:ind w:firstLine="548"/>
              <w:rPr>
                <w:sz w:val="24"/>
                <w:szCs w:val="24"/>
              </w:rPr>
            </w:pPr>
            <w:r w:rsidRPr="00AC6BAD">
              <w:rPr>
                <w:sz w:val="24"/>
                <w:szCs w:val="24"/>
              </w:rPr>
              <w:t xml:space="preserve"> Пятница:           -________________________________________________________</w:t>
            </w:r>
          </w:p>
          <w:p w:rsidR="00AB1F65" w:rsidRPr="00AC6BAD" w:rsidRDefault="00AB1F65" w:rsidP="002B5236">
            <w:pPr>
              <w:widowControl w:val="0"/>
              <w:autoSpaceDE w:val="0"/>
              <w:autoSpaceDN w:val="0"/>
              <w:adjustRightInd w:val="0"/>
              <w:ind w:firstLine="548"/>
              <w:rPr>
                <w:sz w:val="24"/>
                <w:szCs w:val="24"/>
              </w:rPr>
            </w:pPr>
            <w:r w:rsidRPr="00AC6BAD">
              <w:rPr>
                <w:sz w:val="24"/>
                <w:szCs w:val="24"/>
              </w:rPr>
              <w:t>Суббота:           - ________________________________________________________</w:t>
            </w:r>
          </w:p>
          <w:p w:rsidR="00AB1F65" w:rsidRPr="00AC6BAD" w:rsidRDefault="00AB1F65" w:rsidP="002B5236">
            <w:pPr>
              <w:widowControl w:val="0"/>
              <w:autoSpaceDE w:val="0"/>
              <w:autoSpaceDN w:val="0"/>
              <w:adjustRightInd w:val="0"/>
              <w:ind w:firstLine="548"/>
              <w:rPr>
                <w:sz w:val="24"/>
                <w:szCs w:val="24"/>
              </w:rPr>
            </w:pPr>
            <w:r w:rsidRPr="00AC6BAD">
              <w:rPr>
                <w:sz w:val="24"/>
                <w:szCs w:val="24"/>
              </w:rPr>
              <w:t>Воскресенье:    - _______________________________________________________</w:t>
            </w:r>
          </w:p>
          <w:p w:rsidR="00AB1F65" w:rsidRPr="00AC6BAD" w:rsidRDefault="00AB1F65" w:rsidP="002B5236">
            <w:pPr>
              <w:widowControl w:val="0"/>
              <w:autoSpaceDE w:val="0"/>
              <w:autoSpaceDN w:val="0"/>
              <w:adjustRightInd w:val="0"/>
              <w:rPr>
                <w:sz w:val="24"/>
                <w:szCs w:val="24"/>
              </w:rPr>
            </w:pPr>
          </w:p>
          <w:p w:rsidR="00AB1F65" w:rsidRPr="00AC6BAD" w:rsidRDefault="00AB1F65" w:rsidP="002B5236">
            <w:pPr>
              <w:widowControl w:val="0"/>
              <w:autoSpaceDE w:val="0"/>
              <w:autoSpaceDN w:val="0"/>
              <w:adjustRightInd w:val="0"/>
              <w:rPr>
                <w:sz w:val="24"/>
                <w:szCs w:val="24"/>
              </w:rPr>
            </w:pPr>
            <w:r w:rsidRPr="00AC6BAD">
              <w:rPr>
                <w:sz w:val="24"/>
                <w:szCs w:val="24"/>
              </w:rPr>
              <w:t>Контактный телефон органа, предоставляющего муниципальную услугу:</w:t>
            </w:r>
          </w:p>
        </w:tc>
      </w:tr>
      <w:tr w:rsidR="00AB1F65" w:rsidRPr="00AC6BAD" w:rsidTr="002B5236">
        <w:trPr>
          <w:gridAfter w:val="1"/>
          <w:wAfter w:w="57" w:type="dxa"/>
        </w:trPr>
        <w:tc>
          <w:tcPr>
            <w:tcW w:w="417" w:type="dxa"/>
            <w:gridSpan w:val="2"/>
          </w:tcPr>
          <w:p w:rsidR="00AB1F65" w:rsidRPr="00AC6BAD" w:rsidRDefault="00AB1F65" w:rsidP="002B5236">
            <w:pPr>
              <w:pStyle w:val="a5"/>
              <w:widowControl w:val="0"/>
              <w:ind w:left="142"/>
              <w:rPr>
                <w:sz w:val="24"/>
                <w:szCs w:val="24"/>
              </w:rPr>
            </w:pPr>
          </w:p>
        </w:tc>
        <w:tc>
          <w:tcPr>
            <w:tcW w:w="595" w:type="dxa"/>
            <w:gridSpan w:val="2"/>
          </w:tcPr>
          <w:p w:rsidR="00AB1F65" w:rsidRPr="00AC6BAD" w:rsidRDefault="00AB1F65" w:rsidP="002B5236">
            <w:pPr>
              <w:widowControl w:val="0"/>
              <w:autoSpaceDE w:val="0"/>
              <w:autoSpaceDN w:val="0"/>
              <w:adjustRightInd w:val="0"/>
              <w:jc w:val="center"/>
              <w:rPr>
                <w:sz w:val="24"/>
                <w:szCs w:val="24"/>
              </w:rPr>
            </w:pPr>
          </w:p>
        </w:tc>
        <w:tc>
          <w:tcPr>
            <w:tcW w:w="9245" w:type="dxa"/>
            <w:gridSpan w:val="2"/>
            <w:tcBorders>
              <w:bottom w:val="single" w:sz="4" w:space="0" w:color="auto"/>
            </w:tcBorders>
          </w:tcPr>
          <w:p w:rsidR="00AB1F65" w:rsidRPr="00AC6BAD" w:rsidRDefault="00AB1F65" w:rsidP="002B5236">
            <w:pPr>
              <w:widowControl w:val="0"/>
              <w:autoSpaceDE w:val="0"/>
              <w:autoSpaceDN w:val="0"/>
              <w:adjustRightInd w:val="0"/>
              <w:jc w:val="center"/>
              <w:rPr>
                <w:sz w:val="24"/>
                <w:szCs w:val="24"/>
              </w:rPr>
            </w:pPr>
            <w:r w:rsidRPr="00AC6BAD">
              <w:rPr>
                <w:sz w:val="24"/>
                <w:szCs w:val="24"/>
              </w:rPr>
              <w:t>8(42371)97-8-91</w:t>
            </w:r>
          </w:p>
        </w:tc>
      </w:tr>
      <w:tr w:rsidR="00AB1F65" w:rsidRPr="00AC6BAD" w:rsidTr="002B5236">
        <w:trPr>
          <w:gridAfter w:val="1"/>
          <w:wAfter w:w="57" w:type="dxa"/>
        </w:trPr>
        <w:tc>
          <w:tcPr>
            <w:tcW w:w="417" w:type="dxa"/>
            <w:gridSpan w:val="2"/>
          </w:tcPr>
          <w:p w:rsidR="00AB1F65" w:rsidRPr="00AC6BAD" w:rsidRDefault="00AB1F65" w:rsidP="002B5236">
            <w:pPr>
              <w:pStyle w:val="a5"/>
              <w:widowControl w:val="0"/>
              <w:ind w:left="142"/>
              <w:rPr>
                <w:sz w:val="24"/>
                <w:szCs w:val="24"/>
              </w:rPr>
            </w:pPr>
          </w:p>
        </w:tc>
        <w:tc>
          <w:tcPr>
            <w:tcW w:w="595" w:type="dxa"/>
            <w:gridSpan w:val="2"/>
          </w:tcPr>
          <w:p w:rsidR="00AB1F65" w:rsidRPr="00AC6BAD" w:rsidRDefault="00AB1F65" w:rsidP="002B5236">
            <w:pPr>
              <w:widowControl w:val="0"/>
              <w:autoSpaceDE w:val="0"/>
              <w:autoSpaceDN w:val="0"/>
              <w:adjustRightInd w:val="0"/>
              <w:jc w:val="center"/>
              <w:rPr>
                <w:sz w:val="24"/>
                <w:szCs w:val="24"/>
                <w:vertAlign w:val="superscript"/>
              </w:rPr>
            </w:pPr>
          </w:p>
        </w:tc>
        <w:tc>
          <w:tcPr>
            <w:tcW w:w="9245" w:type="dxa"/>
            <w:gridSpan w:val="2"/>
            <w:tcBorders>
              <w:top w:val="single" w:sz="4" w:space="0" w:color="auto"/>
            </w:tcBorders>
          </w:tcPr>
          <w:p w:rsidR="00AB1F65" w:rsidRPr="00AC6BAD" w:rsidRDefault="00AB1F65" w:rsidP="002B5236">
            <w:pPr>
              <w:widowControl w:val="0"/>
              <w:autoSpaceDE w:val="0"/>
              <w:autoSpaceDN w:val="0"/>
              <w:adjustRightInd w:val="0"/>
              <w:jc w:val="center"/>
              <w:rPr>
                <w:sz w:val="24"/>
                <w:szCs w:val="24"/>
                <w:vertAlign w:val="superscript"/>
              </w:rPr>
            </w:pPr>
          </w:p>
        </w:tc>
      </w:tr>
      <w:tr w:rsidR="00AB1F65" w:rsidRPr="00AC6BAD" w:rsidTr="002B5236">
        <w:trPr>
          <w:gridAfter w:val="1"/>
          <w:wAfter w:w="57" w:type="dxa"/>
        </w:trPr>
        <w:tc>
          <w:tcPr>
            <w:tcW w:w="417" w:type="dxa"/>
            <w:gridSpan w:val="2"/>
          </w:tcPr>
          <w:p w:rsidR="00AB1F65" w:rsidRPr="00AC6BAD" w:rsidRDefault="00AB1F65" w:rsidP="002B5236">
            <w:pPr>
              <w:pStyle w:val="a5"/>
              <w:widowControl w:val="0"/>
              <w:ind w:left="142"/>
              <w:rPr>
                <w:sz w:val="24"/>
                <w:szCs w:val="24"/>
              </w:rPr>
            </w:pPr>
          </w:p>
        </w:tc>
        <w:tc>
          <w:tcPr>
            <w:tcW w:w="595" w:type="dxa"/>
            <w:gridSpan w:val="2"/>
          </w:tcPr>
          <w:p w:rsidR="00AB1F65" w:rsidRPr="00AC6BAD" w:rsidRDefault="00AB1F65" w:rsidP="002B5236">
            <w:pPr>
              <w:widowControl w:val="0"/>
              <w:autoSpaceDE w:val="0"/>
              <w:autoSpaceDN w:val="0"/>
              <w:adjustRightInd w:val="0"/>
              <w:rPr>
                <w:sz w:val="24"/>
                <w:szCs w:val="24"/>
              </w:rPr>
            </w:pPr>
            <w:r w:rsidRPr="00AC6BAD">
              <w:rPr>
                <w:sz w:val="24"/>
                <w:szCs w:val="24"/>
              </w:rPr>
              <w:t>1.4.</w:t>
            </w:r>
          </w:p>
        </w:tc>
        <w:tc>
          <w:tcPr>
            <w:tcW w:w="9245" w:type="dxa"/>
            <w:gridSpan w:val="2"/>
          </w:tcPr>
          <w:p w:rsidR="00AB1F65" w:rsidRPr="00AC6BAD" w:rsidRDefault="00AB1F65" w:rsidP="002B5236">
            <w:pPr>
              <w:widowControl w:val="0"/>
              <w:autoSpaceDE w:val="0"/>
              <w:autoSpaceDN w:val="0"/>
              <w:adjustRightInd w:val="0"/>
              <w:rPr>
                <w:sz w:val="24"/>
                <w:szCs w:val="24"/>
              </w:rPr>
            </w:pPr>
            <w:r w:rsidRPr="00AC6BAD">
              <w:rPr>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AB1F65" w:rsidRPr="00AC6BAD" w:rsidTr="002B5236">
        <w:trPr>
          <w:gridAfter w:val="1"/>
          <w:wAfter w:w="57" w:type="dxa"/>
        </w:trPr>
        <w:tc>
          <w:tcPr>
            <w:tcW w:w="417" w:type="dxa"/>
            <w:gridSpan w:val="2"/>
          </w:tcPr>
          <w:p w:rsidR="00AB1F65" w:rsidRPr="00AC6BAD" w:rsidRDefault="00AB1F65" w:rsidP="002B5236">
            <w:pPr>
              <w:pStyle w:val="a5"/>
              <w:widowControl w:val="0"/>
              <w:ind w:left="142"/>
              <w:rPr>
                <w:sz w:val="24"/>
                <w:szCs w:val="24"/>
              </w:rPr>
            </w:pPr>
          </w:p>
        </w:tc>
        <w:tc>
          <w:tcPr>
            <w:tcW w:w="595" w:type="dxa"/>
            <w:gridSpan w:val="2"/>
          </w:tcPr>
          <w:p w:rsidR="00AB1F65" w:rsidRPr="00AC6BAD" w:rsidRDefault="00AB1F65" w:rsidP="002B5236">
            <w:pPr>
              <w:widowControl w:val="0"/>
              <w:autoSpaceDE w:val="0"/>
              <w:autoSpaceDN w:val="0"/>
              <w:adjustRightInd w:val="0"/>
              <w:jc w:val="center"/>
              <w:rPr>
                <w:sz w:val="24"/>
                <w:szCs w:val="24"/>
              </w:rPr>
            </w:pPr>
          </w:p>
        </w:tc>
        <w:tc>
          <w:tcPr>
            <w:tcW w:w="9245" w:type="dxa"/>
            <w:gridSpan w:val="2"/>
            <w:tcBorders>
              <w:bottom w:val="single" w:sz="4" w:space="0" w:color="auto"/>
            </w:tcBorders>
          </w:tcPr>
          <w:p w:rsidR="00AB1F65" w:rsidRPr="00AC6BAD" w:rsidRDefault="00AB1F65" w:rsidP="002B5236">
            <w:pPr>
              <w:widowControl w:val="0"/>
              <w:autoSpaceDE w:val="0"/>
              <w:autoSpaceDN w:val="0"/>
              <w:adjustRightInd w:val="0"/>
              <w:jc w:val="center"/>
              <w:rPr>
                <w:sz w:val="24"/>
                <w:szCs w:val="24"/>
              </w:rPr>
            </w:pPr>
            <w:hyperlink r:id="rId7" w:history="1">
              <w:r w:rsidRPr="00AC6BAD">
                <w:rPr>
                  <w:rStyle w:val="a6"/>
                  <w:bCs/>
                  <w:sz w:val="24"/>
                  <w:szCs w:val="24"/>
                </w:rPr>
                <w:t>yakovlevsky@mo.primorsky.ru</w:t>
              </w:r>
            </w:hyperlink>
          </w:p>
        </w:tc>
      </w:tr>
      <w:tr w:rsidR="00AB1F65" w:rsidRPr="00AC6BAD" w:rsidTr="002B5236">
        <w:trPr>
          <w:gridAfter w:val="1"/>
          <w:wAfter w:w="57" w:type="dxa"/>
        </w:trPr>
        <w:tc>
          <w:tcPr>
            <w:tcW w:w="417" w:type="dxa"/>
            <w:gridSpan w:val="2"/>
          </w:tcPr>
          <w:p w:rsidR="00AB1F65" w:rsidRPr="00AC6BAD" w:rsidRDefault="00AB1F65" w:rsidP="002B5236">
            <w:pPr>
              <w:pStyle w:val="a5"/>
              <w:widowControl w:val="0"/>
              <w:ind w:left="142"/>
              <w:rPr>
                <w:sz w:val="24"/>
                <w:szCs w:val="24"/>
              </w:rPr>
            </w:pPr>
          </w:p>
        </w:tc>
        <w:tc>
          <w:tcPr>
            <w:tcW w:w="595" w:type="dxa"/>
            <w:gridSpan w:val="2"/>
          </w:tcPr>
          <w:p w:rsidR="00AB1F65" w:rsidRPr="00AC6BAD" w:rsidRDefault="00AB1F65" w:rsidP="002B5236">
            <w:pPr>
              <w:widowControl w:val="0"/>
              <w:autoSpaceDE w:val="0"/>
              <w:autoSpaceDN w:val="0"/>
              <w:adjustRightInd w:val="0"/>
              <w:rPr>
                <w:sz w:val="24"/>
                <w:szCs w:val="24"/>
              </w:rPr>
            </w:pPr>
          </w:p>
        </w:tc>
        <w:tc>
          <w:tcPr>
            <w:tcW w:w="9245" w:type="dxa"/>
            <w:gridSpan w:val="2"/>
            <w:tcBorders>
              <w:top w:val="single" w:sz="4" w:space="0" w:color="auto"/>
            </w:tcBorders>
          </w:tcPr>
          <w:p w:rsidR="00AB1F65" w:rsidRPr="00AC6BAD" w:rsidRDefault="00AB1F65" w:rsidP="002B5236">
            <w:pPr>
              <w:widowControl w:val="0"/>
              <w:autoSpaceDE w:val="0"/>
              <w:autoSpaceDN w:val="0"/>
              <w:adjustRightInd w:val="0"/>
              <w:rPr>
                <w:sz w:val="24"/>
                <w:szCs w:val="24"/>
              </w:rPr>
            </w:pPr>
          </w:p>
        </w:tc>
      </w:tr>
      <w:tr w:rsidR="00AB1F65" w:rsidRPr="00AC6BAD" w:rsidTr="002B5236">
        <w:trPr>
          <w:gridAfter w:val="1"/>
          <w:wAfter w:w="57" w:type="dxa"/>
        </w:trPr>
        <w:tc>
          <w:tcPr>
            <w:tcW w:w="417" w:type="dxa"/>
            <w:gridSpan w:val="2"/>
          </w:tcPr>
          <w:p w:rsidR="00AB1F65" w:rsidRPr="00AC6BAD" w:rsidRDefault="00AB1F65" w:rsidP="002B5236">
            <w:pPr>
              <w:pStyle w:val="a5"/>
              <w:widowControl w:val="0"/>
              <w:ind w:left="142"/>
              <w:rPr>
                <w:sz w:val="24"/>
                <w:szCs w:val="24"/>
              </w:rPr>
            </w:pPr>
          </w:p>
        </w:tc>
        <w:tc>
          <w:tcPr>
            <w:tcW w:w="595" w:type="dxa"/>
            <w:gridSpan w:val="2"/>
          </w:tcPr>
          <w:p w:rsidR="00AB1F65" w:rsidRPr="00AC6BAD" w:rsidRDefault="00AB1F65" w:rsidP="002B5236">
            <w:pPr>
              <w:widowControl w:val="0"/>
              <w:autoSpaceDE w:val="0"/>
              <w:autoSpaceDN w:val="0"/>
              <w:adjustRightInd w:val="0"/>
              <w:rPr>
                <w:sz w:val="24"/>
                <w:szCs w:val="24"/>
              </w:rPr>
            </w:pPr>
            <w:r w:rsidRPr="00AC6BAD">
              <w:rPr>
                <w:sz w:val="24"/>
                <w:szCs w:val="24"/>
              </w:rPr>
              <w:t>1.5</w:t>
            </w:r>
          </w:p>
        </w:tc>
        <w:tc>
          <w:tcPr>
            <w:tcW w:w="9245" w:type="dxa"/>
            <w:gridSpan w:val="2"/>
          </w:tcPr>
          <w:p w:rsidR="00AB1F65" w:rsidRPr="00AC6BAD" w:rsidRDefault="00AB1F65" w:rsidP="002B5236">
            <w:pPr>
              <w:widowControl w:val="0"/>
              <w:autoSpaceDE w:val="0"/>
              <w:autoSpaceDN w:val="0"/>
              <w:adjustRightInd w:val="0"/>
              <w:rPr>
                <w:sz w:val="24"/>
                <w:szCs w:val="24"/>
              </w:rPr>
            </w:pPr>
            <w:r w:rsidRPr="00AC6BAD">
              <w:rPr>
                <w:sz w:val="24"/>
                <w:szCs w:val="24"/>
              </w:rPr>
              <w:t>Адрес электронной почты органа, предоставляющего муниципальную услугу:</w:t>
            </w:r>
          </w:p>
        </w:tc>
      </w:tr>
      <w:tr w:rsidR="00AB1F65" w:rsidRPr="00AC6BAD" w:rsidTr="002B5236">
        <w:trPr>
          <w:gridAfter w:val="1"/>
          <w:wAfter w:w="57" w:type="dxa"/>
        </w:trPr>
        <w:tc>
          <w:tcPr>
            <w:tcW w:w="417" w:type="dxa"/>
            <w:gridSpan w:val="2"/>
          </w:tcPr>
          <w:p w:rsidR="00AB1F65" w:rsidRPr="00AC6BAD" w:rsidRDefault="00AB1F65" w:rsidP="002B5236">
            <w:pPr>
              <w:pStyle w:val="a5"/>
              <w:widowControl w:val="0"/>
              <w:ind w:left="142"/>
              <w:rPr>
                <w:sz w:val="24"/>
                <w:szCs w:val="24"/>
              </w:rPr>
            </w:pPr>
          </w:p>
        </w:tc>
        <w:tc>
          <w:tcPr>
            <w:tcW w:w="595" w:type="dxa"/>
            <w:gridSpan w:val="2"/>
          </w:tcPr>
          <w:p w:rsidR="00AB1F65" w:rsidRPr="00AC6BAD" w:rsidRDefault="00AB1F65" w:rsidP="002B5236">
            <w:pPr>
              <w:widowControl w:val="0"/>
              <w:autoSpaceDE w:val="0"/>
              <w:autoSpaceDN w:val="0"/>
              <w:adjustRightInd w:val="0"/>
              <w:jc w:val="center"/>
              <w:rPr>
                <w:sz w:val="24"/>
                <w:szCs w:val="24"/>
              </w:rPr>
            </w:pPr>
          </w:p>
        </w:tc>
        <w:tc>
          <w:tcPr>
            <w:tcW w:w="9245" w:type="dxa"/>
            <w:gridSpan w:val="2"/>
            <w:tcBorders>
              <w:bottom w:val="single" w:sz="4" w:space="0" w:color="auto"/>
            </w:tcBorders>
          </w:tcPr>
          <w:p w:rsidR="00AB1F65" w:rsidRPr="00AC6BAD" w:rsidRDefault="00AB1F65" w:rsidP="002B5236">
            <w:pPr>
              <w:widowControl w:val="0"/>
              <w:autoSpaceDE w:val="0"/>
              <w:autoSpaceDN w:val="0"/>
              <w:adjustRightInd w:val="0"/>
              <w:jc w:val="center"/>
              <w:rPr>
                <w:sz w:val="24"/>
                <w:szCs w:val="24"/>
                <w:lang w:val="en-US"/>
              </w:rPr>
            </w:pPr>
            <w:r w:rsidRPr="00AC6BAD">
              <w:rPr>
                <w:sz w:val="24"/>
                <w:szCs w:val="24"/>
                <w:lang w:val="en-US"/>
              </w:rPr>
              <w:t>yak_architect@mail.ru</w:t>
            </w:r>
          </w:p>
        </w:tc>
      </w:tr>
      <w:tr w:rsidR="00AB1F65" w:rsidRPr="00AC6BAD" w:rsidTr="002B5236">
        <w:tc>
          <w:tcPr>
            <w:tcW w:w="391" w:type="dxa"/>
          </w:tcPr>
          <w:p w:rsidR="00AB1F65" w:rsidRPr="00AC6BAD" w:rsidRDefault="00AB1F65" w:rsidP="002B5236">
            <w:pPr>
              <w:pStyle w:val="a5"/>
              <w:widowControl w:val="0"/>
              <w:ind w:left="0"/>
              <w:rPr>
                <w:sz w:val="24"/>
                <w:szCs w:val="24"/>
              </w:rPr>
            </w:pPr>
          </w:p>
        </w:tc>
        <w:tc>
          <w:tcPr>
            <w:tcW w:w="9923" w:type="dxa"/>
            <w:gridSpan w:val="6"/>
          </w:tcPr>
          <w:p w:rsidR="00AB1F65" w:rsidRPr="00AC6BAD" w:rsidRDefault="00AB1F65" w:rsidP="002B5236">
            <w:pPr>
              <w:widowControl w:val="0"/>
              <w:autoSpaceDE w:val="0"/>
              <w:autoSpaceDN w:val="0"/>
              <w:adjustRightInd w:val="0"/>
              <w:rPr>
                <w:sz w:val="24"/>
                <w:szCs w:val="24"/>
              </w:rPr>
            </w:pPr>
          </w:p>
        </w:tc>
      </w:tr>
      <w:tr w:rsidR="00AB1F65" w:rsidRPr="00AC6BAD" w:rsidTr="002B5236">
        <w:tc>
          <w:tcPr>
            <w:tcW w:w="391" w:type="dxa"/>
          </w:tcPr>
          <w:p w:rsidR="00AB1F65" w:rsidRPr="00AC6BAD" w:rsidRDefault="00AB1F65" w:rsidP="00AB1F65">
            <w:pPr>
              <w:pStyle w:val="a5"/>
              <w:widowControl w:val="0"/>
              <w:numPr>
                <w:ilvl w:val="0"/>
                <w:numId w:val="4"/>
              </w:numPr>
              <w:overflowPunct/>
              <w:spacing w:line="276" w:lineRule="auto"/>
              <w:ind w:left="0" w:firstLine="0"/>
              <w:jc w:val="center"/>
              <w:rPr>
                <w:sz w:val="24"/>
                <w:szCs w:val="24"/>
              </w:rPr>
            </w:pPr>
          </w:p>
        </w:tc>
        <w:tc>
          <w:tcPr>
            <w:tcW w:w="9923" w:type="dxa"/>
            <w:gridSpan w:val="6"/>
          </w:tcPr>
          <w:p w:rsidR="00AB1F65" w:rsidRPr="00AC6BAD" w:rsidRDefault="00AB1F65" w:rsidP="002B5236">
            <w:pPr>
              <w:widowControl w:val="0"/>
              <w:autoSpaceDE w:val="0"/>
              <w:autoSpaceDN w:val="0"/>
              <w:adjustRightInd w:val="0"/>
              <w:rPr>
                <w:sz w:val="24"/>
                <w:szCs w:val="24"/>
              </w:rPr>
            </w:pPr>
            <w:r w:rsidRPr="00AC6BAD">
              <w:rPr>
                <w:sz w:val="24"/>
                <w:szCs w:val="24"/>
              </w:rPr>
              <w:t>Многофункциональные центры предоставления государственных и муниципальных услуг,  Приморского края (далее – МФЦ)</w:t>
            </w:r>
          </w:p>
        </w:tc>
      </w:tr>
      <w:tr w:rsidR="00AB1F65" w:rsidRPr="00AC6BAD" w:rsidTr="002B5236">
        <w:tc>
          <w:tcPr>
            <w:tcW w:w="391" w:type="dxa"/>
          </w:tcPr>
          <w:p w:rsidR="00AB1F65" w:rsidRPr="00AC6BAD" w:rsidRDefault="00AB1F65" w:rsidP="002B5236">
            <w:pPr>
              <w:pStyle w:val="a5"/>
              <w:widowControl w:val="0"/>
              <w:ind w:left="142"/>
              <w:rPr>
                <w:sz w:val="24"/>
                <w:szCs w:val="24"/>
              </w:rPr>
            </w:pPr>
          </w:p>
        </w:tc>
        <w:tc>
          <w:tcPr>
            <w:tcW w:w="586" w:type="dxa"/>
            <w:gridSpan w:val="2"/>
          </w:tcPr>
          <w:p w:rsidR="00AB1F65" w:rsidRPr="00AC6BAD" w:rsidRDefault="00AB1F65" w:rsidP="002B5236">
            <w:pPr>
              <w:pStyle w:val="a5"/>
              <w:widowControl w:val="0"/>
              <w:ind w:left="142"/>
              <w:rPr>
                <w:sz w:val="24"/>
                <w:szCs w:val="24"/>
              </w:rPr>
            </w:pPr>
          </w:p>
        </w:tc>
        <w:tc>
          <w:tcPr>
            <w:tcW w:w="9337" w:type="dxa"/>
            <w:gridSpan w:val="4"/>
          </w:tcPr>
          <w:p w:rsidR="00AB1F65" w:rsidRPr="00AC6BAD" w:rsidRDefault="00AB1F65" w:rsidP="002B5236">
            <w:pPr>
              <w:widowControl w:val="0"/>
              <w:autoSpaceDE w:val="0"/>
              <w:autoSpaceDN w:val="0"/>
              <w:adjustRightInd w:val="0"/>
              <w:jc w:val="center"/>
              <w:rPr>
                <w:sz w:val="24"/>
                <w:szCs w:val="24"/>
              </w:rPr>
            </w:pPr>
          </w:p>
        </w:tc>
      </w:tr>
      <w:tr w:rsidR="00AB1F65" w:rsidRPr="00AC6BAD" w:rsidTr="002B5236">
        <w:tc>
          <w:tcPr>
            <w:tcW w:w="391" w:type="dxa"/>
          </w:tcPr>
          <w:p w:rsidR="00AB1F65" w:rsidRPr="00AC6BAD" w:rsidRDefault="00AB1F65" w:rsidP="002B5236">
            <w:pPr>
              <w:pStyle w:val="a5"/>
              <w:widowControl w:val="0"/>
              <w:ind w:left="142"/>
              <w:rPr>
                <w:sz w:val="24"/>
                <w:szCs w:val="24"/>
              </w:rPr>
            </w:pPr>
          </w:p>
        </w:tc>
        <w:tc>
          <w:tcPr>
            <w:tcW w:w="586" w:type="dxa"/>
            <w:gridSpan w:val="2"/>
          </w:tcPr>
          <w:p w:rsidR="00AB1F65" w:rsidRPr="00AC6BAD" w:rsidRDefault="00AB1F65" w:rsidP="002B5236">
            <w:pPr>
              <w:pStyle w:val="a5"/>
              <w:widowControl w:val="0"/>
              <w:ind w:left="0"/>
              <w:rPr>
                <w:sz w:val="24"/>
                <w:szCs w:val="24"/>
              </w:rPr>
            </w:pPr>
            <w:r w:rsidRPr="00AC6BAD">
              <w:rPr>
                <w:sz w:val="24"/>
                <w:szCs w:val="24"/>
              </w:rPr>
              <w:t>2.1.</w:t>
            </w:r>
          </w:p>
        </w:tc>
        <w:tc>
          <w:tcPr>
            <w:tcW w:w="9337" w:type="dxa"/>
            <w:gridSpan w:val="4"/>
          </w:tcPr>
          <w:p w:rsidR="00AB1F65" w:rsidRPr="00AC6BAD" w:rsidRDefault="00AB1F65" w:rsidP="002B5236">
            <w:pPr>
              <w:widowControl w:val="0"/>
              <w:autoSpaceDE w:val="0"/>
              <w:autoSpaceDN w:val="0"/>
              <w:adjustRightInd w:val="0"/>
              <w:rPr>
                <w:sz w:val="24"/>
                <w:szCs w:val="24"/>
                <w:vertAlign w:val="superscript"/>
              </w:rPr>
            </w:pPr>
            <w:r w:rsidRPr="00AC6BAD">
              <w:rPr>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AB1F65" w:rsidRPr="00AC6BAD" w:rsidTr="002B5236">
        <w:tc>
          <w:tcPr>
            <w:tcW w:w="391" w:type="dxa"/>
          </w:tcPr>
          <w:p w:rsidR="00AB1F65" w:rsidRPr="00AC6BAD" w:rsidRDefault="00AB1F65" w:rsidP="002B5236">
            <w:pPr>
              <w:pStyle w:val="a5"/>
              <w:widowControl w:val="0"/>
              <w:ind w:left="142"/>
              <w:rPr>
                <w:sz w:val="24"/>
                <w:szCs w:val="24"/>
              </w:rPr>
            </w:pPr>
          </w:p>
        </w:tc>
        <w:tc>
          <w:tcPr>
            <w:tcW w:w="586" w:type="dxa"/>
            <w:gridSpan w:val="2"/>
          </w:tcPr>
          <w:p w:rsidR="00AB1F65" w:rsidRPr="00AC6BAD" w:rsidRDefault="00AB1F65" w:rsidP="002B5236">
            <w:pPr>
              <w:pStyle w:val="a5"/>
              <w:widowControl w:val="0"/>
              <w:ind w:left="142"/>
              <w:rPr>
                <w:sz w:val="24"/>
                <w:szCs w:val="24"/>
              </w:rPr>
            </w:pPr>
          </w:p>
        </w:tc>
        <w:tc>
          <w:tcPr>
            <w:tcW w:w="9337" w:type="dxa"/>
            <w:gridSpan w:val="4"/>
            <w:tcBorders>
              <w:bottom w:val="single" w:sz="4" w:space="0" w:color="auto"/>
            </w:tcBorders>
          </w:tcPr>
          <w:p w:rsidR="00AB1F65" w:rsidRPr="00AC6BAD" w:rsidRDefault="00AB1F65" w:rsidP="002B5236">
            <w:pPr>
              <w:widowControl w:val="0"/>
              <w:autoSpaceDE w:val="0"/>
              <w:autoSpaceDN w:val="0"/>
              <w:adjustRightInd w:val="0"/>
              <w:jc w:val="center"/>
              <w:rPr>
                <w:sz w:val="24"/>
                <w:szCs w:val="24"/>
              </w:rPr>
            </w:pPr>
            <w:r w:rsidRPr="00AC6BAD">
              <w:rPr>
                <w:sz w:val="24"/>
                <w:szCs w:val="24"/>
              </w:rPr>
              <w:t>www.mfc-25.ru</w:t>
            </w:r>
          </w:p>
        </w:tc>
      </w:tr>
      <w:tr w:rsidR="00AB1F65" w:rsidRPr="00AC6BAD" w:rsidTr="002B5236">
        <w:tc>
          <w:tcPr>
            <w:tcW w:w="391" w:type="dxa"/>
          </w:tcPr>
          <w:p w:rsidR="00AB1F65" w:rsidRPr="00AC6BAD" w:rsidRDefault="00AB1F65" w:rsidP="002B5236">
            <w:pPr>
              <w:pStyle w:val="a5"/>
              <w:widowControl w:val="0"/>
              <w:ind w:left="142"/>
              <w:rPr>
                <w:sz w:val="24"/>
                <w:szCs w:val="24"/>
              </w:rPr>
            </w:pPr>
          </w:p>
        </w:tc>
        <w:tc>
          <w:tcPr>
            <w:tcW w:w="586" w:type="dxa"/>
            <w:gridSpan w:val="2"/>
          </w:tcPr>
          <w:p w:rsidR="00AB1F65" w:rsidRPr="00AC6BAD" w:rsidRDefault="00AB1F65" w:rsidP="002B5236">
            <w:pPr>
              <w:pStyle w:val="a5"/>
              <w:widowControl w:val="0"/>
              <w:ind w:left="0"/>
              <w:rPr>
                <w:sz w:val="24"/>
                <w:szCs w:val="24"/>
              </w:rPr>
            </w:pPr>
            <w:r w:rsidRPr="00AC6BAD">
              <w:rPr>
                <w:sz w:val="24"/>
                <w:szCs w:val="24"/>
              </w:rPr>
              <w:t>2.2.</w:t>
            </w:r>
          </w:p>
        </w:tc>
        <w:tc>
          <w:tcPr>
            <w:tcW w:w="9337" w:type="dxa"/>
            <w:gridSpan w:val="4"/>
            <w:tcBorders>
              <w:top w:val="single" w:sz="4" w:space="0" w:color="auto"/>
            </w:tcBorders>
          </w:tcPr>
          <w:p w:rsidR="00AB1F65" w:rsidRPr="00AC6BAD" w:rsidRDefault="00AB1F65" w:rsidP="002B5236">
            <w:pPr>
              <w:widowControl w:val="0"/>
              <w:autoSpaceDE w:val="0"/>
              <w:autoSpaceDN w:val="0"/>
              <w:adjustRightInd w:val="0"/>
              <w:rPr>
                <w:sz w:val="24"/>
                <w:szCs w:val="24"/>
              </w:rPr>
            </w:pPr>
            <w:r w:rsidRPr="00AC6BAD">
              <w:rPr>
                <w:sz w:val="24"/>
                <w:szCs w:val="24"/>
              </w:rPr>
              <w:t xml:space="preserve">Единый телефон сети МФЦ, </w:t>
            </w:r>
            <w:proofErr w:type="gramStart"/>
            <w:r w:rsidRPr="00AC6BAD">
              <w:rPr>
                <w:sz w:val="24"/>
                <w:szCs w:val="24"/>
              </w:rPr>
              <w:t>расположенных</w:t>
            </w:r>
            <w:proofErr w:type="gramEnd"/>
            <w:r w:rsidRPr="00AC6BAD">
              <w:rPr>
                <w:sz w:val="24"/>
                <w:szCs w:val="24"/>
              </w:rPr>
              <w:t xml:space="preserve"> на территории Приморского края:</w:t>
            </w:r>
          </w:p>
        </w:tc>
      </w:tr>
      <w:tr w:rsidR="00AB1F65" w:rsidRPr="00AC6BAD" w:rsidTr="002B5236">
        <w:tc>
          <w:tcPr>
            <w:tcW w:w="391" w:type="dxa"/>
          </w:tcPr>
          <w:p w:rsidR="00AB1F65" w:rsidRPr="00AC6BAD" w:rsidRDefault="00AB1F65" w:rsidP="002B5236">
            <w:pPr>
              <w:pStyle w:val="a5"/>
              <w:widowControl w:val="0"/>
              <w:ind w:left="142"/>
              <w:rPr>
                <w:sz w:val="24"/>
                <w:szCs w:val="24"/>
              </w:rPr>
            </w:pPr>
          </w:p>
        </w:tc>
        <w:tc>
          <w:tcPr>
            <w:tcW w:w="586" w:type="dxa"/>
            <w:gridSpan w:val="2"/>
          </w:tcPr>
          <w:p w:rsidR="00AB1F65" w:rsidRPr="00AC6BAD" w:rsidRDefault="00AB1F65" w:rsidP="002B5236">
            <w:pPr>
              <w:pStyle w:val="a5"/>
              <w:widowControl w:val="0"/>
              <w:ind w:left="142"/>
              <w:rPr>
                <w:sz w:val="24"/>
                <w:szCs w:val="24"/>
              </w:rPr>
            </w:pPr>
          </w:p>
        </w:tc>
        <w:tc>
          <w:tcPr>
            <w:tcW w:w="9337" w:type="dxa"/>
            <w:gridSpan w:val="4"/>
            <w:tcBorders>
              <w:bottom w:val="single" w:sz="4" w:space="0" w:color="auto"/>
            </w:tcBorders>
          </w:tcPr>
          <w:p w:rsidR="00AB1F65" w:rsidRPr="00AC6BAD" w:rsidRDefault="00AB1F65" w:rsidP="002B5236">
            <w:pPr>
              <w:widowControl w:val="0"/>
              <w:autoSpaceDE w:val="0"/>
              <w:autoSpaceDN w:val="0"/>
              <w:adjustRightInd w:val="0"/>
              <w:jc w:val="center"/>
              <w:rPr>
                <w:sz w:val="24"/>
                <w:szCs w:val="24"/>
              </w:rPr>
            </w:pPr>
            <w:r w:rsidRPr="00AC6BAD">
              <w:rPr>
                <w:sz w:val="24"/>
                <w:szCs w:val="24"/>
              </w:rPr>
              <w:t>8(423)201-01-56</w:t>
            </w:r>
          </w:p>
        </w:tc>
      </w:tr>
      <w:tr w:rsidR="00AB1F65" w:rsidRPr="00AC6BAD" w:rsidTr="002B5236">
        <w:tc>
          <w:tcPr>
            <w:tcW w:w="391" w:type="dxa"/>
          </w:tcPr>
          <w:p w:rsidR="00AB1F65" w:rsidRPr="00AC6BAD" w:rsidRDefault="00AB1F65" w:rsidP="002B5236">
            <w:pPr>
              <w:pStyle w:val="a5"/>
              <w:widowControl w:val="0"/>
              <w:ind w:left="142"/>
              <w:rPr>
                <w:sz w:val="24"/>
                <w:szCs w:val="24"/>
              </w:rPr>
            </w:pPr>
          </w:p>
        </w:tc>
        <w:tc>
          <w:tcPr>
            <w:tcW w:w="586" w:type="dxa"/>
            <w:gridSpan w:val="2"/>
          </w:tcPr>
          <w:p w:rsidR="00AB1F65" w:rsidRPr="00AC6BAD" w:rsidRDefault="00AB1F65" w:rsidP="002B5236">
            <w:pPr>
              <w:pStyle w:val="a5"/>
              <w:widowControl w:val="0"/>
              <w:ind w:left="0"/>
              <w:rPr>
                <w:sz w:val="24"/>
                <w:szCs w:val="24"/>
              </w:rPr>
            </w:pPr>
            <w:r w:rsidRPr="00AC6BAD">
              <w:rPr>
                <w:sz w:val="24"/>
                <w:szCs w:val="24"/>
              </w:rPr>
              <w:t>2.3.</w:t>
            </w:r>
          </w:p>
        </w:tc>
        <w:tc>
          <w:tcPr>
            <w:tcW w:w="9337" w:type="dxa"/>
            <w:gridSpan w:val="4"/>
            <w:tcBorders>
              <w:top w:val="single" w:sz="4" w:space="0" w:color="auto"/>
            </w:tcBorders>
          </w:tcPr>
          <w:p w:rsidR="00AB1F65" w:rsidRPr="00AC6BAD" w:rsidRDefault="00AB1F65" w:rsidP="002B5236">
            <w:pPr>
              <w:widowControl w:val="0"/>
              <w:autoSpaceDE w:val="0"/>
              <w:autoSpaceDN w:val="0"/>
              <w:adjustRightInd w:val="0"/>
              <w:rPr>
                <w:sz w:val="24"/>
                <w:szCs w:val="24"/>
              </w:rPr>
            </w:pPr>
            <w:r w:rsidRPr="00AC6BAD">
              <w:rPr>
                <w:sz w:val="24"/>
                <w:szCs w:val="24"/>
              </w:rPr>
              <w:t>Адрес электронной почты:</w:t>
            </w:r>
          </w:p>
        </w:tc>
      </w:tr>
      <w:tr w:rsidR="00AB1F65" w:rsidRPr="00AC6BAD" w:rsidTr="002B5236">
        <w:tc>
          <w:tcPr>
            <w:tcW w:w="391" w:type="dxa"/>
          </w:tcPr>
          <w:p w:rsidR="00AB1F65" w:rsidRPr="00AC6BAD" w:rsidRDefault="00AB1F65" w:rsidP="002B5236">
            <w:pPr>
              <w:pStyle w:val="a5"/>
              <w:widowControl w:val="0"/>
              <w:ind w:left="142"/>
              <w:rPr>
                <w:sz w:val="24"/>
                <w:szCs w:val="24"/>
              </w:rPr>
            </w:pPr>
          </w:p>
        </w:tc>
        <w:tc>
          <w:tcPr>
            <w:tcW w:w="586" w:type="dxa"/>
            <w:gridSpan w:val="2"/>
          </w:tcPr>
          <w:p w:rsidR="00AB1F65" w:rsidRPr="00AC6BAD" w:rsidRDefault="00AB1F65" w:rsidP="002B5236">
            <w:pPr>
              <w:pStyle w:val="a5"/>
              <w:widowControl w:val="0"/>
              <w:ind w:left="142"/>
              <w:rPr>
                <w:sz w:val="24"/>
                <w:szCs w:val="24"/>
              </w:rPr>
            </w:pPr>
          </w:p>
        </w:tc>
        <w:tc>
          <w:tcPr>
            <w:tcW w:w="9337" w:type="dxa"/>
            <w:gridSpan w:val="4"/>
            <w:tcBorders>
              <w:bottom w:val="single" w:sz="4" w:space="0" w:color="auto"/>
            </w:tcBorders>
          </w:tcPr>
          <w:p w:rsidR="00AB1F65" w:rsidRPr="00AC6BAD" w:rsidRDefault="00AB1F65" w:rsidP="002B5236">
            <w:pPr>
              <w:widowControl w:val="0"/>
              <w:autoSpaceDE w:val="0"/>
              <w:autoSpaceDN w:val="0"/>
              <w:adjustRightInd w:val="0"/>
              <w:jc w:val="center"/>
              <w:rPr>
                <w:sz w:val="24"/>
                <w:szCs w:val="24"/>
                <w:lang w:val="en-US"/>
              </w:rPr>
            </w:pPr>
            <w:r w:rsidRPr="00AC6BAD">
              <w:rPr>
                <w:sz w:val="24"/>
                <w:szCs w:val="24"/>
                <w:lang w:val="en-US"/>
              </w:rPr>
              <w:t>info@mfc-25.ru</w:t>
            </w:r>
          </w:p>
        </w:tc>
      </w:tr>
    </w:tbl>
    <w:p w:rsidR="00AB1F65" w:rsidRPr="00AC6BAD" w:rsidRDefault="00AB1F65" w:rsidP="00AB1F65">
      <w:pPr>
        <w:jc w:val="right"/>
        <w:rPr>
          <w:sz w:val="24"/>
          <w:szCs w:val="24"/>
        </w:rPr>
      </w:pPr>
    </w:p>
    <w:p w:rsidR="00AB1F65" w:rsidRDefault="00AB1F65" w:rsidP="00AB1F65">
      <w:pPr>
        <w:jc w:val="right"/>
        <w:rPr>
          <w:sz w:val="24"/>
          <w:szCs w:val="24"/>
        </w:rPr>
      </w:pPr>
      <w:r w:rsidRPr="00AC6BAD">
        <w:rPr>
          <w:sz w:val="24"/>
          <w:szCs w:val="24"/>
        </w:rPr>
        <w:br w:type="page"/>
      </w:r>
      <w:r w:rsidRPr="00AC6BAD">
        <w:rPr>
          <w:sz w:val="24"/>
          <w:szCs w:val="24"/>
        </w:rPr>
        <w:lastRenderedPageBreak/>
        <w:t>Приложение № 2</w:t>
      </w:r>
    </w:p>
    <w:p w:rsidR="00AB1F65" w:rsidRPr="0036390C" w:rsidRDefault="00AB1F65" w:rsidP="00AB1F65">
      <w:pPr>
        <w:autoSpaceDE w:val="0"/>
        <w:autoSpaceDN w:val="0"/>
        <w:adjustRightInd w:val="0"/>
        <w:ind w:firstLine="567"/>
        <w:jc w:val="right"/>
        <w:outlineLvl w:val="1"/>
        <w:rPr>
          <w:sz w:val="24"/>
          <w:szCs w:val="24"/>
        </w:rPr>
      </w:pPr>
      <w:r w:rsidRPr="0036390C">
        <w:rPr>
          <w:sz w:val="24"/>
          <w:szCs w:val="24"/>
        </w:rPr>
        <w:t>к административному регламенту</w:t>
      </w:r>
    </w:p>
    <w:p w:rsidR="00AB1F65" w:rsidRPr="0036390C" w:rsidRDefault="00AB1F65" w:rsidP="00AB1F65">
      <w:pPr>
        <w:autoSpaceDE w:val="0"/>
        <w:autoSpaceDN w:val="0"/>
        <w:adjustRightInd w:val="0"/>
        <w:ind w:firstLine="567"/>
        <w:jc w:val="right"/>
        <w:rPr>
          <w:sz w:val="24"/>
          <w:szCs w:val="24"/>
        </w:rPr>
      </w:pPr>
      <w:r w:rsidRPr="0036390C">
        <w:rPr>
          <w:sz w:val="24"/>
          <w:szCs w:val="24"/>
        </w:rPr>
        <w:t xml:space="preserve">«Предоставление разрешения на отклонение </w:t>
      </w:r>
    </w:p>
    <w:p w:rsidR="00AB1F65" w:rsidRPr="0036390C" w:rsidRDefault="00AB1F65" w:rsidP="00AB1F65">
      <w:pPr>
        <w:autoSpaceDE w:val="0"/>
        <w:autoSpaceDN w:val="0"/>
        <w:adjustRightInd w:val="0"/>
        <w:ind w:firstLine="567"/>
        <w:jc w:val="right"/>
        <w:rPr>
          <w:sz w:val="24"/>
          <w:szCs w:val="24"/>
        </w:rPr>
      </w:pPr>
      <w:r w:rsidRPr="0036390C">
        <w:rPr>
          <w:sz w:val="24"/>
          <w:szCs w:val="24"/>
        </w:rPr>
        <w:t xml:space="preserve">от предельных параметров разрешённого строительства, </w:t>
      </w:r>
    </w:p>
    <w:p w:rsidR="00AB1F65" w:rsidRPr="0036390C" w:rsidRDefault="00AB1F65" w:rsidP="00AB1F65">
      <w:pPr>
        <w:autoSpaceDE w:val="0"/>
        <w:autoSpaceDN w:val="0"/>
        <w:adjustRightInd w:val="0"/>
        <w:ind w:firstLine="567"/>
        <w:jc w:val="right"/>
        <w:rPr>
          <w:sz w:val="24"/>
          <w:szCs w:val="24"/>
        </w:rPr>
      </w:pPr>
      <w:r w:rsidRPr="0036390C">
        <w:rPr>
          <w:sz w:val="24"/>
          <w:szCs w:val="24"/>
        </w:rPr>
        <w:t xml:space="preserve">реконструкции объектов капитального строительства» </w:t>
      </w:r>
    </w:p>
    <w:p w:rsidR="00AB1F65" w:rsidRPr="00AC6BAD" w:rsidRDefault="00AB1F65" w:rsidP="00AB1F65">
      <w:pPr>
        <w:jc w:val="right"/>
        <w:rPr>
          <w:sz w:val="24"/>
          <w:szCs w:val="24"/>
        </w:rPr>
      </w:pPr>
    </w:p>
    <w:p w:rsidR="00AB1F65" w:rsidRPr="00AC6BAD" w:rsidRDefault="00AB1F65" w:rsidP="00AB1F65">
      <w:pPr>
        <w:autoSpaceDE w:val="0"/>
        <w:autoSpaceDN w:val="0"/>
        <w:adjustRightInd w:val="0"/>
        <w:ind w:firstLine="708"/>
        <w:jc w:val="center"/>
        <w:rPr>
          <w:b/>
          <w:sz w:val="24"/>
          <w:szCs w:val="24"/>
        </w:rPr>
      </w:pPr>
      <w:r w:rsidRPr="00AC6BAD">
        <w:rPr>
          <w:b/>
          <w:sz w:val="24"/>
          <w:szCs w:val="24"/>
        </w:rPr>
        <w:t>СПИСОК НОРМАТИВНЫХ АКТОВ, В СООТВЕТСТВИИ С КОТОРЫМИ ОСУЩЕСТВЛЯЕТСЯ ОКАЗАНИЕ МУНИЦИПАЛЬНОЙ УСЛУГИ</w:t>
      </w:r>
    </w:p>
    <w:p w:rsidR="00AB1F65" w:rsidRPr="003A318B" w:rsidRDefault="00AB1F65" w:rsidP="00AB1F65">
      <w:pPr>
        <w:ind w:firstLine="720"/>
        <w:jc w:val="both"/>
        <w:rPr>
          <w:sz w:val="24"/>
          <w:szCs w:val="24"/>
        </w:rPr>
      </w:pPr>
      <w:r>
        <w:rPr>
          <w:sz w:val="24"/>
          <w:szCs w:val="24"/>
        </w:rPr>
        <w:tab/>
      </w:r>
      <w:r w:rsidRPr="003A318B">
        <w:rPr>
          <w:sz w:val="24"/>
          <w:szCs w:val="24"/>
        </w:rPr>
        <w:t xml:space="preserve">Предоставление муниципальной услуги осуществляется в соответствии </w:t>
      </w:r>
      <w:proofErr w:type="gramStart"/>
      <w:r w:rsidRPr="003A318B">
        <w:rPr>
          <w:sz w:val="24"/>
          <w:szCs w:val="24"/>
        </w:rPr>
        <w:t>с</w:t>
      </w:r>
      <w:proofErr w:type="gramEnd"/>
      <w:r w:rsidRPr="003A318B">
        <w:rPr>
          <w:sz w:val="24"/>
          <w:szCs w:val="24"/>
        </w:rPr>
        <w:t>:</w:t>
      </w:r>
    </w:p>
    <w:p w:rsidR="00AB1F65" w:rsidRPr="00796A54" w:rsidRDefault="00AB1F65" w:rsidP="00AB1F65">
      <w:pPr>
        <w:widowControl w:val="0"/>
        <w:autoSpaceDE w:val="0"/>
        <w:autoSpaceDN w:val="0"/>
        <w:adjustRightInd w:val="0"/>
        <w:ind w:firstLine="709"/>
        <w:jc w:val="both"/>
        <w:rPr>
          <w:sz w:val="24"/>
          <w:szCs w:val="24"/>
        </w:rPr>
      </w:pPr>
      <w:proofErr w:type="gramStart"/>
      <w:r w:rsidRPr="00796A54">
        <w:rPr>
          <w:sz w:val="24"/>
          <w:szCs w:val="24"/>
        </w:rPr>
        <w:t>Градостроительным</w:t>
      </w:r>
      <w:proofErr w:type="gramEnd"/>
      <w:r w:rsidRPr="00796A54">
        <w:rPr>
          <w:sz w:val="24"/>
          <w:szCs w:val="24"/>
        </w:rPr>
        <w:t xml:space="preserve"> </w:t>
      </w:r>
      <w:hyperlink r:id="rId8" w:history="1">
        <w:r w:rsidRPr="00796A54">
          <w:rPr>
            <w:sz w:val="24"/>
            <w:szCs w:val="24"/>
          </w:rPr>
          <w:t>кодекс</w:t>
        </w:r>
      </w:hyperlink>
      <w:r w:rsidRPr="00796A54">
        <w:rPr>
          <w:sz w:val="24"/>
          <w:szCs w:val="24"/>
        </w:rPr>
        <w:t>ом Российской Федерации;</w:t>
      </w:r>
    </w:p>
    <w:p w:rsidR="00AB1F65" w:rsidRPr="00796A54" w:rsidRDefault="00AB1F65" w:rsidP="00AB1F65">
      <w:pPr>
        <w:autoSpaceDE w:val="0"/>
        <w:autoSpaceDN w:val="0"/>
        <w:adjustRightInd w:val="0"/>
        <w:ind w:firstLine="709"/>
        <w:jc w:val="both"/>
        <w:rPr>
          <w:sz w:val="24"/>
          <w:szCs w:val="24"/>
        </w:rPr>
      </w:pPr>
      <w:r w:rsidRPr="00796A54">
        <w:rPr>
          <w:sz w:val="24"/>
          <w:szCs w:val="24"/>
        </w:rPr>
        <w:t>Федеральным законом от 29 декабря 2004 года № 191-ФЗ «О введении в действие Градостроительного кодекса Российской Федерации»;</w:t>
      </w:r>
    </w:p>
    <w:p w:rsidR="00AB1F65" w:rsidRPr="00796A54" w:rsidRDefault="00AB1F65" w:rsidP="00AB1F65">
      <w:pPr>
        <w:widowControl w:val="0"/>
        <w:autoSpaceDE w:val="0"/>
        <w:autoSpaceDN w:val="0"/>
        <w:adjustRightInd w:val="0"/>
        <w:ind w:firstLine="709"/>
        <w:jc w:val="both"/>
        <w:rPr>
          <w:sz w:val="24"/>
          <w:szCs w:val="24"/>
        </w:rPr>
      </w:pPr>
      <w:r w:rsidRPr="00796A54">
        <w:rPr>
          <w:sz w:val="24"/>
          <w:szCs w:val="24"/>
        </w:rPr>
        <w:t xml:space="preserve">Земельным </w:t>
      </w:r>
      <w:hyperlink r:id="rId9" w:history="1">
        <w:r w:rsidRPr="00796A54">
          <w:rPr>
            <w:sz w:val="24"/>
            <w:szCs w:val="24"/>
          </w:rPr>
          <w:t>кодексом</w:t>
        </w:r>
      </w:hyperlink>
      <w:r w:rsidRPr="00796A54">
        <w:rPr>
          <w:sz w:val="24"/>
          <w:szCs w:val="24"/>
        </w:rPr>
        <w:t xml:space="preserve"> Российской Федерации;</w:t>
      </w:r>
    </w:p>
    <w:p w:rsidR="00AB1F65" w:rsidRPr="00796A54" w:rsidRDefault="00AB1F65" w:rsidP="00AB1F65">
      <w:pPr>
        <w:widowControl w:val="0"/>
        <w:autoSpaceDE w:val="0"/>
        <w:autoSpaceDN w:val="0"/>
        <w:adjustRightInd w:val="0"/>
        <w:ind w:firstLine="709"/>
        <w:jc w:val="both"/>
        <w:rPr>
          <w:sz w:val="24"/>
          <w:szCs w:val="24"/>
        </w:rPr>
      </w:pPr>
      <w:proofErr w:type="gramStart"/>
      <w:r w:rsidRPr="00796A54">
        <w:rPr>
          <w:sz w:val="24"/>
          <w:szCs w:val="24"/>
        </w:rPr>
        <w:t>Федеральным</w:t>
      </w:r>
      <w:proofErr w:type="gramEnd"/>
      <w:r w:rsidRPr="00796A54">
        <w:rPr>
          <w:sz w:val="24"/>
          <w:szCs w:val="24"/>
        </w:rPr>
        <w:t xml:space="preserve"> </w:t>
      </w:r>
      <w:hyperlink r:id="rId10" w:history="1">
        <w:r w:rsidRPr="00796A54">
          <w:rPr>
            <w:sz w:val="24"/>
            <w:szCs w:val="24"/>
          </w:rPr>
          <w:t>закон</w:t>
        </w:r>
      </w:hyperlink>
      <w:r w:rsidRPr="00796A54">
        <w:rPr>
          <w:sz w:val="24"/>
          <w:szCs w:val="24"/>
        </w:rPr>
        <w:t>ом от 27 июля 2010 года № 210-ФЗ «Об организации предо</w:t>
      </w:r>
      <w:r w:rsidRPr="00796A54">
        <w:rPr>
          <w:sz w:val="24"/>
          <w:szCs w:val="24"/>
        </w:rPr>
        <w:t>с</w:t>
      </w:r>
      <w:r w:rsidRPr="00796A54">
        <w:rPr>
          <w:sz w:val="24"/>
          <w:szCs w:val="24"/>
        </w:rPr>
        <w:t>тавления государственных и муниципальных услуг»;</w:t>
      </w:r>
    </w:p>
    <w:p w:rsidR="00AB1F65" w:rsidRPr="00796A54" w:rsidRDefault="00AB1F65" w:rsidP="00AB1F65">
      <w:pPr>
        <w:widowControl w:val="0"/>
        <w:autoSpaceDE w:val="0"/>
        <w:autoSpaceDN w:val="0"/>
        <w:adjustRightInd w:val="0"/>
        <w:ind w:firstLine="709"/>
        <w:jc w:val="both"/>
        <w:rPr>
          <w:sz w:val="24"/>
          <w:szCs w:val="24"/>
        </w:rPr>
      </w:pPr>
      <w:proofErr w:type="gramStart"/>
      <w:r w:rsidRPr="00796A54">
        <w:rPr>
          <w:sz w:val="24"/>
          <w:szCs w:val="24"/>
        </w:rPr>
        <w:t>Федеральным</w:t>
      </w:r>
      <w:proofErr w:type="gramEnd"/>
      <w:r w:rsidRPr="00796A54">
        <w:rPr>
          <w:sz w:val="24"/>
          <w:szCs w:val="24"/>
        </w:rPr>
        <w:t xml:space="preserve"> </w:t>
      </w:r>
      <w:hyperlink r:id="rId11" w:history="1">
        <w:r w:rsidRPr="00796A54">
          <w:rPr>
            <w:sz w:val="24"/>
            <w:szCs w:val="24"/>
          </w:rPr>
          <w:t>закон</w:t>
        </w:r>
      </w:hyperlink>
      <w:r w:rsidRPr="00796A54">
        <w:rPr>
          <w:sz w:val="24"/>
          <w:szCs w:val="24"/>
        </w:rPr>
        <w:t>ом от 06 апреля 2011 года № 63-ФЗ «Об электронной подп</w:t>
      </w:r>
      <w:r w:rsidRPr="00796A54">
        <w:rPr>
          <w:sz w:val="24"/>
          <w:szCs w:val="24"/>
        </w:rPr>
        <w:t>и</w:t>
      </w:r>
      <w:r w:rsidRPr="00796A54">
        <w:rPr>
          <w:sz w:val="24"/>
          <w:szCs w:val="24"/>
        </w:rPr>
        <w:t>си»;</w:t>
      </w:r>
    </w:p>
    <w:p w:rsidR="00AB1F65" w:rsidRPr="00796A54" w:rsidRDefault="00AB1F65" w:rsidP="00AB1F65">
      <w:pPr>
        <w:autoSpaceDE w:val="0"/>
        <w:autoSpaceDN w:val="0"/>
        <w:adjustRightInd w:val="0"/>
        <w:ind w:firstLine="708"/>
        <w:jc w:val="both"/>
        <w:rPr>
          <w:sz w:val="24"/>
          <w:szCs w:val="24"/>
        </w:rPr>
      </w:pPr>
      <w:proofErr w:type="gramStart"/>
      <w:r w:rsidRPr="00796A54">
        <w:rPr>
          <w:sz w:val="24"/>
          <w:szCs w:val="24"/>
        </w:rPr>
        <w:t>Федеральным</w:t>
      </w:r>
      <w:proofErr w:type="gramEnd"/>
      <w:r w:rsidRPr="00796A54">
        <w:rPr>
          <w:sz w:val="24"/>
          <w:szCs w:val="24"/>
        </w:rPr>
        <w:t xml:space="preserve"> </w:t>
      </w:r>
      <w:hyperlink r:id="rId12" w:history="1">
        <w:r w:rsidRPr="00796A54">
          <w:rPr>
            <w:sz w:val="24"/>
            <w:szCs w:val="24"/>
          </w:rPr>
          <w:t>закон</w:t>
        </w:r>
      </w:hyperlink>
      <w:r w:rsidRPr="00796A54">
        <w:rPr>
          <w:sz w:val="24"/>
          <w:szCs w:val="24"/>
        </w:rPr>
        <w:t>ом от 24 ноября 1995 года № 181-ФЗ «О социальной защите инвалидов в Российской Федерации»;</w:t>
      </w:r>
    </w:p>
    <w:p w:rsidR="00AB1F65" w:rsidRPr="00796A54" w:rsidRDefault="00AB1F65" w:rsidP="00AB1F65">
      <w:pPr>
        <w:widowControl w:val="0"/>
        <w:autoSpaceDE w:val="0"/>
        <w:autoSpaceDN w:val="0"/>
        <w:adjustRightInd w:val="0"/>
        <w:ind w:firstLine="709"/>
        <w:jc w:val="both"/>
        <w:rPr>
          <w:sz w:val="24"/>
          <w:szCs w:val="24"/>
        </w:rPr>
      </w:pPr>
      <w:hyperlink r:id="rId13" w:history="1">
        <w:r w:rsidRPr="00796A54">
          <w:rPr>
            <w:sz w:val="24"/>
            <w:szCs w:val="24"/>
          </w:rPr>
          <w:t>Постановление</w:t>
        </w:r>
      </w:hyperlink>
      <w:proofErr w:type="gramStart"/>
      <w:r w:rsidRPr="00796A54">
        <w:rPr>
          <w:sz w:val="24"/>
          <w:szCs w:val="24"/>
        </w:rPr>
        <w:t>м</w:t>
      </w:r>
      <w:proofErr w:type="gramEnd"/>
      <w:r w:rsidRPr="00796A54">
        <w:rPr>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w:t>
      </w:r>
      <w:r w:rsidRPr="00796A54">
        <w:rPr>
          <w:sz w:val="24"/>
          <w:szCs w:val="24"/>
        </w:rPr>
        <w:t>а</w:t>
      </w:r>
      <w:r w:rsidRPr="00796A54">
        <w:rPr>
          <w:sz w:val="24"/>
          <w:szCs w:val="24"/>
        </w:rPr>
        <w:t>щении за получением государственных и муниципальных услуг»;</w:t>
      </w:r>
    </w:p>
    <w:p w:rsidR="00AB1F65" w:rsidRPr="00796A54" w:rsidRDefault="00AB1F65" w:rsidP="00AB1F65">
      <w:pPr>
        <w:widowControl w:val="0"/>
        <w:autoSpaceDE w:val="0"/>
        <w:autoSpaceDN w:val="0"/>
        <w:adjustRightInd w:val="0"/>
        <w:ind w:firstLine="709"/>
        <w:jc w:val="both"/>
        <w:rPr>
          <w:sz w:val="24"/>
          <w:szCs w:val="24"/>
        </w:rPr>
      </w:pPr>
      <w:hyperlink r:id="rId14" w:history="1">
        <w:r w:rsidRPr="00796A54">
          <w:rPr>
            <w:sz w:val="24"/>
            <w:szCs w:val="24"/>
          </w:rPr>
          <w:t>Приказ</w:t>
        </w:r>
      </w:hyperlink>
      <w:r w:rsidRPr="00796A54">
        <w:rPr>
          <w:sz w:val="24"/>
          <w:szCs w:val="24"/>
        </w:rPr>
        <w:t>ом Федеральной службы безопасности Российской Федерации от 27 декабря 2011 года № 796 «Об утверждении требований к средствам электронной подписи и тр</w:t>
      </w:r>
      <w:r w:rsidRPr="00796A54">
        <w:rPr>
          <w:sz w:val="24"/>
          <w:szCs w:val="24"/>
        </w:rPr>
        <w:t>е</w:t>
      </w:r>
      <w:r w:rsidRPr="00796A54">
        <w:rPr>
          <w:sz w:val="24"/>
          <w:szCs w:val="24"/>
        </w:rPr>
        <w:t>бований к средствам удостоверяющего центра»;</w:t>
      </w:r>
    </w:p>
    <w:p w:rsidR="00AB1F65" w:rsidRPr="00796A54" w:rsidRDefault="00AB1F65" w:rsidP="00AB1F65">
      <w:pPr>
        <w:pStyle w:val="a5"/>
        <w:ind w:left="0"/>
        <w:jc w:val="both"/>
        <w:rPr>
          <w:sz w:val="24"/>
          <w:szCs w:val="24"/>
        </w:rPr>
      </w:pPr>
      <w:r w:rsidRPr="00796A54">
        <w:rPr>
          <w:sz w:val="24"/>
          <w:szCs w:val="24"/>
        </w:rPr>
        <w:t xml:space="preserve">ее заполнения"; </w:t>
      </w:r>
    </w:p>
    <w:p w:rsidR="00AB1F65" w:rsidRPr="00796A54" w:rsidRDefault="00AB1F65" w:rsidP="00AB1F65">
      <w:pPr>
        <w:tabs>
          <w:tab w:val="left" w:pos="-142"/>
        </w:tabs>
        <w:autoSpaceDE w:val="0"/>
        <w:autoSpaceDN w:val="0"/>
        <w:adjustRightInd w:val="0"/>
        <w:ind w:left="142"/>
        <w:jc w:val="both"/>
        <w:rPr>
          <w:sz w:val="24"/>
          <w:szCs w:val="24"/>
        </w:rPr>
      </w:pPr>
      <w:r w:rsidRPr="00796A54">
        <w:rPr>
          <w:sz w:val="24"/>
          <w:szCs w:val="24"/>
        </w:rPr>
        <w:tab/>
      </w:r>
      <w:hyperlink r:id="rId15" w:history="1">
        <w:r w:rsidRPr="00796A54">
          <w:rPr>
            <w:color w:val="0000FF"/>
            <w:sz w:val="24"/>
            <w:szCs w:val="24"/>
          </w:rPr>
          <w:t>Постановление</w:t>
        </w:r>
      </w:hyperlink>
      <w:r w:rsidRPr="00796A54">
        <w:rPr>
          <w:sz w:val="24"/>
          <w:szCs w:val="24"/>
        </w:rPr>
        <w:t xml:space="preserve">м Правительства Российской Федерации от 22 декабря 2012 года N 1376 "Об утверждении </w:t>
      </w:r>
      <w:proofErr w:type="gramStart"/>
      <w:r w:rsidRPr="00796A54">
        <w:rPr>
          <w:sz w:val="24"/>
          <w:szCs w:val="24"/>
        </w:rPr>
        <w:t>Правил организации деятельности многофункциональных центров предоставления государственных</w:t>
      </w:r>
      <w:proofErr w:type="gramEnd"/>
      <w:r w:rsidRPr="00796A54">
        <w:rPr>
          <w:sz w:val="24"/>
          <w:szCs w:val="24"/>
        </w:rPr>
        <w:t xml:space="preserve"> и муниципальных услуг";</w:t>
      </w:r>
    </w:p>
    <w:p w:rsidR="00AB1F65" w:rsidRPr="00796A54" w:rsidRDefault="00AB1F65" w:rsidP="00AB1F65">
      <w:pPr>
        <w:tabs>
          <w:tab w:val="left" w:pos="-142"/>
        </w:tabs>
        <w:autoSpaceDE w:val="0"/>
        <w:autoSpaceDN w:val="0"/>
        <w:adjustRightInd w:val="0"/>
        <w:ind w:left="142"/>
        <w:jc w:val="both"/>
        <w:rPr>
          <w:sz w:val="24"/>
          <w:szCs w:val="24"/>
        </w:rPr>
      </w:pPr>
      <w:r w:rsidRPr="00796A54">
        <w:rPr>
          <w:sz w:val="24"/>
          <w:szCs w:val="24"/>
        </w:rPr>
        <w:tab/>
      </w:r>
      <w:hyperlink r:id="rId16" w:history="1">
        <w:r w:rsidRPr="00796A54">
          <w:rPr>
            <w:color w:val="0000FF"/>
            <w:sz w:val="24"/>
            <w:szCs w:val="24"/>
          </w:rPr>
          <w:t>Постановление</w:t>
        </w:r>
      </w:hyperlink>
      <w:proofErr w:type="gramStart"/>
      <w:r w:rsidRPr="00796A54">
        <w:rPr>
          <w:sz w:val="24"/>
          <w:szCs w:val="24"/>
        </w:rPr>
        <w:t>м</w:t>
      </w:r>
      <w:proofErr w:type="gramEnd"/>
      <w:r w:rsidRPr="00796A54">
        <w:rPr>
          <w:sz w:val="24"/>
          <w:szCs w:val="24"/>
        </w:rPr>
        <w:t xml:space="preserve"> Правительства Российской Федерации от 8 сентября 2010 года N 697 "О единой системе межведомственного электронного взаимодействия" ("Собрание законодательства Российской Федерации", 2010, N 38);</w:t>
      </w:r>
    </w:p>
    <w:p w:rsidR="00AB1F65" w:rsidRPr="00796A54" w:rsidRDefault="00AB1F65" w:rsidP="00AB1F65">
      <w:pPr>
        <w:pStyle w:val="a5"/>
        <w:ind w:left="0"/>
        <w:jc w:val="both"/>
        <w:rPr>
          <w:sz w:val="24"/>
          <w:szCs w:val="24"/>
        </w:rPr>
      </w:pPr>
      <w:r w:rsidRPr="00796A54">
        <w:rPr>
          <w:sz w:val="24"/>
          <w:szCs w:val="24"/>
        </w:rPr>
        <w:tab/>
      </w:r>
      <w:hyperlink r:id="rId17" w:history="1">
        <w:r w:rsidRPr="00796A54">
          <w:rPr>
            <w:color w:val="0000FF"/>
            <w:sz w:val="24"/>
            <w:szCs w:val="24"/>
          </w:rPr>
          <w:t>Постановление</w:t>
        </w:r>
      </w:hyperlink>
      <w:proofErr w:type="gramStart"/>
      <w:r w:rsidRPr="00796A54">
        <w:rPr>
          <w:sz w:val="24"/>
          <w:szCs w:val="24"/>
        </w:rPr>
        <w:t>м</w:t>
      </w:r>
      <w:proofErr w:type="gramEnd"/>
      <w:r w:rsidRPr="00796A54">
        <w:rPr>
          <w:sz w:val="24"/>
          <w:szCs w:val="24"/>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B1F65" w:rsidRPr="00796A54" w:rsidRDefault="00AB1F65" w:rsidP="00AB1F65">
      <w:pPr>
        <w:pStyle w:val="a5"/>
        <w:ind w:left="0" w:firstLine="708"/>
        <w:jc w:val="both"/>
        <w:rPr>
          <w:sz w:val="24"/>
          <w:szCs w:val="24"/>
        </w:rPr>
      </w:pPr>
      <w:hyperlink r:id="rId18" w:history="1">
        <w:r w:rsidRPr="00796A54">
          <w:rPr>
            <w:sz w:val="24"/>
            <w:szCs w:val="24"/>
          </w:rPr>
          <w:t>Закон</w:t>
        </w:r>
      </w:hyperlink>
      <w:r w:rsidRPr="00796A54">
        <w:rPr>
          <w:sz w:val="24"/>
          <w:szCs w:val="24"/>
        </w:rPr>
        <w:t>ом Приморского края от 29 июня 2009 года № 446-КЗ «О градостроител</w:t>
      </w:r>
      <w:r w:rsidRPr="00796A54">
        <w:rPr>
          <w:sz w:val="24"/>
          <w:szCs w:val="24"/>
        </w:rPr>
        <w:t>ь</w:t>
      </w:r>
      <w:r w:rsidRPr="00796A54">
        <w:rPr>
          <w:sz w:val="24"/>
          <w:szCs w:val="24"/>
        </w:rPr>
        <w:t>ной деятельности на территории Приморского края»;</w:t>
      </w:r>
    </w:p>
    <w:p w:rsidR="00AB1F65" w:rsidRPr="00796A54" w:rsidRDefault="00AB1F65" w:rsidP="00AB1F65">
      <w:pPr>
        <w:pStyle w:val="ConsPlusNormal"/>
        <w:spacing w:line="276" w:lineRule="auto"/>
        <w:ind w:firstLine="708"/>
        <w:jc w:val="both"/>
      </w:pPr>
      <w:hyperlink r:id="rId19" w:history="1">
        <w:r w:rsidRPr="00796A54">
          <w:t>Устав</w:t>
        </w:r>
      </w:hyperlink>
      <w:r w:rsidRPr="00796A54">
        <w:t>ом Яковлевского муниципального района;</w:t>
      </w:r>
    </w:p>
    <w:p w:rsidR="00AB1F65" w:rsidRPr="00796A54" w:rsidRDefault="00AB1F65" w:rsidP="00AB1F65">
      <w:pPr>
        <w:overflowPunct w:val="0"/>
        <w:autoSpaceDE w:val="0"/>
        <w:autoSpaceDN w:val="0"/>
        <w:adjustRightInd w:val="0"/>
        <w:ind w:firstLine="708"/>
        <w:jc w:val="both"/>
        <w:textAlignment w:val="baseline"/>
        <w:rPr>
          <w:sz w:val="24"/>
          <w:szCs w:val="24"/>
        </w:rPr>
      </w:pPr>
      <w:r w:rsidRPr="00796A54">
        <w:rPr>
          <w:sz w:val="24"/>
          <w:szCs w:val="24"/>
        </w:rPr>
        <w:t>Постановлением Администрации Яковлевского муниципального района от 30.09.2016г. № 339 «Об утверждении Положения об отделе архитектуры и градостроительства Администрации Яковлевского  муниципального района»;</w:t>
      </w:r>
    </w:p>
    <w:p w:rsidR="00AB1F65" w:rsidRPr="00796A54" w:rsidRDefault="00AB1F65" w:rsidP="00AB1F65">
      <w:pPr>
        <w:pStyle w:val="ConsPlusNormal"/>
        <w:spacing w:line="276" w:lineRule="auto"/>
        <w:ind w:firstLine="708"/>
        <w:jc w:val="both"/>
      </w:pPr>
      <w:hyperlink r:id="rId20" w:history="1">
        <w:r w:rsidRPr="00796A54">
          <w:t>Постановление</w:t>
        </w:r>
      </w:hyperlink>
      <w:proofErr w:type="gramStart"/>
      <w:r w:rsidRPr="00796A54">
        <w:t>м</w:t>
      </w:r>
      <w:proofErr w:type="gramEnd"/>
      <w:r w:rsidRPr="00796A54">
        <w:t> Администрации Яковлевского муниципального района от 24.07.2017г. №606 «О комиссии по землепользованию и застройке Яковлевского муниципального района».</w:t>
      </w:r>
    </w:p>
    <w:p w:rsidR="00AB1F65" w:rsidRPr="00AC6BAD" w:rsidRDefault="00AB1F65" w:rsidP="00AB1F65">
      <w:pPr>
        <w:pStyle w:val="ConsPlusNormal"/>
        <w:spacing w:line="276" w:lineRule="auto"/>
        <w:jc w:val="both"/>
      </w:pPr>
    </w:p>
    <w:p w:rsidR="00AB1F65" w:rsidRPr="0036390C" w:rsidRDefault="00AB1F65" w:rsidP="00AB1F65">
      <w:pPr>
        <w:autoSpaceDE w:val="0"/>
        <w:autoSpaceDN w:val="0"/>
        <w:adjustRightInd w:val="0"/>
        <w:ind w:firstLine="567"/>
        <w:jc w:val="right"/>
        <w:outlineLvl w:val="1"/>
        <w:rPr>
          <w:sz w:val="24"/>
          <w:szCs w:val="24"/>
        </w:rPr>
      </w:pPr>
      <w:r w:rsidRPr="00AC6BAD">
        <w:rPr>
          <w:sz w:val="24"/>
          <w:szCs w:val="24"/>
        </w:rPr>
        <w:br w:type="page"/>
      </w:r>
      <w:r w:rsidRPr="0036390C">
        <w:rPr>
          <w:sz w:val="24"/>
          <w:szCs w:val="24"/>
        </w:rPr>
        <w:lastRenderedPageBreak/>
        <w:t xml:space="preserve">Приложение № </w:t>
      </w:r>
      <w:r>
        <w:rPr>
          <w:sz w:val="24"/>
          <w:szCs w:val="24"/>
        </w:rPr>
        <w:t>3</w:t>
      </w:r>
      <w:r w:rsidRPr="0036390C">
        <w:rPr>
          <w:sz w:val="24"/>
          <w:szCs w:val="24"/>
        </w:rPr>
        <w:t xml:space="preserve"> </w:t>
      </w:r>
    </w:p>
    <w:p w:rsidR="00AB1F65" w:rsidRPr="0036390C" w:rsidRDefault="00AB1F65" w:rsidP="00AB1F65">
      <w:pPr>
        <w:autoSpaceDE w:val="0"/>
        <w:autoSpaceDN w:val="0"/>
        <w:adjustRightInd w:val="0"/>
        <w:ind w:firstLine="567"/>
        <w:jc w:val="right"/>
        <w:outlineLvl w:val="1"/>
        <w:rPr>
          <w:sz w:val="24"/>
          <w:szCs w:val="24"/>
        </w:rPr>
      </w:pPr>
      <w:r w:rsidRPr="0036390C">
        <w:rPr>
          <w:sz w:val="24"/>
          <w:szCs w:val="24"/>
        </w:rPr>
        <w:t>к административному регламенту</w:t>
      </w:r>
    </w:p>
    <w:p w:rsidR="00AB1F65" w:rsidRPr="0036390C" w:rsidRDefault="00AB1F65" w:rsidP="00AB1F65">
      <w:pPr>
        <w:autoSpaceDE w:val="0"/>
        <w:autoSpaceDN w:val="0"/>
        <w:adjustRightInd w:val="0"/>
        <w:ind w:firstLine="567"/>
        <w:jc w:val="right"/>
        <w:rPr>
          <w:sz w:val="24"/>
          <w:szCs w:val="24"/>
        </w:rPr>
      </w:pPr>
      <w:r w:rsidRPr="0036390C">
        <w:rPr>
          <w:sz w:val="24"/>
          <w:szCs w:val="24"/>
        </w:rPr>
        <w:t xml:space="preserve">«Предоставление разрешения на отклонение </w:t>
      </w:r>
    </w:p>
    <w:p w:rsidR="00AB1F65" w:rsidRPr="0036390C" w:rsidRDefault="00AB1F65" w:rsidP="00AB1F65">
      <w:pPr>
        <w:autoSpaceDE w:val="0"/>
        <w:autoSpaceDN w:val="0"/>
        <w:adjustRightInd w:val="0"/>
        <w:ind w:firstLine="567"/>
        <w:jc w:val="right"/>
        <w:rPr>
          <w:sz w:val="24"/>
          <w:szCs w:val="24"/>
        </w:rPr>
      </w:pPr>
      <w:r w:rsidRPr="0036390C">
        <w:rPr>
          <w:sz w:val="24"/>
          <w:szCs w:val="24"/>
        </w:rPr>
        <w:t xml:space="preserve">от предельных параметров разрешённого строительства, </w:t>
      </w:r>
    </w:p>
    <w:p w:rsidR="00AB1F65" w:rsidRPr="0036390C" w:rsidRDefault="00AB1F65" w:rsidP="00AB1F65">
      <w:pPr>
        <w:autoSpaceDE w:val="0"/>
        <w:autoSpaceDN w:val="0"/>
        <w:adjustRightInd w:val="0"/>
        <w:ind w:firstLine="567"/>
        <w:jc w:val="right"/>
        <w:rPr>
          <w:sz w:val="24"/>
          <w:szCs w:val="24"/>
        </w:rPr>
      </w:pPr>
      <w:r w:rsidRPr="0036390C">
        <w:rPr>
          <w:sz w:val="24"/>
          <w:szCs w:val="24"/>
        </w:rPr>
        <w:t xml:space="preserve">реконструкции объектов капитального строительства» </w:t>
      </w:r>
    </w:p>
    <w:p w:rsidR="00AB1F65" w:rsidRPr="0036390C" w:rsidRDefault="00AB1F65" w:rsidP="00AB1F65">
      <w:pPr>
        <w:autoSpaceDE w:val="0"/>
        <w:autoSpaceDN w:val="0"/>
        <w:adjustRightInd w:val="0"/>
        <w:jc w:val="center"/>
        <w:rPr>
          <w:sz w:val="24"/>
          <w:szCs w:val="24"/>
        </w:rPr>
      </w:pPr>
    </w:p>
    <w:p w:rsidR="00AB1F65" w:rsidRDefault="00AB1F65" w:rsidP="00AB1F65">
      <w:pPr>
        <w:autoSpaceDE w:val="0"/>
        <w:autoSpaceDN w:val="0"/>
        <w:adjustRightInd w:val="0"/>
        <w:jc w:val="right"/>
        <w:rPr>
          <w:sz w:val="24"/>
          <w:szCs w:val="24"/>
        </w:rPr>
      </w:pPr>
      <w:r w:rsidRPr="0036390C">
        <w:rPr>
          <w:sz w:val="24"/>
          <w:szCs w:val="24"/>
        </w:rPr>
        <w:t>В комиссию по землепользованию и застройке</w:t>
      </w:r>
    </w:p>
    <w:p w:rsidR="00AB1F65" w:rsidRPr="0036390C" w:rsidRDefault="00AB1F65" w:rsidP="00AB1F65">
      <w:pPr>
        <w:autoSpaceDE w:val="0"/>
        <w:autoSpaceDN w:val="0"/>
        <w:adjustRightInd w:val="0"/>
        <w:jc w:val="right"/>
        <w:rPr>
          <w:sz w:val="24"/>
          <w:szCs w:val="24"/>
        </w:rPr>
      </w:pPr>
      <w:r w:rsidRPr="0036390C">
        <w:rPr>
          <w:sz w:val="24"/>
          <w:szCs w:val="24"/>
        </w:rPr>
        <w:t xml:space="preserve"> </w:t>
      </w:r>
      <w:r>
        <w:rPr>
          <w:sz w:val="24"/>
          <w:szCs w:val="24"/>
        </w:rPr>
        <w:t>Яковлевского</w:t>
      </w:r>
      <w:r w:rsidRPr="0036390C">
        <w:rPr>
          <w:sz w:val="24"/>
          <w:szCs w:val="24"/>
        </w:rPr>
        <w:t xml:space="preserve"> муниципального района</w:t>
      </w:r>
    </w:p>
    <w:p w:rsidR="00AB1F65" w:rsidRPr="0036390C" w:rsidRDefault="00AB1F65" w:rsidP="00AB1F65">
      <w:pPr>
        <w:autoSpaceDE w:val="0"/>
        <w:autoSpaceDN w:val="0"/>
        <w:adjustRightInd w:val="0"/>
        <w:jc w:val="center"/>
        <w:rPr>
          <w:sz w:val="24"/>
          <w:szCs w:val="24"/>
        </w:rPr>
      </w:pPr>
    </w:p>
    <w:p w:rsidR="00AB1F65" w:rsidRPr="0036390C" w:rsidRDefault="00AB1F65" w:rsidP="00AB1F65">
      <w:pPr>
        <w:autoSpaceDE w:val="0"/>
        <w:autoSpaceDN w:val="0"/>
        <w:adjustRightInd w:val="0"/>
        <w:rPr>
          <w:sz w:val="24"/>
          <w:szCs w:val="24"/>
        </w:rPr>
      </w:pPr>
    </w:p>
    <w:p w:rsidR="00AB1F65" w:rsidRPr="0036390C" w:rsidRDefault="00AB1F65" w:rsidP="00AB1F65">
      <w:pPr>
        <w:autoSpaceDE w:val="0"/>
        <w:autoSpaceDN w:val="0"/>
        <w:adjustRightInd w:val="0"/>
        <w:ind w:firstLine="708"/>
        <w:rPr>
          <w:sz w:val="24"/>
          <w:szCs w:val="24"/>
        </w:rPr>
      </w:pPr>
      <w:r w:rsidRPr="0036390C">
        <w:rPr>
          <w:sz w:val="24"/>
          <w:szCs w:val="24"/>
        </w:rPr>
        <w:t>Заявитель _____________________________________________________________</w:t>
      </w:r>
    </w:p>
    <w:p w:rsidR="00AB1F65" w:rsidRPr="0036390C" w:rsidRDefault="00AB1F65" w:rsidP="00AB1F65">
      <w:pPr>
        <w:autoSpaceDE w:val="0"/>
        <w:autoSpaceDN w:val="0"/>
        <w:adjustRightInd w:val="0"/>
        <w:jc w:val="center"/>
      </w:pPr>
      <w:r w:rsidRPr="0036390C">
        <w:rPr>
          <w:sz w:val="24"/>
          <w:szCs w:val="24"/>
        </w:rPr>
        <w:t xml:space="preserve">                                     </w:t>
      </w:r>
      <w:proofErr w:type="gramStart"/>
      <w:r w:rsidRPr="0036390C">
        <w:t>(для юридического лица - полное наименование и место нахождения контактный телефон</w:t>
      </w:r>
      <w:proofErr w:type="gramEnd"/>
    </w:p>
    <w:p w:rsidR="00AB1F65" w:rsidRPr="0036390C" w:rsidRDefault="00AB1F65" w:rsidP="00AB1F65">
      <w:pPr>
        <w:autoSpaceDE w:val="0"/>
        <w:autoSpaceDN w:val="0"/>
        <w:adjustRightInd w:val="0"/>
        <w:rPr>
          <w:sz w:val="24"/>
          <w:szCs w:val="24"/>
        </w:rPr>
      </w:pPr>
      <w:r w:rsidRPr="0036390C">
        <w:rPr>
          <w:sz w:val="24"/>
          <w:szCs w:val="24"/>
        </w:rPr>
        <w:t>____________________________________________________________________________</w:t>
      </w:r>
    </w:p>
    <w:p w:rsidR="00AB1F65" w:rsidRPr="0036390C" w:rsidRDefault="00AB1F65" w:rsidP="00AB1F65">
      <w:pPr>
        <w:autoSpaceDE w:val="0"/>
        <w:autoSpaceDN w:val="0"/>
        <w:adjustRightInd w:val="0"/>
        <w:jc w:val="center"/>
      </w:pPr>
      <w:r w:rsidRPr="0036390C">
        <w:t>представит</w:t>
      </w:r>
      <w:r w:rsidRPr="0036390C">
        <w:t>е</w:t>
      </w:r>
      <w:r w:rsidRPr="0036390C">
        <w:t>ля, факс; для физического лица - ФИО, почтовый адрес, телефон)</w:t>
      </w:r>
    </w:p>
    <w:p w:rsidR="00AB1F65" w:rsidRPr="0036390C" w:rsidRDefault="00AB1F65" w:rsidP="00AB1F65">
      <w:pPr>
        <w:autoSpaceDE w:val="0"/>
        <w:autoSpaceDN w:val="0"/>
        <w:adjustRightInd w:val="0"/>
        <w:jc w:val="center"/>
        <w:rPr>
          <w:sz w:val="24"/>
          <w:szCs w:val="24"/>
        </w:rPr>
      </w:pPr>
      <w:bookmarkStart w:id="2" w:name="Par222"/>
      <w:bookmarkEnd w:id="2"/>
    </w:p>
    <w:p w:rsidR="00AB1F65" w:rsidRPr="0036390C" w:rsidRDefault="00AB1F65" w:rsidP="00AB1F65">
      <w:pPr>
        <w:autoSpaceDE w:val="0"/>
        <w:autoSpaceDN w:val="0"/>
        <w:adjustRightInd w:val="0"/>
        <w:jc w:val="center"/>
        <w:rPr>
          <w:sz w:val="24"/>
          <w:szCs w:val="24"/>
        </w:rPr>
      </w:pPr>
      <w:r w:rsidRPr="0036390C">
        <w:rPr>
          <w:sz w:val="24"/>
          <w:szCs w:val="24"/>
        </w:rPr>
        <w:t>ЗАЯВЛЕНИЕ</w:t>
      </w:r>
    </w:p>
    <w:p w:rsidR="00AB1F65" w:rsidRPr="0036390C" w:rsidRDefault="00AB1F65" w:rsidP="00AB1F65">
      <w:pPr>
        <w:autoSpaceDE w:val="0"/>
        <w:autoSpaceDN w:val="0"/>
        <w:adjustRightInd w:val="0"/>
        <w:rPr>
          <w:sz w:val="24"/>
          <w:szCs w:val="24"/>
        </w:rPr>
      </w:pPr>
    </w:p>
    <w:p w:rsidR="00AB1F65" w:rsidRPr="0036390C" w:rsidRDefault="00AB1F65" w:rsidP="00AB1F65">
      <w:pPr>
        <w:autoSpaceDE w:val="0"/>
        <w:autoSpaceDN w:val="0"/>
        <w:adjustRightInd w:val="0"/>
        <w:rPr>
          <w:color w:val="000000"/>
          <w:sz w:val="24"/>
          <w:szCs w:val="24"/>
        </w:rPr>
      </w:pPr>
      <w:r w:rsidRPr="0036390C">
        <w:rPr>
          <w:sz w:val="24"/>
          <w:szCs w:val="24"/>
        </w:rPr>
        <w:t xml:space="preserve">    </w:t>
      </w:r>
      <w:r w:rsidRPr="0036390C">
        <w:rPr>
          <w:sz w:val="24"/>
          <w:szCs w:val="24"/>
        </w:rPr>
        <w:tab/>
      </w:r>
      <w:r w:rsidRPr="0036390C">
        <w:rPr>
          <w:color w:val="000000"/>
          <w:sz w:val="24"/>
          <w:szCs w:val="24"/>
        </w:rPr>
        <w:t xml:space="preserve">В  соответствии со </w:t>
      </w:r>
      <w:hyperlink r:id="rId21" w:history="1">
        <w:r w:rsidRPr="0036390C">
          <w:rPr>
            <w:color w:val="000000"/>
            <w:sz w:val="24"/>
            <w:szCs w:val="24"/>
          </w:rPr>
          <w:t>статьей 39</w:t>
        </w:r>
      </w:hyperlink>
      <w:r w:rsidRPr="0036390C">
        <w:rPr>
          <w:color w:val="000000"/>
          <w:sz w:val="24"/>
          <w:szCs w:val="24"/>
        </w:rPr>
        <w:t xml:space="preserve">, </w:t>
      </w:r>
      <w:hyperlink r:id="rId22" w:history="1">
        <w:r w:rsidRPr="0036390C">
          <w:rPr>
            <w:color w:val="000000"/>
            <w:sz w:val="24"/>
            <w:szCs w:val="24"/>
          </w:rPr>
          <w:t>40</w:t>
        </w:r>
      </w:hyperlink>
      <w:r w:rsidRPr="0036390C">
        <w:rPr>
          <w:color w:val="000000"/>
          <w:sz w:val="24"/>
          <w:szCs w:val="24"/>
        </w:rPr>
        <w:t xml:space="preserve"> Градостроительного кодекса Российской, прошу предоставить разрешение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____________________________________________________________________________</w:t>
      </w:r>
    </w:p>
    <w:p w:rsidR="00AB1F65" w:rsidRPr="0036390C" w:rsidRDefault="00AB1F65" w:rsidP="00AB1F65">
      <w:pPr>
        <w:autoSpaceDE w:val="0"/>
        <w:autoSpaceDN w:val="0"/>
        <w:adjustRightInd w:val="0"/>
        <w:jc w:val="center"/>
        <w:rPr>
          <w:color w:val="000000"/>
        </w:rPr>
      </w:pPr>
      <w:r w:rsidRPr="0036390C">
        <w:rPr>
          <w:color w:val="000000"/>
        </w:rPr>
        <w:t>(указать, в чем заключается отклонение)</w:t>
      </w:r>
    </w:p>
    <w:p w:rsidR="00AB1F65" w:rsidRPr="0036390C" w:rsidRDefault="00AB1F65" w:rsidP="00AB1F65">
      <w:pPr>
        <w:autoSpaceDE w:val="0"/>
        <w:autoSpaceDN w:val="0"/>
        <w:adjustRightInd w:val="0"/>
        <w:rPr>
          <w:color w:val="000000"/>
          <w:sz w:val="24"/>
          <w:szCs w:val="24"/>
        </w:rPr>
      </w:pPr>
      <w:r w:rsidRPr="0036390C">
        <w:rPr>
          <w:color w:val="000000"/>
          <w:sz w:val="24"/>
          <w:szCs w:val="24"/>
        </w:rPr>
        <w:t xml:space="preserve"> ______________________________________________________________, </w:t>
      </w:r>
      <w:proofErr w:type="gramStart"/>
      <w:r w:rsidRPr="0036390C">
        <w:rPr>
          <w:color w:val="000000"/>
          <w:sz w:val="24"/>
          <w:szCs w:val="24"/>
        </w:rPr>
        <w:t>расположе</w:t>
      </w:r>
      <w:r w:rsidRPr="0036390C">
        <w:rPr>
          <w:color w:val="000000"/>
          <w:sz w:val="24"/>
          <w:szCs w:val="24"/>
        </w:rPr>
        <w:t>н</w:t>
      </w:r>
      <w:r w:rsidRPr="0036390C">
        <w:rPr>
          <w:color w:val="000000"/>
          <w:sz w:val="24"/>
          <w:szCs w:val="24"/>
        </w:rPr>
        <w:t>ных</w:t>
      </w:r>
      <w:proofErr w:type="gramEnd"/>
      <w:r w:rsidRPr="0036390C">
        <w:rPr>
          <w:color w:val="000000"/>
          <w:sz w:val="24"/>
          <w:szCs w:val="24"/>
        </w:rPr>
        <w:t xml:space="preserve"> на земельном участке по адресу: ____________________________________________________________________________ площадью _____</w:t>
      </w:r>
      <w:r>
        <w:rPr>
          <w:color w:val="000000"/>
          <w:sz w:val="24"/>
          <w:szCs w:val="24"/>
        </w:rPr>
        <w:t>__</w:t>
      </w:r>
      <w:r w:rsidRPr="0036390C">
        <w:rPr>
          <w:color w:val="000000"/>
          <w:sz w:val="24"/>
          <w:szCs w:val="24"/>
        </w:rPr>
        <w:t xml:space="preserve"> с кадастровым номером ____________</w:t>
      </w:r>
      <w:r>
        <w:rPr>
          <w:color w:val="000000"/>
          <w:sz w:val="24"/>
          <w:szCs w:val="24"/>
        </w:rPr>
        <w:t>__________</w:t>
      </w:r>
      <w:r w:rsidRPr="0036390C">
        <w:rPr>
          <w:color w:val="000000"/>
          <w:sz w:val="24"/>
          <w:szCs w:val="24"/>
        </w:rPr>
        <w:t>_, расположенного в территориал</w:t>
      </w:r>
      <w:r w:rsidRPr="0036390C">
        <w:rPr>
          <w:color w:val="000000"/>
          <w:sz w:val="24"/>
          <w:szCs w:val="24"/>
        </w:rPr>
        <w:t>ь</w:t>
      </w:r>
      <w:r w:rsidRPr="0036390C">
        <w:rPr>
          <w:color w:val="000000"/>
          <w:sz w:val="24"/>
          <w:szCs w:val="24"/>
        </w:rPr>
        <w:t>ной зоне __________</w:t>
      </w:r>
      <w:r>
        <w:rPr>
          <w:color w:val="000000"/>
          <w:sz w:val="24"/>
          <w:szCs w:val="24"/>
        </w:rPr>
        <w:t>_________</w:t>
      </w:r>
      <w:r w:rsidRPr="0036390C">
        <w:rPr>
          <w:color w:val="000000"/>
          <w:sz w:val="24"/>
          <w:szCs w:val="24"/>
        </w:rPr>
        <w:t>___, с разрешенным видом использования по</w:t>
      </w:r>
    </w:p>
    <w:p w:rsidR="00AB1F65" w:rsidRPr="0036390C" w:rsidRDefault="00AB1F65" w:rsidP="00AB1F65">
      <w:pPr>
        <w:autoSpaceDE w:val="0"/>
        <w:autoSpaceDN w:val="0"/>
        <w:adjustRightInd w:val="0"/>
        <w:rPr>
          <w:color w:val="000000"/>
          <w:sz w:val="24"/>
          <w:szCs w:val="24"/>
        </w:rPr>
      </w:pPr>
      <w:r w:rsidRPr="0036390C">
        <w:rPr>
          <w:color w:val="000000"/>
          <w:sz w:val="24"/>
          <w:szCs w:val="24"/>
        </w:rPr>
        <w:t>правоустанавливающим документам ___________________________________________</w:t>
      </w:r>
      <w:r>
        <w:rPr>
          <w:color w:val="000000"/>
          <w:sz w:val="24"/>
          <w:szCs w:val="24"/>
        </w:rPr>
        <w:t>__</w:t>
      </w:r>
    </w:p>
    <w:p w:rsidR="00AB1F65" w:rsidRDefault="00AB1F65" w:rsidP="00AB1F65">
      <w:pPr>
        <w:autoSpaceDE w:val="0"/>
        <w:autoSpaceDN w:val="0"/>
        <w:adjustRightInd w:val="0"/>
        <w:rPr>
          <w:color w:val="000000"/>
          <w:sz w:val="24"/>
          <w:szCs w:val="24"/>
        </w:rPr>
      </w:pPr>
      <w:r w:rsidRPr="0036390C">
        <w:rPr>
          <w:color w:val="000000"/>
          <w:sz w:val="24"/>
          <w:szCs w:val="24"/>
        </w:rPr>
        <w:t xml:space="preserve">    </w:t>
      </w:r>
      <w:r w:rsidRPr="0036390C">
        <w:rPr>
          <w:color w:val="000000"/>
          <w:sz w:val="24"/>
          <w:szCs w:val="24"/>
        </w:rPr>
        <w:tab/>
      </w:r>
    </w:p>
    <w:p w:rsidR="00AB1F65" w:rsidRPr="0036390C" w:rsidRDefault="00AB1F65" w:rsidP="00AB1F65">
      <w:pPr>
        <w:autoSpaceDE w:val="0"/>
        <w:autoSpaceDN w:val="0"/>
        <w:adjustRightInd w:val="0"/>
        <w:rPr>
          <w:color w:val="000000"/>
          <w:sz w:val="24"/>
          <w:szCs w:val="24"/>
        </w:rPr>
      </w:pPr>
      <w:r w:rsidRPr="0036390C">
        <w:rPr>
          <w:color w:val="000000"/>
          <w:sz w:val="24"/>
          <w:szCs w:val="24"/>
        </w:rPr>
        <w:t>Прилагаю:</w:t>
      </w:r>
    </w:p>
    <w:p w:rsidR="00AB1F65" w:rsidRPr="0036390C" w:rsidRDefault="00AB1F65" w:rsidP="00AB1F65">
      <w:pPr>
        <w:autoSpaceDE w:val="0"/>
        <w:autoSpaceDN w:val="0"/>
        <w:adjustRightInd w:val="0"/>
        <w:rPr>
          <w:color w:val="000000"/>
          <w:sz w:val="24"/>
          <w:szCs w:val="24"/>
        </w:rPr>
      </w:pPr>
      <w:r w:rsidRPr="0036390C">
        <w:rPr>
          <w:color w:val="000000"/>
          <w:sz w:val="24"/>
          <w:szCs w:val="24"/>
        </w:rPr>
        <w:t xml:space="preserve">    </w:t>
      </w:r>
      <w:r w:rsidRPr="0036390C">
        <w:rPr>
          <w:color w:val="000000"/>
          <w:sz w:val="24"/>
          <w:szCs w:val="24"/>
        </w:rPr>
        <w:tab/>
        <w:t>1. Правоустанавливающие документы на земельный уч</w:t>
      </w:r>
      <w:r w:rsidRPr="0036390C">
        <w:rPr>
          <w:color w:val="000000"/>
          <w:sz w:val="24"/>
          <w:szCs w:val="24"/>
        </w:rPr>
        <w:t>а</w:t>
      </w:r>
      <w:r w:rsidRPr="0036390C">
        <w:rPr>
          <w:color w:val="000000"/>
          <w:sz w:val="24"/>
          <w:szCs w:val="24"/>
        </w:rPr>
        <w:t xml:space="preserve">сток:__________________          </w:t>
      </w:r>
    </w:p>
    <w:p w:rsidR="00AB1F65" w:rsidRPr="0036390C" w:rsidRDefault="00AB1F65" w:rsidP="00AB1F65">
      <w:pPr>
        <w:autoSpaceDE w:val="0"/>
        <w:autoSpaceDN w:val="0"/>
        <w:adjustRightInd w:val="0"/>
        <w:rPr>
          <w:color w:val="000000"/>
          <w:sz w:val="24"/>
          <w:szCs w:val="24"/>
        </w:rPr>
      </w:pPr>
      <w:r w:rsidRPr="0036390C">
        <w:rPr>
          <w:color w:val="000000"/>
          <w:sz w:val="24"/>
          <w:szCs w:val="24"/>
        </w:rPr>
        <w:t>____________________________________________________________________________</w:t>
      </w:r>
    </w:p>
    <w:p w:rsidR="00AB1F65" w:rsidRPr="0036390C" w:rsidRDefault="00AB1F65" w:rsidP="00AB1F65">
      <w:pPr>
        <w:autoSpaceDE w:val="0"/>
        <w:autoSpaceDN w:val="0"/>
        <w:adjustRightInd w:val="0"/>
        <w:rPr>
          <w:color w:val="000000"/>
          <w:sz w:val="24"/>
          <w:szCs w:val="24"/>
        </w:rPr>
      </w:pPr>
      <w:r w:rsidRPr="0036390C">
        <w:rPr>
          <w:color w:val="000000"/>
          <w:sz w:val="24"/>
          <w:szCs w:val="24"/>
        </w:rPr>
        <w:t>____________________________________________________________________________</w:t>
      </w:r>
    </w:p>
    <w:p w:rsidR="00AB1F65" w:rsidRPr="0036390C" w:rsidRDefault="00AB1F65" w:rsidP="00AB1F65">
      <w:pPr>
        <w:autoSpaceDE w:val="0"/>
        <w:autoSpaceDN w:val="0"/>
        <w:adjustRightInd w:val="0"/>
        <w:rPr>
          <w:color w:val="000000"/>
          <w:sz w:val="24"/>
          <w:szCs w:val="24"/>
        </w:rPr>
      </w:pPr>
      <w:r>
        <w:rPr>
          <w:color w:val="000000"/>
          <w:sz w:val="24"/>
          <w:szCs w:val="24"/>
        </w:rPr>
        <w:tab/>
        <w:t>2. Правоустанавливающие документы на объект капитального строительства: ______________________________________________________________________________________________________________________________________________________________</w:t>
      </w:r>
      <w:r w:rsidRPr="0036390C">
        <w:rPr>
          <w:color w:val="000000"/>
          <w:sz w:val="24"/>
          <w:szCs w:val="24"/>
        </w:rPr>
        <w:t xml:space="preserve">    </w:t>
      </w:r>
      <w:r w:rsidRPr="0036390C">
        <w:rPr>
          <w:color w:val="000000"/>
          <w:sz w:val="24"/>
          <w:szCs w:val="24"/>
        </w:rPr>
        <w:tab/>
      </w:r>
      <w:r>
        <w:rPr>
          <w:color w:val="000000"/>
          <w:sz w:val="24"/>
          <w:szCs w:val="24"/>
        </w:rPr>
        <w:t xml:space="preserve">3. </w:t>
      </w:r>
      <w:r w:rsidRPr="0036390C">
        <w:rPr>
          <w:color w:val="000000"/>
          <w:sz w:val="24"/>
          <w:szCs w:val="24"/>
        </w:rPr>
        <w:t> </w:t>
      </w:r>
      <w:proofErr w:type="spellStart"/>
      <w:r w:rsidRPr="0036390C">
        <w:rPr>
          <w:color w:val="000000"/>
          <w:sz w:val="24"/>
          <w:szCs w:val="24"/>
        </w:rPr>
        <w:t>Предпроектную</w:t>
      </w:r>
      <w:proofErr w:type="spellEnd"/>
      <w:r w:rsidRPr="0036390C">
        <w:rPr>
          <w:color w:val="000000"/>
          <w:sz w:val="24"/>
          <w:szCs w:val="24"/>
        </w:rPr>
        <w:t xml:space="preserve">  и  проектную  документацию  (при  наличии эскизного, раб</w:t>
      </w:r>
      <w:r w:rsidRPr="0036390C">
        <w:rPr>
          <w:color w:val="000000"/>
          <w:sz w:val="24"/>
          <w:szCs w:val="24"/>
        </w:rPr>
        <w:t>о</w:t>
      </w:r>
      <w:r w:rsidRPr="0036390C">
        <w:rPr>
          <w:color w:val="000000"/>
          <w:sz w:val="24"/>
          <w:szCs w:val="24"/>
        </w:rPr>
        <w:t xml:space="preserve">чего проекта) </w:t>
      </w:r>
      <w:r>
        <w:rPr>
          <w:color w:val="000000"/>
          <w:sz w:val="24"/>
          <w:szCs w:val="24"/>
        </w:rPr>
        <w:t xml:space="preserve"> </w:t>
      </w:r>
      <w:r w:rsidRPr="0036390C">
        <w:rPr>
          <w:color w:val="000000"/>
          <w:sz w:val="24"/>
          <w:szCs w:val="24"/>
        </w:rPr>
        <w:t>________________________________________________________________________</w:t>
      </w:r>
    </w:p>
    <w:p w:rsidR="00AB1F65" w:rsidRPr="0036390C" w:rsidRDefault="00AB1F65" w:rsidP="00AB1F65">
      <w:pPr>
        <w:autoSpaceDE w:val="0"/>
        <w:autoSpaceDN w:val="0"/>
        <w:adjustRightInd w:val="0"/>
        <w:rPr>
          <w:color w:val="000000"/>
          <w:sz w:val="24"/>
          <w:szCs w:val="24"/>
        </w:rPr>
      </w:pPr>
      <w:r w:rsidRPr="0036390C">
        <w:rPr>
          <w:color w:val="000000"/>
          <w:sz w:val="24"/>
          <w:szCs w:val="24"/>
        </w:rPr>
        <w:t>____________________________________________________________________________</w:t>
      </w:r>
    </w:p>
    <w:p w:rsidR="00AB1F65" w:rsidRPr="0036390C" w:rsidRDefault="00AB1F65" w:rsidP="00AB1F65">
      <w:pPr>
        <w:autoSpaceDE w:val="0"/>
        <w:autoSpaceDN w:val="0"/>
        <w:adjustRightInd w:val="0"/>
        <w:jc w:val="center"/>
        <w:rPr>
          <w:color w:val="000000"/>
        </w:rPr>
      </w:pPr>
      <w:r w:rsidRPr="0036390C">
        <w:rPr>
          <w:color w:val="000000"/>
        </w:rPr>
        <w:t>( указать реквизиты проектной документации)</w:t>
      </w:r>
    </w:p>
    <w:p w:rsidR="00AB1F65" w:rsidRPr="0036390C" w:rsidRDefault="00AB1F65" w:rsidP="00AB1F65">
      <w:pPr>
        <w:autoSpaceDE w:val="0"/>
        <w:autoSpaceDN w:val="0"/>
        <w:adjustRightInd w:val="0"/>
        <w:jc w:val="both"/>
        <w:rPr>
          <w:sz w:val="24"/>
          <w:szCs w:val="24"/>
        </w:rPr>
      </w:pPr>
      <w:r w:rsidRPr="0036390C">
        <w:rPr>
          <w:color w:val="000000"/>
          <w:sz w:val="24"/>
          <w:szCs w:val="24"/>
        </w:rPr>
        <w:tab/>
      </w:r>
      <w:r w:rsidRPr="0036390C">
        <w:rPr>
          <w:sz w:val="24"/>
          <w:szCs w:val="24"/>
        </w:rPr>
        <w:t xml:space="preserve">   4. Технико-экономические показатели планируемого объекта</w:t>
      </w:r>
    </w:p>
    <w:p w:rsidR="00AB1F65" w:rsidRPr="0036390C" w:rsidRDefault="00AB1F65" w:rsidP="00AB1F65">
      <w:pPr>
        <w:autoSpaceDE w:val="0"/>
        <w:autoSpaceDN w:val="0"/>
        <w:adjustRightInd w:val="0"/>
        <w:rPr>
          <w:sz w:val="24"/>
          <w:szCs w:val="24"/>
        </w:rPr>
      </w:pPr>
      <w:r w:rsidRPr="0036390C">
        <w:rPr>
          <w:sz w:val="24"/>
          <w:szCs w:val="24"/>
        </w:rPr>
        <w:t>___________________________________________________________________________</w:t>
      </w:r>
    </w:p>
    <w:p w:rsidR="00AB1F65" w:rsidRPr="0036390C" w:rsidRDefault="00AB1F65" w:rsidP="00AB1F65">
      <w:pPr>
        <w:autoSpaceDE w:val="0"/>
        <w:autoSpaceDN w:val="0"/>
        <w:adjustRightInd w:val="0"/>
        <w:rPr>
          <w:sz w:val="24"/>
          <w:szCs w:val="24"/>
        </w:rPr>
      </w:pPr>
      <w:r w:rsidRPr="0036390C">
        <w:rPr>
          <w:sz w:val="24"/>
          <w:szCs w:val="24"/>
        </w:rPr>
        <w:t>___________________________________________________________________________</w:t>
      </w:r>
    </w:p>
    <w:p w:rsidR="00AB1F65" w:rsidRPr="0036390C" w:rsidRDefault="00AB1F65" w:rsidP="00AB1F65">
      <w:pPr>
        <w:autoSpaceDE w:val="0"/>
        <w:autoSpaceDN w:val="0"/>
        <w:adjustRightInd w:val="0"/>
        <w:rPr>
          <w:sz w:val="24"/>
          <w:szCs w:val="24"/>
        </w:rPr>
      </w:pPr>
    </w:p>
    <w:p w:rsidR="00AB1F65" w:rsidRPr="0036390C" w:rsidRDefault="00AB1F65" w:rsidP="00AB1F65">
      <w:pPr>
        <w:autoSpaceDE w:val="0"/>
        <w:autoSpaceDN w:val="0"/>
        <w:adjustRightInd w:val="0"/>
        <w:rPr>
          <w:sz w:val="24"/>
          <w:szCs w:val="24"/>
        </w:rPr>
      </w:pPr>
      <w:r w:rsidRPr="0036390C">
        <w:rPr>
          <w:sz w:val="24"/>
          <w:szCs w:val="24"/>
        </w:rPr>
        <w:t>Подпись __________ _____________  Дата ___________</w:t>
      </w:r>
      <w:r>
        <w:rPr>
          <w:sz w:val="24"/>
          <w:szCs w:val="24"/>
        </w:rPr>
        <w:t>___</w:t>
      </w:r>
      <w:r w:rsidRPr="0036390C">
        <w:rPr>
          <w:sz w:val="24"/>
          <w:szCs w:val="24"/>
        </w:rPr>
        <w:t xml:space="preserve"> 20</w:t>
      </w:r>
      <w:r>
        <w:rPr>
          <w:sz w:val="24"/>
          <w:szCs w:val="24"/>
        </w:rPr>
        <w:t>_</w:t>
      </w:r>
      <w:r w:rsidRPr="0036390C">
        <w:rPr>
          <w:sz w:val="24"/>
          <w:szCs w:val="24"/>
        </w:rPr>
        <w:t>__ г.</w:t>
      </w:r>
    </w:p>
    <w:p w:rsidR="00AB1F65" w:rsidRDefault="00AB1F65" w:rsidP="00AB1F65">
      <w:pPr>
        <w:autoSpaceDE w:val="0"/>
        <w:autoSpaceDN w:val="0"/>
        <w:adjustRightInd w:val="0"/>
        <w:ind w:firstLine="567"/>
        <w:jc w:val="right"/>
        <w:outlineLvl w:val="1"/>
        <w:rPr>
          <w:sz w:val="26"/>
          <w:szCs w:val="24"/>
        </w:rPr>
      </w:pPr>
    </w:p>
    <w:p w:rsidR="00AB1F65" w:rsidRDefault="00AB1F65" w:rsidP="00AB1F65">
      <w:pPr>
        <w:autoSpaceDE w:val="0"/>
        <w:autoSpaceDN w:val="0"/>
        <w:adjustRightInd w:val="0"/>
        <w:jc w:val="right"/>
        <w:outlineLvl w:val="0"/>
        <w:rPr>
          <w:sz w:val="24"/>
          <w:szCs w:val="24"/>
        </w:rPr>
      </w:pPr>
      <w:r w:rsidRPr="00AC6BAD">
        <w:rPr>
          <w:sz w:val="24"/>
          <w:szCs w:val="24"/>
        </w:rPr>
        <w:t>Приложение № 4</w:t>
      </w:r>
    </w:p>
    <w:p w:rsidR="00AB1F65" w:rsidRPr="0036390C" w:rsidRDefault="00AB1F65" w:rsidP="00AB1F65">
      <w:pPr>
        <w:autoSpaceDE w:val="0"/>
        <w:autoSpaceDN w:val="0"/>
        <w:adjustRightInd w:val="0"/>
        <w:ind w:firstLine="567"/>
        <w:jc w:val="right"/>
        <w:outlineLvl w:val="1"/>
        <w:rPr>
          <w:sz w:val="24"/>
          <w:szCs w:val="24"/>
        </w:rPr>
      </w:pPr>
      <w:r w:rsidRPr="0036390C">
        <w:rPr>
          <w:sz w:val="24"/>
          <w:szCs w:val="24"/>
        </w:rPr>
        <w:t>к административному регламенту</w:t>
      </w:r>
    </w:p>
    <w:p w:rsidR="00AB1F65" w:rsidRPr="0036390C" w:rsidRDefault="00AB1F65" w:rsidP="00AB1F65">
      <w:pPr>
        <w:autoSpaceDE w:val="0"/>
        <w:autoSpaceDN w:val="0"/>
        <w:adjustRightInd w:val="0"/>
        <w:ind w:firstLine="567"/>
        <w:jc w:val="right"/>
        <w:rPr>
          <w:sz w:val="24"/>
          <w:szCs w:val="24"/>
        </w:rPr>
      </w:pPr>
      <w:r w:rsidRPr="0036390C">
        <w:rPr>
          <w:sz w:val="24"/>
          <w:szCs w:val="24"/>
        </w:rPr>
        <w:t xml:space="preserve">«Предоставление разрешения на отклонение </w:t>
      </w:r>
    </w:p>
    <w:p w:rsidR="00AB1F65" w:rsidRPr="0036390C" w:rsidRDefault="00AB1F65" w:rsidP="00AB1F65">
      <w:pPr>
        <w:autoSpaceDE w:val="0"/>
        <w:autoSpaceDN w:val="0"/>
        <w:adjustRightInd w:val="0"/>
        <w:ind w:firstLine="567"/>
        <w:jc w:val="right"/>
        <w:rPr>
          <w:sz w:val="24"/>
          <w:szCs w:val="24"/>
        </w:rPr>
      </w:pPr>
      <w:r w:rsidRPr="0036390C">
        <w:rPr>
          <w:sz w:val="24"/>
          <w:szCs w:val="24"/>
        </w:rPr>
        <w:t xml:space="preserve">от предельных параметров разрешённого строительства, </w:t>
      </w:r>
    </w:p>
    <w:p w:rsidR="00AB1F65" w:rsidRPr="0036390C" w:rsidRDefault="00AB1F65" w:rsidP="00AB1F65">
      <w:pPr>
        <w:autoSpaceDE w:val="0"/>
        <w:autoSpaceDN w:val="0"/>
        <w:adjustRightInd w:val="0"/>
        <w:ind w:firstLine="567"/>
        <w:jc w:val="right"/>
        <w:rPr>
          <w:sz w:val="24"/>
          <w:szCs w:val="24"/>
        </w:rPr>
      </w:pPr>
      <w:r w:rsidRPr="0036390C">
        <w:rPr>
          <w:sz w:val="24"/>
          <w:szCs w:val="24"/>
        </w:rPr>
        <w:t xml:space="preserve">реконструкции объектов капитального строительства» </w:t>
      </w:r>
    </w:p>
    <w:p w:rsidR="00AB1F65" w:rsidRDefault="00AB1F65" w:rsidP="00AB1F65">
      <w:pPr>
        <w:autoSpaceDE w:val="0"/>
        <w:autoSpaceDN w:val="0"/>
        <w:adjustRightInd w:val="0"/>
        <w:jc w:val="center"/>
        <w:rPr>
          <w:b/>
          <w:sz w:val="24"/>
          <w:szCs w:val="24"/>
        </w:rPr>
      </w:pPr>
    </w:p>
    <w:p w:rsidR="00AB1F65" w:rsidRPr="00AC6BAD" w:rsidRDefault="00AB1F65" w:rsidP="00AB1F65">
      <w:pPr>
        <w:autoSpaceDE w:val="0"/>
        <w:autoSpaceDN w:val="0"/>
        <w:adjustRightInd w:val="0"/>
        <w:jc w:val="center"/>
        <w:rPr>
          <w:b/>
          <w:sz w:val="24"/>
          <w:szCs w:val="24"/>
        </w:rPr>
      </w:pPr>
      <w:r w:rsidRPr="00AC6BAD">
        <w:rPr>
          <w:b/>
          <w:sz w:val="24"/>
          <w:szCs w:val="24"/>
        </w:rPr>
        <w:t>БЛОК-СХЕМА</w:t>
      </w:r>
    </w:p>
    <w:p w:rsidR="00AB1F65" w:rsidRPr="00AC6BAD" w:rsidRDefault="00AB1F65" w:rsidP="00AB1F65">
      <w:pPr>
        <w:autoSpaceDE w:val="0"/>
        <w:autoSpaceDN w:val="0"/>
        <w:adjustRightInd w:val="0"/>
        <w:jc w:val="center"/>
        <w:rPr>
          <w:b/>
          <w:sz w:val="24"/>
          <w:szCs w:val="24"/>
        </w:rPr>
      </w:pPr>
      <w:r w:rsidRPr="00AC6BAD">
        <w:rPr>
          <w:b/>
          <w:sz w:val="24"/>
          <w:szCs w:val="24"/>
        </w:rPr>
        <w:t>ПОСЛЕДОВАТЕЛЬНОСТИ ДЕЙСТВИЙ ПРИ ВЫПОЛНЕНИИ</w:t>
      </w:r>
    </w:p>
    <w:p w:rsidR="00AB1F65" w:rsidRPr="00AC6BAD" w:rsidRDefault="00AB1F65" w:rsidP="00AB1F65">
      <w:pPr>
        <w:autoSpaceDE w:val="0"/>
        <w:autoSpaceDN w:val="0"/>
        <w:adjustRightInd w:val="0"/>
        <w:jc w:val="center"/>
        <w:rPr>
          <w:b/>
          <w:sz w:val="24"/>
          <w:szCs w:val="24"/>
        </w:rPr>
      </w:pPr>
      <w:r w:rsidRPr="00AC6BAD">
        <w:rPr>
          <w:b/>
          <w:sz w:val="24"/>
          <w:szCs w:val="24"/>
        </w:rPr>
        <w:t>АДМИНИСТРАТИВНЫХ ПРОЦЕДУР</w:t>
      </w:r>
    </w:p>
    <w:p w:rsidR="00AB1F65" w:rsidRPr="00AC6BAD" w:rsidRDefault="00AB1F65" w:rsidP="00AB1F65">
      <w:pPr>
        <w:pStyle w:val="ConsPlusNormal"/>
        <w:spacing w:line="276" w:lineRule="auto"/>
        <w:jc w:val="both"/>
      </w:pPr>
      <w:r>
        <w:rPr>
          <w:noProof/>
        </w:rPr>
      </w:r>
      <w:r>
        <w:pict>
          <v:group id="Полотно 70" o:spid="_x0000_s1026" editas="canvas" style="width:498.45pt;height:569.5pt;mso-position-horizontal-relative:char;mso-position-vertical-relative:line" coordsize="6330315,723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30315;height:7232650;visibility:visible">
              <v:fill o:detectmouseclick="t"/>
              <v:path o:connecttype="none"/>
            </v:shape>
            <v:shapetype id="_x0000_t202" coordsize="21600,21600" o:spt="202" path="m,l,21600r21600,l21600,xe">
              <v:stroke joinstyle="miter"/>
              <v:path gradientshapeok="t" o:connecttype="rect"/>
            </v:shapetype>
            <v:shape id="Text Box 71" o:spid="_x0000_s1028" type="#_x0000_t202" style="position:absolute;left:501001;width:5485713;height:733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style="mso-next-textbox:#Text Box 71">
                <w:txbxContent>
                  <w:p w:rsidR="00AB1F65" w:rsidRPr="002A22A0" w:rsidRDefault="00AB1F65" w:rsidP="00AB1F65">
                    <w:pPr>
                      <w:pStyle w:val="ConsPlusNonformat"/>
                      <w:jc w:val="center"/>
                      <w:rPr>
                        <w:rFonts w:ascii="Times New Roman" w:hAnsi="Times New Roman" w:cs="Times New Roman"/>
                        <w:sz w:val="24"/>
                        <w:szCs w:val="24"/>
                      </w:rPr>
                    </w:pPr>
                    <w:r w:rsidRPr="002A22A0">
                      <w:rPr>
                        <w:rFonts w:ascii="Times New Roman" w:hAnsi="Times New Roman" w:cs="Times New Roman"/>
                        <w:sz w:val="24"/>
                        <w:szCs w:val="24"/>
                      </w:rPr>
                      <w:t xml:space="preserve">Прием заявления и документов о выдаче </w:t>
                    </w:r>
                  </w:p>
                  <w:p w:rsidR="00AB1F65" w:rsidRPr="002A22A0" w:rsidRDefault="00AB1F65" w:rsidP="00AB1F65">
                    <w:pPr>
                      <w:pStyle w:val="ConsPlusNonformat"/>
                      <w:jc w:val="center"/>
                      <w:rPr>
                        <w:rFonts w:ascii="Times New Roman" w:hAnsi="Times New Roman" w:cs="Times New Roman"/>
                        <w:sz w:val="24"/>
                        <w:szCs w:val="24"/>
                      </w:rPr>
                    </w:pPr>
                    <w:r w:rsidRPr="002A22A0">
                      <w:rPr>
                        <w:rFonts w:ascii="Times New Roman" w:hAnsi="Times New Roman" w:cs="Times New Roman"/>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txbxContent>
              </v:textbox>
            </v:shape>
            <v:shape id="Text Box 72" o:spid="_x0000_s1029" type="#_x0000_t202" style="position:absolute;left:501201;top:914404;width:5485813;height:3429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style="mso-next-textbox:#Text Box 72">
                <w:txbxContent>
                  <w:p w:rsidR="00AB1F65" w:rsidRPr="002A22A0" w:rsidRDefault="00AB1F65" w:rsidP="00AB1F65">
                    <w:pPr>
                      <w:pStyle w:val="ConsPlusNonformat"/>
                      <w:jc w:val="center"/>
                      <w:rPr>
                        <w:rFonts w:ascii="Times New Roman" w:hAnsi="Times New Roman" w:cs="Times New Roman"/>
                        <w:sz w:val="24"/>
                        <w:szCs w:val="24"/>
                      </w:rPr>
                    </w:pPr>
                    <w:r w:rsidRPr="002A22A0">
                      <w:rPr>
                        <w:rFonts w:ascii="Times New Roman" w:hAnsi="Times New Roman" w:cs="Times New Roman"/>
                        <w:sz w:val="24"/>
                        <w:szCs w:val="24"/>
                      </w:rPr>
                      <w:t xml:space="preserve">Проверка правильности оформления заявления                               </w:t>
                    </w:r>
                  </w:p>
                  <w:p w:rsidR="00AB1F65" w:rsidRPr="002A22A0" w:rsidRDefault="00AB1F65" w:rsidP="00AB1F65">
                    <w:pPr>
                      <w:jc w:val="center"/>
                      <w:rPr>
                        <w:sz w:val="24"/>
                        <w:szCs w:val="24"/>
                      </w:rPr>
                    </w:pPr>
                  </w:p>
                </w:txbxContent>
              </v:textbox>
            </v:shape>
            <v:shape id="Text Box 73" o:spid="_x0000_s1030" type="#_x0000_t202" style="position:absolute;left:728902;top:2286009;width:1487004;height:571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style="mso-next-textbox:#Text Box 73">
                <w:txbxContent>
                  <w:p w:rsidR="00AB1F65" w:rsidRPr="002A22A0" w:rsidRDefault="00AB1F65" w:rsidP="00AB1F65">
                    <w:pPr>
                      <w:jc w:val="center"/>
                      <w:rPr>
                        <w:sz w:val="24"/>
                        <w:szCs w:val="24"/>
                      </w:rPr>
                    </w:pPr>
                    <w:r w:rsidRPr="002A22A0">
                      <w:rPr>
                        <w:sz w:val="24"/>
                        <w:szCs w:val="24"/>
                      </w:rPr>
                      <w:t>Отказ с указанием причин отказа</w:t>
                    </w:r>
                  </w:p>
                </w:txbxContent>
              </v:textbox>
            </v:shape>
            <v:shape id="Text Box 74" o:spid="_x0000_s1031" type="#_x0000_t202" style="position:absolute;left:4500880;top:2010410;width:1487170;height:1482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74">
                <w:txbxContent>
                  <w:p w:rsidR="00AB1F65" w:rsidRPr="002A22A0" w:rsidRDefault="00AB1F65" w:rsidP="00AB1F65">
                    <w:pPr>
                      <w:jc w:val="center"/>
                      <w:rPr>
                        <w:sz w:val="24"/>
                        <w:szCs w:val="24"/>
                      </w:rPr>
                    </w:pPr>
                    <w:r w:rsidRPr="002A22A0">
                      <w:rPr>
                        <w:sz w:val="24"/>
                        <w:szCs w:val="24"/>
                      </w:rPr>
                      <w:t>Направление в к</w:t>
                    </w:r>
                    <w:r w:rsidRPr="002A22A0">
                      <w:rPr>
                        <w:sz w:val="24"/>
                        <w:szCs w:val="24"/>
                      </w:rPr>
                      <w:t>о</w:t>
                    </w:r>
                    <w:r w:rsidRPr="002A22A0">
                      <w:rPr>
                        <w:sz w:val="24"/>
                        <w:szCs w:val="24"/>
                      </w:rPr>
                      <w:t>миссию по землепользов</w:t>
                    </w:r>
                    <w:r w:rsidRPr="002A22A0">
                      <w:rPr>
                        <w:sz w:val="24"/>
                        <w:szCs w:val="24"/>
                      </w:rPr>
                      <w:t>а</w:t>
                    </w:r>
                    <w:r w:rsidRPr="002A22A0">
                      <w:rPr>
                        <w:sz w:val="24"/>
                        <w:szCs w:val="24"/>
                      </w:rPr>
                      <w:t xml:space="preserve">нию и застройке </w:t>
                    </w:r>
                    <w:r>
                      <w:rPr>
                        <w:sz w:val="24"/>
                        <w:szCs w:val="24"/>
                      </w:rPr>
                      <w:t>Яковлевского</w:t>
                    </w:r>
                    <w:r w:rsidRPr="002A22A0">
                      <w:rPr>
                        <w:sz w:val="24"/>
                        <w:szCs w:val="24"/>
                      </w:rPr>
                      <w:t xml:space="preserve"> муниц</w:t>
                    </w:r>
                    <w:r w:rsidRPr="002A22A0">
                      <w:rPr>
                        <w:sz w:val="24"/>
                        <w:szCs w:val="24"/>
                      </w:rPr>
                      <w:t>и</w:t>
                    </w:r>
                    <w:r w:rsidRPr="002A22A0">
                      <w:rPr>
                        <w:sz w:val="24"/>
                        <w:szCs w:val="24"/>
                      </w:rPr>
                      <w:t>пального района</w:t>
                    </w:r>
                  </w:p>
                </w:txbxContent>
              </v:textbox>
            </v:shape>
            <v:shape id="Text Box 76" o:spid="_x0000_s1032" type="#_x0000_t202" style="position:absolute;left:300990;top:3772535;width:5687060;height:296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76">
                <w:txbxContent>
                  <w:p w:rsidR="00AB1F65" w:rsidRPr="002A22A0" w:rsidRDefault="00AB1F65" w:rsidP="00AB1F65">
                    <w:pPr>
                      <w:jc w:val="center"/>
                      <w:rPr>
                        <w:sz w:val="24"/>
                        <w:szCs w:val="24"/>
                      </w:rPr>
                    </w:pPr>
                    <w:r w:rsidRPr="002A22A0">
                      <w:rPr>
                        <w:sz w:val="24"/>
                        <w:szCs w:val="24"/>
                      </w:rPr>
                      <w:t>Организация и проведение публичных слушаний</w:t>
                    </w:r>
                  </w:p>
                </w:txbxContent>
              </v:textbox>
            </v:shape>
            <v:shape id="Text Box 77" o:spid="_x0000_s1033" type="#_x0000_t202" style="position:absolute;left:2444115;top:2286000;width:1828800;height:1143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Text Box 77">
                <w:txbxContent>
                  <w:p w:rsidR="00AB1F65" w:rsidRPr="002A22A0" w:rsidRDefault="00AB1F65" w:rsidP="00AB1F65">
                    <w:pPr>
                      <w:jc w:val="center"/>
                      <w:rPr>
                        <w:sz w:val="24"/>
                        <w:szCs w:val="24"/>
                      </w:rPr>
                    </w:pPr>
                    <w:r w:rsidRPr="002A22A0">
                      <w:rPr>
                        <w:sz w:val="24"/>
                        <w:szCs w:val="24"/>
                      </w:rPr>
                      <w:t>Направление запросов и получение сведений  от федеральных и  мун</w:t>
                    </w:r>
                    <w:r w:rsidRPr="002A22A0">
                      <w:rPr>
                        <w:sz w:val="24"/>
                        <w:szCs w:val="24"/>
                      </w:rPr>
                      <w:t>и</w:t>
                    </w:r>
                    <w:r w:rsidRPr="002A22A0">
                      <w:rPr>
                        <w:sz w:val="24"/>
                        <w:szCs w:val="24"/>
                      </w:rPr>
                      <w:t>ципальных учреждений</w:t>
                    </w:r>
                  </w:p>
                </w:txbxContent>
              </v:textbox>
            </v:shape>
            <v:shape id="Text Box 78" o:spid="_x0000_s1034" type="#_x0000_t202" style="position:absolute;left:299720;top:6616700;width:5744210;height:5010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style="mso-next-textbox:#Text Box 78">
                <w:txbxContent>
                  <w:p w:rsidR="00AB1F65" w:rsidRPr="002A22A0" w:rsidRDefault="00AB1F65" w:rsidP="00AB1F65">
                    <w:pPr>
                      <w:jc w:val="center"/>
                      <w:rPr>
                        <w:sz w:val="24"/>
                        <w:szCs w:val="24"/>
                      </w:rPr>
                    </w:pPr>
                    <w:r w:rsidRPr="002A22A0">
                      <w:rPr>
                        <w:sz w:val="24"/>
                        <w:szCs w:val="24"/>
                      </w:rPr>
                      <w:t>Выдача результата муниципальной услуги</w:t>
                    </w:r>
                  </w:p>
                </w:txbxContent>
              </v:textbox>
            </v:shape>
            <v:shape id="Text Box 79" o:spid="_x0000_s1035" type="#_x0000_t202" style="position:absolute;left:3358508;top:1485906;width:2628506;height:4572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style="mso-next-textbox:#Text Box 79">
                <w:txbxContent>
                  <w:p w:rsidR="00AB1F65" w:rsidRPr="002A22A0" w:rsidRDefault="00AB1F65" w:rsidP="00AB1F65">
                    <w:pPr>
                      <w:jc w:val="center"/>
                      <w:rPr>
                        <w:sz w:val="24"/>
                        <w:szCs w:val="24"/>
                      </w:rPr>
                    </w:pPr>
                    <w:r w:rsidRPr="002A22A0">
                      <w:rPr>
                        <w:sz w:val="24"/>
                        <w:szCs w:val="24"/>
                      </w:rPr>
                      <w:t>Проверка достоверности сведений, указанных в заявлении</w:t>
                    </w:r>
                  </w:p>
                </w:txbxContent>
              </v:textbox>
            </v:shape>
            <v:line id="Line 81" o:spid="_x0000_s1036" style="position:absolute;visibility:visible" from="3244108,685803" to="3244108,91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82" o:spid="_x0000_s1037" style="position:absolute;visibility:visible" from="4730011,1257305" to="4730011,148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85" o:spid="_x0000_s1038" style="position:absolute;visibility:visible" from="3587409,1943108" to="3587409,228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86" o:spid="_x0000_s1039" style="position:absolute;flip:x;visibility:visible" from="2215105,2628911" to="2443906,2629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87" o:spid="_x0000_s1040" style="position:absolute;visibility:visible" from="4273110,2628911" to="4501111,2628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88" o:spid="_x0000_s1041" style="position:absolute;visibility:visible" from="5300980,3543935" to="5300981,377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91" o:spid="_x0000_s1042" style="position:absolute;visibility:visible" from="3288665,4069080" to="3288666,4297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76" o:spid="_x0000_s1043" type="#_x0000_t202" style="position:absolute;left:300990;top:4297680;width:5687060;height:884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style="mso-next-textbox:#Text Box 76">
                <w:txbxContent>
                  <w:p w:rsidR="00AB1F65" w:rsidRPr="002A22A0" w:rsidRDefault="00AB1F65" w:rsidP="00AB1F65">
                    <w:pPr>
                      <w:jc w:val="center"/>
                      <w:rPr>
                        <w:sz w:val="24"/>
                        <w:szCs w:val="24"/>
                      </w:rPr>
                    </w:pPr>
                    <w:r w:rsidRPr="002A22A0">
                      <w:rPr>
                        <w:sz w:val="24"/>
                        <w:szCs w:val="24"/>
                      </w:rPr>
                      <w:t>Подготовка рекомендаций Комиссии о предоставлении разрешения на отклонение от предельных параметров разрешенного строительства, реконс</w:t>
                    </w:r>
                    <w:r w:rsidRPr="002A22A0">
                      <w:rPr>
                        <w:sz w:val="24"/>
                        <w:szCs w:val="24"/>
                      </w:rPr>
                      <w:t>т</w:t>
                    </w:r>
                    <w:r w:rsidRPr="002A22A0">
                      <w:rPr>
                        <w:sz w:val="24"/>
                        <w:szCs w:val="24"/>
                      </w:rPr>
                      <w:t>рукции объектов капитального строительства или об отказе в предоставлении такого разрешения с указанием причин принятого р</w:t>
                    </w:r>
                    <w:r w:rsidRPr="002A22A0">
                      <w:rPr>
                        <w:sz w:val="24"/>
                        <w:szCs w:val="24"/>
                      </w:rPr>
                      <w:t>е</w:t>
                    </w:r>
                    <w:r w:rsidRPr="002A22A0">
                      <w:rPr>
                        <w:sz w:val="24"/>
                        <w:szCs w:val="24"/>
                      </w:rPr>
                      <w:t>шения</w:t>
                    </w:r>
                  </w:p>
                </w:txbxContent>
              </v:textbox>
            </v:shape>
            <v:shape id="Text Box 76" o:spid="_x0000_s1044" type="#_x0000_t202" style="position:absolute;left:300990;top:5498465;width:5687060;height:889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76">
                <w:txbxContent>
                  <w:p w:rsidR="00AB1F65" w:rsidRPr="002A22A0" w:rsidRDefault="00AB1F65" w:rsidP="00AB1F65">
                    <w:pPr>
                      <w:jc w:val="center"/>
                      <w:rPr>
                        <w:sz w:val="24"/>
                        <w:szCs w:val="24"/>
                      </w:rPr>
                    </w:pPr>
                    <w:r w:rsidRPr="002A22A0">
                      <w:rPr>
                        <w:sz w:val="24"/>
                        <w:szCs w:val="24"/>
                      </w:rPr>
                      <w:t>Принятие решения о предоставлении разрешения на отклонение от предел</w:t>
                    </w:r>
                    <w:r w:rsidRPr="002A22A0">
                      <w:rPr>
                        <w:sz w:val="24"/>
                        <w:szCs w:val="24"/>
                      </w:rPr>
                      <w:t>ь</w:t>
                    </w:r>
                    <w:r w:rsidRPr="002A22A0">
                      <w:rPr>
                        <w:sz w:val="24"/>
                        <w:szCs w:val="24"/>
                      </w:rPr>
                      <w:t>ных параметров разрешенного строительства, реконструкции объектов кап</w:t>
                    </w:r>
                    <w:r w:rsidRPr="002A22A0">
                      <w:rPr>
                        <w:sz w:val="24"/>
                        <w:szCs w:val="24"/>
                      </w:rPr>
                      <w:t>и</w:t>
                    </w:r>
                    <w:r w:rsidRPr="002A22A0">
                      <w:rPr>
                        <w:sz w:val="24"/>
                        <w:szCs w:val="24"/>
                      </w:rPr>
                      <w:t>тального строительства или об отказе в предоставлении такого разреш</w:t>
                    </w:r>
                    <w:r w:rsidRPr="002A22A0">
                      <w:rPr>
                        <w:sz w:val="24"/>
                        <w:szCs w:val="24"/>
                      </w:rPr>
                      <w:t>е</w:t>
                    </w:r>
                    <w:r w:rsidRPr="002A22A0">
                      <w:rPr>
                        <w:sz w:val="24"/>
                        <w:szCs w:val="24"/>
                      </w:rPr>
                      <w:t>ния с указанием причин принятого решения</w:t>
                    </w:r>
                  </w:p>
                </w:txbxContent>
              </v:textbox>
            </v:shape>
            <v:line id="Line 88" o:spid="_x0000_s1045" style="position:absolute;visibility:visible" from="3288665,5182235" to="3288666,5498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88" o:spid="_x0000_s1046" style="position:absolute;visibility:visible" from="3288665,6388100" to="3288666,6616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w10:wrap type="none"/>
            <w10:anchorlock/>
          </v:group>
        </w:pict>
      </w:r>
    </w:p>
    <w:p w:rsidR="00AB1F65" w:rsidRDefault="00AB1F65" w:rsidP="00AB1F65">
      <w:pPr>
        <w:autoSpaceDE w:val="0"/>
        <w:autoSpaceDN w:val="0"/>
        <w:adjustRightInd w:val="0"/>
        <w:ind w:firstLine="709"/>
        <w:jc w:val="right"/>
        <w:rPr>
          <w:sz w:val="24"/>
          <w:szCs w:val="24"/>
        </w:rPr>
      </w:pPr>
      <w:r w:rsidRPr="00AC6BAD">
        <w:rPr>
          <w:sz w:val="24"/>
          <w:szCs w:val="24"/>
        </w:rPr>
        <w:t>Приложение № 5</w:t>
      </w:r>
    </w:p>
    <w:p w:rsidR="00AB1F65" w:rsidRPr="0036390C" w:rsidRDefault="00AB1F65" w:rsidP="00AB1F65">
      <w:pPr>
        <w:autoSpaceDE w:val="0"/>
        <w:autoSpaceDN w:val="0"/>
        <w:adjustRightInd w:val="0"/>
        <w:ind w:firstLine="567"/>
        <w:jc w:val="right"/>
        <w:outlineLvl w:val="1"/>
        <w:rPr>
          <w:sz w:val="24"/>
          <w:szCs w:val="24"/>
        </w:rPr>
      </w:pPr>
      <w:r w:rsidRPr="0036390C">
        <w:rPr>
          <w:sz w:val="24"/>
          <w:szCs w:val="24"/>
        </w:rPr>
        <w:t>к административному регламенту</w:t>
      </w:r>
    </w:p>
    <w:p w:rsidR="00AB1F65" w:rsidRPr="0036390C" w:rsidRDefault="00AB1F65" w:rsidP="00AB1F65">
      <w:pPr>
        <w:autoSpaceDE w:val="0"/>
        <w:autoSpaceDN w:val="0"/>
        <w:adjustRightInd w:val="0"/>
        <w:ind w:firstLine="567"/>
        <w:jc w:val="right"/>
        <w:rPr>
          <w:sz w:val="24"/>
          <w:szCs w:val="24"/>
        </w:rPr>
      </w:pPr>
      <w:r w:rsidRPr="0036390C">
        <w:rPr>
          <w:sz w:val="24"/>
          <w:szCs w:val="24"/>
        </w:rPr>
        <w:t xml:space="preserve">«Предоставление разрешения на отклонение </w:t>
      </w:r>
    </w:p>
    <w:p w:rsidR="00AB1F65" w:rsidRPr="0036390C" w:rsidRDefault="00AB1F65" w:rsidP="00AB1F65">
      <w:pPr>
        <w:autoSpaceDE w:val="0"/>
        <w:autoSpaceDN w:val="0"/>
        <w:adjustRightInd w:val="0"/>
        <w:ind w:firstLine="567"/>
        <w:jc w:val="right"/>
        <w:rPr>
          <w:sz w:val="24"/>
          <w:szCs w:val="24"/>
        </w:rPr>
      </w:pPr>
      <w:r w:rsidRPr="0036390C">
        <w:rPr>
          <w:sz w:val="24"/>
          <w:szCs w:val="24"/>
        </w:rPr>
        <w:t xml:space="preserve">от предельных параметров разрешённого строительства, </w:t>
      </w:r>
    </w:p>
    <w:p w:rsidR="00AB1F65" w:rsidRPr="0036390C" w:rsidRDefault="00AB1F65" w:rsidP="00AB1F65">
      <w:pPr>
        <w:autoSpaceDE w:val="0"/>
        <w:autoSpaceDN w:val="0"/>
        <w:adjustRightInd w:val="0"/>
        <w:ind w:firstLine="567"/>
        <w:jc w:val="right"/>
        <w:rPr>
          <w:sz w:val="24"/>
          <w:szCs w:val="24"/>
        </w:rPr>
      </w:pPr>
      <w:r w:rsidRPr="0036390C">
        <w:rPr>
          <w:sz w:val="24"/>
          <w:szCs w:val="24"/>
        </w:rPr>
        <w:t xml:space="preserve">реконструкции объектов капитального строительства» </w:t>
      </w:r>
    </w:p>
    <w:p w:rsidR="00AB1F65" w:rsidRPr="00AC6BAD" w:rsidRDefault="00AB1F65" w:rsidP="00AB1F65">
      <w:pPr>
        <w:autoSpaceDE w:val="0"/>
        <w:autoSpaceDN w:val="0"/>
        <w:adjustRightInd w:val="0"/>
        <w:ind w:firstLine="709"/>
        <w:jc w:val="right"/>
        <w:rPr>
          <w:sz w:val="24"/>
          <w:szCs w:val="24"/>
        </w:rPr>
      </w:pPr>
    </w:p>
    <w:p w:rsidR="00AB1F65" w:rsidRPr="00AC6BAD" w:rsidRDefault="00AB1F65" w:rsidP="00AB1F65">
      <w:pPr>
        <w:autoSpaceDE w:val="0"/>
        <w:autoSpaceDN w:val="0"/>
        <w:adjustRightInd w:val="0"/>
        <w:ind w:firstLine="709"/>
        <w:jc w:val="center"/>
        <w:rPr>
          <w:b/>
          <w:sz w:val="24"/>
          <w:szCs w:val="24"/>
        </w:rPr>
      </w:pPr>
    </w:p>
    <w:p w:rsidR="00AB1F65" w:rsidRPr="00AC6BAD" w:rsidRDefault="00AB1F65" w:rsidP="00AB1F65">
      <w:pPr>
        <w:autoSpaceDE w:val="0"/>
        <w:autoSpaceDN w:val="0"/>
        <w:adjustRightInd w:val="0"/>
        <w:ind w:firstLine="709"/>
        <w:jc w:val="center"/>
        <w:rPr>
          <w:b/>
          <w:sz w:val="24"/>
          <w:szCs w:val="24"/>
        </w:rPr>
      </w:pPr>
      <w:r w:rsidRPr="00AC6BAD">
        <w:rPr>
          <w:b/>
          <w:sz w:val="24"/>
          <w:szCs w:val="24"/>
        </w:rPr>
        <w:lastRenderedPageBreak/>
        <w:t>ПОСЛЕДОВАТЕЛЬНОСТЬ И СРОКИ ВЫПОЛНЕНИЯ АДМИНИСТРАТИВНЫХ ПРОЦЕДУР</w:t>
      </w:r>
    </w:p>
    <w:p w:rsidR="00AB1F65" w:rsidRPr="00AC6BAD" w:rsidRDefault="00AB1F65" w:rsidP="00AB1F6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6821"/>
        <w:gridCol w:w="2078"/>
      </w:tblGrid>
      <w:tr w:rsidR="00AB1F65" w:rsidRPr="00AC6BAD" w:rsidTr="002B5236">
        <w:tc>
          <w:tcPr>
            <w:tcW w:w="675" w:type="dxa"/>
          </w:tcPr>
          <w:p w:rsidR="00AB1F65" w:rsidRPr="00AC6BAD" w:rsidRDefault="00AB1F65" w:rsidP="002B5236">
            <w:pPr>
              <w:autoSpaceDE w:val="0"/>
              <w:autoSpaceDN w:val="0"/>
              <w:adjustRightInd w:val="0"/>
              <w:jc w:val="center"/>
              <w:rPr>
                <w:b/>
                <w:sz w:val="24"/>
                <w:szCs w:val="24"/>
              </w:rPr>
            </w:pPr>
            <w:r w:rsidRPr="00AC6BAD">
              <w:rPr>
                <w:b/>
                <w:sz w:val="24"/>
                <w:szCs w:val="24"/>
              </w:rPr>
              <w:t xml:space="preserve">№ </w:t>
            </w:r>
            <w:proofErr w:type="spellStart"/>
            <w:proofErr w:type="gramStart"/>
            <w:r w:rsidRPr="00AC6BAD">
              <w:rPr>
                <w:b/>
                <w:sz w:val="24"/>
                <w:szCs w:val="24"/>
              </w:rPr>
              <w:t>п</w:t>
            </w:r>
            <w:proofErr w:type="spellEnd"/>
            <w:proofErr w:type="gramEnd"/>
            <w:r w:rsidRPr="00AC6BAD">
              <w:rPr>
                <w:b/>
                <w:sz w:val="24"/>
                <w:szCs w:val="24"/>
              </w:rPr>
              <w:t>/</w:t>
            </w:r>
            <w:proofErr w:type="spellStart"/>
            <w:r w:rsidRPr="00AC6BAD">
              <w:rPr>
                <w:b/>
                <w:sz w:val="24"/>
                <w:szCs w:val="24"/>
              </w:rPr>
              <w:t>п</w:t>
            </w:r>
            <w:proofErr w:type="spellEnd"/>
          </w:p>
        </w:tc>
        <w:tc>
          <w:tcPr>
            <w:tcW w:w="6946" w:type="dxa"/>
          </w:tcPr>
          <w:p w:rsidR="00AB1F65" w:rsidRPr="00AC6BAD" w:rsidRDefault="00AB1F65" w:rsidP="002B5236">
            <w:pPr>
              <w:autoSpaceDE w:val="0"/>
              <w:autoSpaceDN w:val="0"/>
              <w:adjustRightInd w:val="0"/>
              <w:jc w:val="center"/>
              <w:rPr>
                <w:b/>
                <w:sz w:val="24"/>
                <w:szCs w:val="24"/>
              </w:rPr>
            </w:pPr>
            <w:r w:rsidRPr="00AC6BAD">
              <w:rPr>
                <w:b/>
                <w:sz w:val="24"/>
                <w:szCs w:val="24"/>
              </w:rPr>
              <w:t>Наименование административной процедуры</w:t>
            </w:r>
          </w:p>
        </w:tc>
        <w:tc>
          <w:tcPr>
            <w:tcW w:w="2092" w:type="dxa"/>
          </w:tcPr>
          <w:p w:rsidR="00AB1F65" w:rsidRPr="00AC6BAD" w:rsidRDefault="00AB1F65" w:rsidP="002B5236">
            <w:pPr>
              <w:autoSpaceDE w:val="0"/>
              <w:autoSpaceDN w:val="0"/>
              <w:adjustRightInd w:val="0"/>
              <w:jc w:val="center"/>
              <w:rPr>
                <w:b/>
                <w:sz w:val="24"/>
                <w:szCs w:val="24"/>
              </w:rPr>
            </w:pPr>
            <w:r w:rsidRPr="00AC6BAD">
              <w:rPr>
                <w:b/>
                <w:sz w:val="24"/>
                <w:szCs w:val="24"/>
              </w:rPr>
              <w:t xml:space="preserve">Срок исполнения, </w:t>
            </w:r>
          </w:p>
        </w:tc>
      </w:tr>
      <w:tr w:rsidR="00AB1F65" w:rsidRPr="00AC6BAD" w:rsidTr="002B5236">
        <w:tc>
          <w:tcPr>
            <w:tcW w:w="675" w:type="dxa"/>
          </w:tcPr>
          <w:p w:rsidR="00AB1F65" w:rsidRPr="00AC6BAD" w:rsidRDefault="00AB1F65" w:rsidP="002B5236">
            <w:pPr>
              <w:autoSpaceDE w:val="0"/>
              <w:autoSpaceDN w:val="0"/>
              <w:adjustRightInd w:val="0"/>
              <w:jc w:val="center"/>
              <w:rPr>
                <w:sz w:val="24"/>
                <w:szCs w:val="24"/>
              </w:rPr>
            </w:pPr>
            <w:r w:rsidRPr="00AC6BAD">
              <w:rPr>
                <w:sz w:val="24"/>
                <w:szCs w:val="24"/>
              </w:rPr>
              <w:t>1</w:t>
            </w:r>
          </w:p>
        </w:tc>
        <w:tc>
          <w:tcPr>
            <w:tcW w:w="6946" w:type="dxa"/>
          </w:tcPr>
          <w:p w:rsidR="00AB1F65" w:rsidRPr="00AC6BAD" w:rsidRDefault="00AB1F65" w:rsidP="002B5236">
            <w:pPr>
              <w:autoSpaceDE w:val="0"/>
              <w:autoSpaceDN w:val="0"/>
              <w:adjustRightInd w:val="0"/>
              <w:rPr>
                <w:sz w:val="24"/>
                <w:szCs w:val="24"/>
              </w:rPr>
            </w:pPr>
            <w:r w:rsidRPr="00AC6BAD">
              <w:rPr>
                <w:sz w:val="24"/>
                <w:szCs w:val="24"/>
              </w:rPr>
              <w:t>Консультирование заявителя</w:t>
            </w:r>
          </w:p>
        </w:tc>
        <w:tc>
          <w:tcPr>
            <w:tcW w:w="2092" w:type="dxa"/>
          </w:tcPr>
          <w:p w:rsidR="00AB1F65" w:rsidRPr="00AC6BAD" w:rsidRDefault="00AB1F65" w:rsidP="002B5236">
            <w:pPr>
              <w:autoSpaceDE w:val="0"/>
              <w:autoSpaceDN w:val="0"/>
              <w:adjustRightInd w:val="0"/>
              <w:jc w:val="center"/>
              <w:rPr>
                <w:sz w:val="24"/>
                <w:szCs w:val="24"/>
              </w:rPr>
            </w:pPr>
            <w:r w:rsidRPr="00AC6BAD">
              <w:rPr>
                <w:sz w:val="24"/>
                <w:szCs w:val="24"/>
              </w:rPr>
              <w:t>15 минут</w:t>
            </w:r>
          </w:p>
        </w:tc>
      </w:tr>
      <w:tr w:rsidR="00AB1F65" w:rsidRPr="00AC6BAD" w:rsidTr="002B5236">
        <w:tc>
          <w:tcPr>
            <w:tcW w:w="675" w:type="dxa"/>
          </w:tcPr>
          <w:p w:rsidR="00AB1F65" w:rsidRPr="00AC6BAD" w:rsidRDefault="00AB1F65" w:rsidP="002B5236">
            <w:pPr>
              <w:autoSpaceDE w:val="0"/>
              <w:autoSpaceDN w:val="0"/>
              <w:adjustRightInd w:val="0"/>
              <w:jc w:val="center"/>
              <w:rPr>
                <w:sz w:val="24"/>
                <w:szCs w:val="24"/>
              </w:rPr>
            </w:pPr>
            <w:r w:rsidRPr="00AC6BAD">
              <w:rPr>
                <w:sz w:val="24"/>
                <w:szCs w:val="24"/>
              </w:rPr>
              <w:t>2</w:t>
            </w:r>
          </w:p>
        </w:tc>
        <w:tc>
          <w:tcPr>
            <w:tcW w:w="6946" w:type="dxa"/>
          </w:tcPr>
          <w:p w:rsidR="00AB1F65" w:rsidRPr="00AC6BAD" w:rsidRDefault="00AB1F65" w:rsidP="002B5236">
            <w:pPr>
              <w:autoSpaceDE w:val="0"/>
              <w:autoSpaceDN w:val="0"/>
              <w:adjustRightInd w:val="0"/>
              <w:rPr>
                <w:sz w:val="24"/>
                <w:szCs w:val="24"/>
              </w:rPr>
            </w:pPr>
            <w:r w:rsidRPr="00AC6BAD">
              <w:rPr>
                <w:sz w:val="24"/>
                <w:szCs w:val="24"/>
              </w:rPr>
              <w:t>Прием заявления</w:t>
            </w:r>
          </w:p>
        </w:tc>
        <w:tc>
          <w:tcPr>
            <w:tcW w:w="2092" w:type="dxa"/>
          </w:tcPr>
          <w:p w:rsidR="00AB1F65" w:rsidRPr="00AC6BAD" w:rsidRDefault="00AB1F65" w:rsidP="002B5236">
            <w:pPr>
              <w:autoSpaceDE w:val="0"/>
              <w:autoSpaceDN w:val="0"/>
              <w:adjustRightInd w:val="0"/>
              <w:jc w:val="center"/>
              <w:rPr>
                <w:sz w:val="24"/>
                <w:szCs w:val="24"/>
              </w:rPr>
            </w:pPr>
            <w:r w:rsidRPr="00AC6BAD">
              <w:rPr>
                <w:sz w:val="24"/>
                <w:szCs w:val="24"/>
              </w:rPr>
              <w:t>10 минут</w:t>
            </w:r>
          </w:p>
        </w:tc>
      </w:tr>
      <w:tr w:rsidR="00AB1F65" w:rsidRPr="00AC6BAD" w:rsidTr="002B5236">
        <w:tc>
          <w:tcPr>
            <w:tcW w:w="675" w:type="dxa"/>
          </w:tcPr>
          <w:p w:rsidR="00AB1F65" w:rsidRPr="00AC6BAD" w:rsidRDefault="00AB1F65" w:rsidP="002B5236">
            <w:pPr>
              <w:autoSpaceDE w:val="0"/>
              <w:autoSpaceDN w:val="0"/>
              <w:adjustRightInd w:val="0"/>
              <w:jc w:val="center"/>
              <w:rPr>
                <w:sz w:val="24"/>
                <w:szCs w:val="24"/>
              </w:rPr>
            </w:pPr>
            <w:r w:rsidRPr="00AC6BAD">
              <w:rPr>
                <w:sz w:val="24"/>
                <w:szCs w:val="24"/>
              </w:rPr>
              <w:t>3</w:t>
            </w:r>
          </w:p>
        </w:tc>
        <w:tc>
          <w:tcPr>
            <w:tcW w:w="6946" w:type="dxa"/>
          </w:tcPr>
          <w:p w:rsidR="00AB1F65" w:rsidRPr="00AC6BAD" w:rsidRDefault="00AB1F65" w:rsidP="002B5236">
            <w:pPr>
              <w:autoSpaceDE w:val="0"/>
              <w:autoSpaceDN w:val="0"/>
              <w:adjustRightInd w:val="0"/>
              <w:rPr>
                <w:sz w:val="24"/>
                <w:szCs w:val="24"/>
              </w:rPr>
            </w:pPr>
            <w:r w:rsidRPr="00AC6BAD">
              <w:rPr>
                <w:sz w:val="24"/>
                <w:szCs w:val="24"/>
              </w:rPr>
              <w:t>Регистрация заявления</w:t>
            </w:r>
          </w:p>
        </w:tc>
        <w:tc>
          <w:tcPr>
            <w:tcW w:w="2092" w:type="dxa"/>
          </w:tcPr>
          <w:p w:rsidR="00AB1F65" w:rsidRPr="00AC6BAD" w:rsidRDefault="00AB1F65" w:rsidP="002B5236">
            <w:pPr>
              <w:autoSpaceDE w:val="0"/>
              <w:autoSpaceDN w:val="0"/>
              <w:adjustRightInd w:val="0"/>
              <w:jc w:val="center"/>
              <w:rPr>
                <w:sz w:val="24"/>
                <w:szCs w:val="24"/>
              </w:rPr>
            </w:pPr>
            <w:r w:rsidRPr="00AC6BAD">
              <w:rPr>
                <w:sz w:val="24"/>
                <w:szCs w:val="24"/>
              </w:rPr>
              <w:t>1 день</w:t>
            </w:r>
          </w:p>
        </w:tc>
      </w:tr>
      <w:tr w:rsidR="00AB1F65" w:rsidRPr="00AC6BAD" w:rsidTr="002B5236">
        <w:tc>
          <w:tcPr>
            <w:tcW w:w="675" w:type="dxa"/>
          </w:tcPr>
          <w:p w:rsidR="00AB1F65" w:rsidRPr="00AC6BAD" w:rsidRDefault="00AB1F65" w:rsidP="002B5236">
            <w:pPr>
              <w:autoSpaceDE w:val="0"/>
              <w:autoSpaceDN w:val="0"/>
              <w:adjustRightInd w:val="0"/>
              <w:jc w:val="center"/>
              <w:rPr>
                <w:sz w:val="24"/>
                <w:szCs w:val="24"/>
              </w:rPr>
            </w:pPr>
            <w:r w:rsidRPr="00AC6BAD">
              <w:rPr>
                <w:sz w:val="24"/>
                <w:szCs w:val="24"/>
              </w:rPr>
              <w:t>4</w:t>
            </w:r>
          </w:p>
        </w:tc>
        <w:tc>
          <w:tcPr>
            <w:tcW w:w="6946" w:type="dxa"/>
          </w:tcPr>
          <w:p w:rsidR="00AB1F65" w:rsidRPr="00AC6BAD" w:rsidRDefault="00AB1F65" w:rsidP="002B5236">
            <w:pPr>
              <w:autoSpaceDE w:val="0"/>
              <w:autoSpaceDN w:val="0"/>
              <w:adjustRightInd w:val="0"/>
              <w:rPr>
                <w:sz w:val="24"/>
                <w:szCs w:val="24"/>
              </w:rPr>
            </w:pPr>
            <w:r w:rsidRPr="00AC6BAD">
              <w:rPr>
                <w:sz w:val="24"/>
                <w:szCs w:val="24"/>
              </w:rPr>
              <w:t>Экспертиза документов</w:t>
            </w:r>
          </w:p>
        </w:tc>
        <w:tc>
          <w:tcPr>
            <w:tcW w:w="2092" w:type="dxa"/>
          </w:tcPr>
          <w:p w:rsidR="00AB1F65" w:rsidRPr="00AC6BAD" w:rsidRDefault="00AB1F65" w:rsidP="002B5236">
            <w:pPr>
              <w:autoSpaceDE w:val="0"/>
              <w:autoSpaceDN w:val="0"/>
              <w:adjustRightInd w:val="0"/>
              <w:jc w:val="center"/>
              <w:rPr>
                <w:sz w:val="24"/>
                <w:szCs w:val="24"/>
              </w:rPr>
            </w:pPr>
            <w:r>
              <w:rPr>
                <w:sz w:val="24"/>
                <w:szCs w:val="24"/>
              </w:rPr>
              <w:t>5</w:t>
            </w:r>
            <w:r w:rsidRPr="00AC6BAD">
              <w:rPr>
                <w:sz w:val="24"/>
                <w:szCs w:val="24"/>
              </w:rPr>
              <w:t xml:space="preserve"> дней</w:t>
            </w:r>
          </w:p>
        </w:tc>
      </w:tr>
      <w:tr w:rsidR="00AB1F65" w:rsidRPr="00AC6BAD" w:rsidTr="002B5236">
        <w:tc>
          <w:tcPr>
            <w:tcW w:w="675" w:type="dxa"/>
          </w:tcPr>
          <w:p w:rsidR="00AB1F65" w:rsidRPr="00AC6BAD" w:rsidRDefault="00AB1F65" w:rsidP="002B5236">
            <w:pPr>
              <w:autoSpaceDE w:val="0"/>
              <w:autoSpaceDN w:val="0"/>
              <w:adjustRightInd w:val="0"/>
              <w:jc w:val="center"/>
              <w:rPr>
                <w:sz w:val="24"/>
                <w:szCs w:val="24"/>
              </w:rPr>
            </w:pPr>
            <w:r w:rsidRPr="00AC6BAD">
              <w:rPr>
                <w:sz w:val="24"/>
                <w:szCs w:val="24"/>
              </w:rPr>
              <w:t>5</w:t>
            </w:r>
          </w:p>
        </w:tc>
        <w:tc>
          <w:tcPr>
            <w:tcW w:w="6946" w:type="dxa"/>
          </w:tcPr>
          <w:p w:rsidR="00AB1F65" w:rsidRPr="00AC6BAD" w:rsidRDefault="00AB1F65" w:rsidP="002B5236">
            <w:pPr>
              <w:autoSpaceDE w:val="0"/>
              <w:autoSpaceDN w:val="0"/>
              <w:adjustRightInd w:val="0"/>
              <w:rPr>
                <w:sz w:val="24"/>
                <w:szCs w:val="24"/>
              </w:rPr>
            </w:pPr>
            <w:r w:rsidRPr="00AC6BAD">
              <w:rPr>
                <w:sz w:val="24"/>
                <w:szCs w:val="24"/>
              </w:rPr>
              <w:t>Запрос в адрес государственных и муниципальных органов и организаций</w:t>
            </w:r>
          </w:p>
        </w:tc>
        <w:tc>
          <w:tcPr>
            <w:tcW w:w="2092" w:type="dxa"/>
          </w:tcPr>
          <w:p w:rsidR="00AB1F65" w:rsidRPr="00AC6BAD" w:rsidRDefault="00AB1F65" w:rsidP="002B5236">
            <w:pPr>
              <w:autoSpaceDE w:val="0"/>
              <w:autoSpaceDN w:val="0"/>
              <w:adjustRightInd w:val="0"/>
              <w:jc w:val="center"/>
              <w:rPr>
                <w:sz w:val="24"/>
                <w:szCs w:val="24"/>
              </w:rPr>
            </w:pPr>
            <w:r w:rsidRPr="00AC6BAD">
              <w:rPr>
                <w:sz w:val="24"/>
                <w:szCs w:val="24"/>
              </w:rPr>
              <w:t>5 дней</w:t>
            </w:r>
          </w:p>
        </w:tc>
      </w:tr>
      <w:tr w:rsidR="00AB1F65" w:rsidRPr="00AC6BAD" w:rsidTr="002B5236">
        <w:tc>
          <w:tcPr>
            <w:tcW w:w="675" w:type="dxa"/>
          </w:tcPr>
          <w:p w:rsidR="00AB1F65" w:rsidRPr="00AC6BAD" w:rsidRDefault="00AB1F65" w:rsidP="002B5236">
            <w:pPr>
              <w:autoSpaceDE w:val="0"/>
              <w:autoSpaceDN w:val="0"/>
              <w:adjustRightInd w:val="0"/>
              <w:jc w:val="center"/>
              <w:rPr>
                <w:sz w:val="24"/>
                <w:szCs w:val="24"/>
              </w:rPr>
            </w:pPr>
            <w:r w:rsidRPr="00AC6BAD">
              <w:rPr>
                <w:sz w:val="24"/>
                <w:szCs w:val="24"/>
              </w:rPr>
              <w:t>6</w:t>
            </w:r>
          </w:p>
        </w:tc>
        <w:tc>
          <w:tcPr>
            <w:tcW w:w="6946" w:type="dxa"/>
          </w:tcPr>
          <w:p w:rsidR="00AB1F65" w:rsidRPr="00AC6BAD" w:rsidRDefault="00AB1F65" w:rsidP="002B5236">
            <w:pPr>
              <w:autoSpaceDE w:val="0"/>
              <w:autoSpaceDN w:val="0"/>
              <w:adjustRightInd w:val="0"/>
              <w:rPr>
                <w:sz w:val="24"/>
                <w:szCs w:val="24"/>
              </w:rPr>
            </w:pPr>
            <w:r w:rsidRPr="00AC6BAD">
              <w:rPr>
                <w:sz w:val="24"/>
                <w:szCs w:val="24"/>
              </w:rPr>
              <w:t>Подготовка и направление документов в комиссию по землепользованию и застройке</w:t>
            </w:r>
          </w:p>
        </w:tc>
        <w:tc>
          <w:tcPr>
            <w:tcW w:w="2092" w:type="dxa"/>
          </w:tcPr>
          <w:p w:rsidR="00AB1F65" w:rsidRPr="00AC6BAD" w:rsidRDefault="00AB1F65" w:rsidP="002B5236">
            <w:pPr>
              <w:autoSpaceDE w:val="0"/>
              <w:autoSpaceDN w:val="0"/>
              <w:adjustRightInd w:val="0"/>
              <w:jc w:val="center"/>
              <w:rPr>
                <w:sz w:val="24"/>
                <w:szCs w:val="24"/>
              </w:rPr>
            </w:pPr>
            <w:r w:rsidRPr="00AC6BAD">
              <w:rPr>
                <w:sz w:val="24"/>
                <w:szCs w:val="24"/>
              </w:rPr>
              <w:t>3 дня</w:t>
            </w:r>
          </w:p>
        </w:tc>
      </w:tr>
      <w:tr w:rsidR="00AB1F65" w:rsidRPr="00AC6BAD" w:rsidTr="002B5236">
        <w:tc>
          <w:tcPr>
            <w:tcW w:w="675" w:type="dxa"/>
          </w:tcPr>
          <w:p w:rsidR="00AB1F65" w:rsidRPr="00AC6BAD" w:rsidRDefault="00AB1F65" w:rsidP="002B5236">
            <w:pPr>
              <w:autoSpaceDE w:val="0"/>
              <w:autoSpaceDN w:val="0"/>
              <w:adjustRightInd w:val="0"/>
              <w:jc w:val="center"/>
              <w:rPr>
                <w:sz w:val="24"/>
                <w:szCs w:val="24"/>
              </w:rPr>
            </w:pPr>
            <w:r w:rsidRPr="00AC6BAD">
              <w:rPr>
                <w:sz w:val="24"/>
                <w:szCs w:val="24"/>
              </w:rPr>
              <w:t>7</w:t>
            </w:r>
          </w:p>
        </w:tc>
        <w:tc>
          <w:tcPr>
            <w:tcW w:w="6946" w:type="dxa"/>
          </w:tcPr>
          <w:p w:rsidR="00AB1F65" w:rsidRPr="00AC6BAD" w:rsidRDefault="00AB1F65" w:rsidP="002B5236">
            <w:pPr>
              <w:autoSpaceDE w:val="0"/>
              <w:autoSpaceDN w:val="0"/>
              <w:adjustRightInd w:val="0"/>
              <w:rPr>
                <w:sz w:val="24"/>
                <w:szCs w:val="24"/>
              </w:rPr>
            </w:pPr>
            <w:r w:rsidRPr="00AC6BAD">
              <w:rPr>
                <w:sz w:val="24"/>
                <w:szCs w:val="24"/>
              </w:rPr>
              <w:t>Рассмотрение документов комиссией и направление проекта постановления о назначении публичных слушаний главе Администрации (ближайшее заседание комиссии)</w:t>
            </w:r>
          </w:p>
        </w:tc>
        <w:tc>
          <w:tcPr>
            <w:tcW w:w="2092" w:type="dxa"/>
          </w:tcPr>
          <w:p w:rsidR="00AB1F65" w:rsidRPr="00AC6BAD" w:rsidRDefault="00AB1F65" w:rsidP="002B5236">
            <w:pPr>
              <w:autoSpaceDE w:val="0"/>
              <w:autoSpaceDN w:val="0"/>
              <w:adjustRightInd w:val="0"/>
              <w:jc w:val="center"/>
              <w:rPr>
                <w:sz w:val="24"/>
                <w:szCs w:val="24"/>
              </w:rPr>
            </w:pPr>
            <w:r w:rsidRPr="00AC6BAD">
              <w:rPr>
                <w:sz w:val="24"/>
                <w:szCs w:val="24"/>
              </w:rPr>
              <w:t>15 дней</w:t>
            </w:r>
          </w:p>
        </w:tc>
      </w:tr>
      <w:tr w:rsidR="00AB1F65" w:rsidRPr="00AC6BAD" w:rsidTr="002B5236">
        <w:tc>
          <w:tcPr>
            <w:tcW w:w="675" w:type="dxa"/>
          </w:tcPr>
          <w:p w:rsidR="00AB1F65" w:rsidRPr="00AC6BAD" w:rsidRDefault="00AB1F65" w:rsidP="002B5236">
            <w:pPr>
              <w:autoSpaceDE w:val="0"/>
              <w:autoSpaceDN w:val="0"/>
              <w:adjustRightInd w:val="0"/>
              <w:jc w:val="center"/>
              <w:rPr>
                <w:sz w:val="24"/>
                <w:szCs w:val="24"/>
              </w:rPr>
            </w:pPr>
            <w:r w:rsidRPr="00AC6BAD">
              <w:rPr>
                <w:sz w:val="24"/>
                <w:szCs w:val="24"/>
              </w:rPr>
              <w:t>8</w:t>
            </w:r>
          </w:p>
        </w:tc>
        <w:tc>
          <w:tcPr>
            <w:tcW w:w="6946" w:type="dxa"/>
          </w:tcPr>
          <w:p w:rsidR="00AB1F65" w:rsidRPr="00AC6BAD" w:rsidRDefault="00AB1F65" w:rsidP="002B5236">
            <w:pPr>
              <w:autoSpaceDE w:val="0"/>
              <w:autoSpaceDN w:val="0"/>
              <w:adjustRightInd w:val="0"/>
              <w:rPr>
                <w:sz w:val="24"/>
                <w:szCs w:val="24"/>
              </w:rPr>
            </w:pPr>
            <w:r w:rsidRPr="00AC6BAD">
              <w:rPr>
                <w:sz w:val="24"/>
                <w:szCs w:val="24"/>
              </w:rPr>
              <w:t>Проведение публичных слушаний</w:t>
            </w:r>
          </w:p>
        </w:tc>
        <w:tc>
          <w:tcPr>
            <w:tcW w:w="2092" w:type="dxa"/>
          </w:tcPr>
          <w:p w:rsidR="00AB1F65" w:rsidRPr="00AC6BAD" w:rsidRDefault="00AB1F65" w:rsidP="002B5236">
            <w:pPr>
              <w:autoSpaceDE w:val="0"/>
              <w:autoSpaceDN w:val="0"/>
              <w:adjustRightInd w:val="0"/>
              <w:jc w:val="center"/>
              <w:rPr>
                <w:sz w:val="24"/>
                <w:szCs w:val="24"/>
              </w:rPr>
            </w:pPr>
            <w:r w:rsidRPr="00AC6BAD">
              <w:rPr>
                <w:sz w:val="24"/>
                <w:szCs w:val="24"/>
              </w:rPr>
              <w:t>30 дней</w:t>
            </w:r>
          </w:p>
        </w:tc>
      </w:tr>
      <w:tr w:rsidR="00AB1F65" w:rsidRPr="00AC6BAD" w:rsidTr="002B5236">
        <w:tc>
          <w:tcPr>
            <w:tcW w:w="675" w:type="dxa"/>
          </w:tcPr>
          <w:p w:rsidR="00AB1F65" w:rsidRPr="00AC6BAD" w:rsidRDefault="00AB1F65" w:rsidP="002B5236">
            <w:pPr>
              <w:autoSpaceDE w:val="0"/>
              <w:autoSpaceDN w:val="0"/>
              <w:adjustRightInd w:val="0"/>
              <w:jc w:val="center"/>
              <w:rPr>
                <w:sz w:val="24"/>
                <w:szCs w:val="24"/>
              </w:rPr>
            </w:pPr>
            <w:r w:rsidRPr="00AC6BAD">
              <w:rPr>
                <w:sz w:val="24"/>
                <w:szCs w:val="24"/>
              </w:rPr>
              <w:t>9</w:t>
            </w:r>
          </w:p>
        </w:tc>
        <w:tc>
          <w:tcPr>
            <w:tcW w:w="6946" w:type="dxa"/>
          </w:tcPr>
          <w:p w:rsidR="00AB1F65" w:rsidRPr="00AC6BAD" w:rsidRDefault="00AB1F65" w:rsidP="002B5236">
            <w:pPr>
              <w:autoSpaceDE w:val="0"/>
              <w:autoSpaceDN w:val="0"/>
              <w:adjustRightInd w:val="0"/>
              <w:rPr>
                <w:sz w:val="24"/>
                <w:szCs w:val="24"/>
              </w:rPr>
            </w:pPr>
            <w:r w:rsidRPr="00AC6BAD">
              <w:rPr>
                <w:sz w:val="24"/>
                <w:szCs w:val="24"/>
              </w:rPr>
              <w:t xml:space="preserve"> Направление главе Администрации рекомендаций о принятии решения о предоставлении (отказе) разрешения</w:t>
            </w:r>
          </w:p>
        </w:tc>
        <w:tc>
          <w:tcPr>
            <w:tcW w:w="2092" w:type="dxa"/>
          </w:tcPr>
          <w:p w:rsidR="00AB1F65" w:rsidRPr="00AC6BAD" w:rsidRDefault="00AB1F65" w:rsidP="002B5236">
            <w:pPr>
              <w:autoSpaceDE w:val="0"/>
              <w:autoSpaceDN w:val="0"/>
              <w:adjustRightInd w:val="0"/>
              <w:jc w:val="center"/>
              <w:rPr>
                <w:sz w:val="24"/>
                <w:szCs w:val="24"/>
              </w:rPr>
            </w:pPr>
            <w:r w:rsidRPr="00AC6BAD">
              <w:rPr>
                <w:sz w:val="24"/>
                <w:szCs w:val="24"/>
              </w:rPr>
              <w:t>3 дня</w:t>
            </w:r>
          </w:p>
        </w:tc>
      </w:tr>
      <w:tr w:rsidR="00AB1F65" w:rsidRPr="00AC6BAD" w:rsidTr="002B5236">
        <w:tc>
          <w:tcPr>
            <w:tcW w:w="675" w:type="dxa"/>
          </w:tcPr>
          <w:p w:rsidR="00AB1F65" w:rsidRPr="00AC6BAD" w:rsidRDefault="00AB1F65" w:rsidP="002B5236">
            <w:pPr>
              <w:autoSpaceDE w:val="0"/>
              <w:autoSpaceDN w:val="0"/>
              <w:adjustRightInd w:val="0"/>
              <w:jc w:val="center"/>
              <w:rPr>
                <w:sz w:val="24"/>
                <w:szCs w:val="24"/>
              </w:rPr>
            </w:pPr>
            <w:r w:rsidRPr="00AC6BAD">
              <w:rPr>
                <w:sz w:val="24"/>
                <w:szCs w:val="24"/>
              </w:rPr>
              <w:t>10</w:t>
            </w:r>
          </w:p>
        </w:tc>
        <w:tc>
          <w:tcPr>
            <w:tcW w:w="6946" w:type="dxa"/>
          </w:tcPr>
          <w:p w:rsidR="00AB1F65" w:rsidRPr="00AC6BAD" w:rsidRDefault="00AB1F65" w:rsidP="002B5236">
            <w:pPr>
              <w:autoSpaceDE w:val="0"/>
              <w:autoSpaceDN w:val="0"/>
              <w:adjustRightInd w:val="0"/>
              <w:rPr>
                <w:sz w:val="24"/>
                <w:szCs w:val="24"/>
              </w:rPr>
            </w:pPr>
            <w:r w:rsidRPr="00AC6BAD">
              <w:rPr>
                <w:sz w:val="24"/>
                <w:szCs w:val="24"/>
              </w:rPr>
              <w:t xml:space="preserve">Принятие решения (постановления) главы Администрации </w:t>
            </w:r>
          </w:p>
        </w:tc>
        <w:tc>
          <w:tcPr>
            <w:tcW w:w="2092" w:type="dxa"/>
          </w:tcPr>
          <w:p w:rsidR="00AB1F65" w:rsidRPr="00AC6BAD" w:rsidRDefault="00AB1F65" w:rsidP="002B5236">
            <w:pPr>
              <w:autoSpaceDE w:val="0"/>
              <w:autoSpaceDN w:val="0"/>
              <w:adjustRightInd w:val="0"/>
              <w:jc w:val="center"/>
              <w:rPr>
                <w:sz w:val="24"/>
                <w:szCs w:val="24"/>
              </w:rPr>
            </w:pPr>
            <w:r w:rsidRPr="00AC6BAD">
              <w:rPr>
                <w:sz w:val="24"/>
                <w:szCs w:val="24"/>
              </w:rPr>
              <w:t>3 дня</w:t>
            </w:r>
          </w:p>
        </w:tc>
      </w:tr>
      <w:tr w:rsidR="00AB1F65" w:rsidRPr="00AC6BAD" w:rsidTr="002B5236">
        <w:tc>
          <w:tcPr>
            <w:tcW w:w="675" w:type="dxa"/>
          </w:tcPr>
          <w:p w:rsidR="00AB1F65" w:rsidRPr="00AC6BAD" w:rsidRDefault="00AB1F65" w:rsidP="002B5236">
            <w:pPr>
              <w:autoSpaceDE w:val="0"/>
              <w:autoSpaceDN w:val="0"/>
              <w:adjustRightInd w:val="0"/>
              <w:jc w:val="center"/>
              <w:rPr>
                <w:sz w:val="24"/>
                <w:szCs w:val="24"/>
              </w:rPr>
            </w:pPr>
            <w:r w:rsidRPr="00AC6BAD">
              <w:rPr>
                <w:sz w:val="24"/>
                <w:szCs w:val="24"/>
              </w:rPr>
              <w:t>11</w:t>
            </w:r>
          </w:p>
        </w:tc>
        <w:tc>
          <w:tcPr>
            <w:tcW w:w="6946" w:type="dxa"/>
          </w:tcPr>
          <w:p w:rsidR="00AB1F65" w:rsidRPr="00AC6BAD" w:rsidRDefault="00AB1F65" w:rsidP="002B5236">
            <w:pPr>
              <w:autoSpaceDE w:val="0"/>
              <w:autoSpaceDN w:val="0"/>
              <w:adjustRightInd w:val="0"/>
              <w:rPr>
                <w:sz w:val="24"/>
                <w:szCs w:val="24"/>
              </w:rPr>
            </w:pPr>
            <w:r w:rsidRPr="00AC6BAD">
              <w:rPr>
                <w:sz w:val="24"/>
                <w:szCs w:val="24"/>
              </w:rPr>
              <w:t xml:space="preserve">Выдача структурным подразделением Администрации результата муниципальной услуги заявителю </w:t>
            </w:r>
          </w:p>
        </w:tc>
        <w:tc>
          <w:tcPr>
            <w:tcW w:w="2092" w:type="dxa"/>
          </w:tcPr>
          <w:p w:rsidR="00AB1F65" w:rsidRPr="00AC6BAD" w:rsidRDefault="00AB1F65" w:rsidP="002B5236">
            <w:pPr>
              <w:autoSpaceDE w:val="0"/>
              <w:autoSpaceDN w:val="0"/>
              <w:adjustRightInd w:val="0"/>
              <w:jc w:val="center"/>
              <w:rPr>
                <w:sz w:val="24"/>
                <w:szCs w:val="24"/>
              </w:rPr>
            </w:pPr>
            <w:r w:rsidRPr="00AC6BAD">
              <w:rPr>
                <w:sz w:val="24"/>
                <w:szCs w:val="24"/>
              </w:rPr>
              <w:t>15 минут</w:t>
            </w:r>
          </w:p>
        </w:tc>
      </w:tr>
    </w:tbl>
    <w:p w:rsidR="00AB1F65" w:rsidRPr="00AC6BAD" w:rsidRDefault="00AB1F65" w:rsidP="00AB1F65">
      <w:pPr>
        <w:rPr>
          <w:sz w:val="24"/>
          <w:szCs w:val="24"/>
        </w:rPr>
      </w:pPr>
    </w:p>
    <w:p w:rsidR="00AB1F65" w:rsidRPr="00AC6BAD" w:rsidRDefault="00AB1F65" w:rsidP="00AB1F65">
      <w:pPr>
        <w:autoSpaceDE w:val="0"/>
        <w:autoSpaceDN w:val="0"/>
        <w:adjustRightInd w:val="0"/>
        <w:ind w:firstLine="709"/>
        <w:jc w:val="center"/>
        <w:rPr>
          <w:b/>
          <w:sz w:val="24"/>
          <w:szCs w:val="24"/>
        </w:rPr>
      </w:pPr>
    </w:p>
    <w:p w:rsidR="00AB1F65" w:rsidRPr="00AC6BAD" w:rsidRDefault="00AB1F65" w:rsidP="00AB1F65">
      <w:pPr>
        <w:autoSpaceDE w:val="0"/>
        <w:autoSpaceDN w:val="0"/>
        <w:adjustRightInd w:val="0"/>
        <w:ind w:firstLine="708"/>
        <w:jc w:val="both"/>
        <w:rPr>
          <w:sz w:val="24"/>
          <w:szCs w:val="24"/>
        </w:rPr>
      </w:pPr>
    </w:p>
    <w:p w:rsidR="00AB1F65" w:rsidRDefault="00AB1F65" w:rsidP="0048237B">
      <w:pPr>
        <w:pStyle w:val="2"/>
        <w:jc w:val="right"/>
        <w:rPr>
          <w:b w:val="0"/>
          <w:bCs w:val="0"/>
          <w:sz w:val="26"/>
          <w:szCs w:val="26"/>
        </w:rPr>
      </w:pPr>
    </w:p>
    <w:sectPr w:rsidR="00AB1F65" w:rsidSect="005C68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76548"/>
    <w:multiLevelType w:val="multilevel"/>
    <w:tmpl w:val="DF2E9C3C"/>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391235"/>
    <w:multiLevelType w:val="multilevel"/>
    <w:tmpl w:val="2FF66238"/>
    <w:lvl w:ilvl="0">
      <w:start w:val="20"/>
      <w:numFmt w:val="decimal"/>
      <w:lvlText w:val="%1."/>
      <w:lvlJc w:val="left"/>
      <w:pPr>
        <w:ind w:left="119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54A20F27"/>
    <w:multiLevelType w:val="hybridMultilevel"/>
    <w:tmpl w:val="B8BE041A"/>
    <w:lvl w:ilvl="0" w:tplc="047A3654">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2"/>
  </w:num>
  <w:num w:numId="5">
    <w:abstractNumId w:val="1"/>
  </w:num>
  <w:num w:numId="6">
    <w:abstractNumId w:val="5"/>
  </w:num>
  <w:num w:numId="7">
    <w:abstractNumId w:val="9"/>
  </w:num>
  <w:num w:numId="8">
    <w:abstractNumId w:val="0"/>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237B"/>
    <w:rsid w:val="000E496B"/>
    <w:rsid w:val="001B6744"/>
    <w:rsid w:val="002A25E7"/>
    <w:rsid w:val="002B128B"/>
    <w:rsid w:val="0034056F"/>
    <w:rsid w:val="00386BA8"/>
    <w:rsid w:val="00393345"/>
    <w:rsid w:val="004016A5"/>
    <w:rsid w:val="00481635"/>
    <w:rsid w:val="0048237B"/>
    <w:rsid w:val="005C6892"/>
    <w:rsid w:val="006323FD"/>
    <w:rsid w:val="006B6A2B"/>
    <w:rsid w:val="00715184"/>
    <w:rsid w:val="0079304D"/>
    <w:rsid w:val="007A375B"/>
    <w:rsid w:val="007B0F28"/>
    <w:rsid w:val="007E3759"/>
    <w:rsid w:val="00803454"/>
    <w:rsid w:val="00844C79"/>
    <w:rsid w:val="008E75F1"/>
    <w:rsid w:val="00910565"/>
    <w:rsid w:val="009E5CE1"/>
    <w:rsid w:val="00AB1F65"/>
    <w:rsid w:val="00C14F99"/>
    <w:rsid w:val="00CC0101"/>
    <w:rsid w:val="00D82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Line 81"/>
        <o:r id="V:Rule2" type="connector" idref="#Line 82"/>
        <o:r id="V:Rule3" type="connector" idref="#Line 85"/>
        <o:r id="V:Rule4" type="connector" idref="#Line 86"/>
        <o:r id="V:Rule5" type="connector" idref="#Line 87"/>
        <o:r id="V:Rule6" type="connector" idref="#Line 88"/>
        <o:r id="V:Rule7" type="connector" idref="#Line 91"/>
        <o:r id="V:Rule8" type="connector" idref="#Line 88"/>
        <o:r id="V:Rule9" type="connector" idref="#Line 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7B"/>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AB1F6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237B"/>
    <w:pPr>
      <w:ind w:firstLine="720"/>
      <w:jc w:val="center"/>
    </w:pPr>
    <w:rPr>
      <w:b/>
      <w:bCs/>
      <w:sz w:val="28"/>
      <w:szCs w:val="28"/>
    </w:rPr>
  </w:style>
  <w:style w:type="character" w:customStyle="1" w:styleId="20">
    <w:name w:val="Основной текст с отступом 2 Знак"/>
    <w:basedOn w:val="a0"/>
    <w:link w:val="2"/>
    <w:rsid w:val="0048237B"/>
    <w:rPr>
      <w:rFonts w:ascii="Times New Roman" w:eastAsia="Times New Roman" w:hAnsi="Times New Roman" w:cs="Times New Roman"/>
      <w:b/>
      <w:bCs/>
      <w:sz w:val="28"/>
      <w:szCs w:val="28"/>
      <w:lang w:eastAsia="ru-RU"/>
    </w:rPr>
  </w:style>
  <w:style w:type="paragraph" w:customStyle="1" w:styleId="ConsPlusTitle">
    <w:name w:val="ConsPlusTitle"/>
    <w:uiPriority w:val="99"/>
    <w:rsid w:val="0048237B"/>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3">
    <w:name w:val="Balloon Text"/>
    <w:basedOn w:val="a"/>
    <w:link w:val="a4"/>
    <w:uiPriority w:val="99"/>
    <w:semiHidden/>
    <w:unhideWhenUsed/>
    <w:rsid w:val="0048237B"/>
    <w:rPr>
      <w:rFonts w:ascii="Tahoma" w:hAnsi="Tahoma" w:cs="Tahoma"/>
      <w:sz w:val="16"/>
      <w:szCs w:val="16"/>
    </w:rPr>
  </w:style>
  <w:style w:type="character" w:customStyle="1" w:styleId="a4">
    <w:name w:val="Текст выноски Знак"/>
    <w:basedOn w:val="a0"/>
    <w:link w:val="a3"/>
    <w:uiPriority w:val="99"/>
    <w:semiHidden/>
    <w:rsid w:val="0048237B"/>
    <w:rPr>
      <w:rFonts w:ascii="Tahoma" w:eastAsia="Times New Roman" w:hAnsi="Tahoma" w:cs="Tahoma"/>
      <w:sz w:val="16"/>
      <w:szCs w:val="16"/>
      <w:lang w:eastAsia="ru-RU"/>
    </w:rPr>
  </w:style>
  <w:style w:type="paragraph" w:styleId="a5">
    <w:name w:val="List Paragraph"/>
    <w:basedOn w:val="a"/>
    <w:uiPriority w:val="34"/>
    <w:qFormat/>
    <w:rsid w:val="000E496B"/>
    <w:pPr>
      <w:overflowPunct w:val="0"/>
      <w:autoSpaceDE w:val="0"/>
      <w:autoSpaceDN w:val="0"/>
      <w:adjustRightInd w:val="0"/>
      <w:ind w:left="720"/>
      <w:contextualSpacing/>
    </w:pPr>
  </w:style>
  <w:style w:type="character" w:customStyle="1" w:styleId="30">
    <w:name w:val="Заголовок 3 Знак"/>
    <w:basedOn w:val="a0"/>
    <w:link w:val="3"/>
    <w:uiPriority w:val="9"/>
    <w:rsid w:val="00AB1F65"/>
    <w:rPr>
      <w:rFonts w:ascii="Times New Roman" w:eastAsia="Times New Roman" w:hAnsi="Times New Roman" w:cs="Times New Roman"/>
      <w:b/>
      <w:bCs/>
      <w:sz w:val="27"/>
      <w:szCs w:val="27"/>
      <w:lang w:eastAsia="ru-RU"/>
    </w:rPr>
  </w:style>
  <w:style w:type="paragraph" w:customStyle="1" w:styleId="ConsPlusNormal">
    <w:name w:val="ConsPlusNormal"/>
    <w:link w:val="ConsPlusNormal0"/>
    <w:rsid w:val="00AB1F65"/>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Nonformat">
    <w:name w:val="ConsPlusNonformat"/>
    <w:rsid w:val="00AB1F65"/>
    <w:pPr>
      <w:autoSpaceDE w:val="0"/>
      <w:autoSpaceDN w:val="0"/>
      <w:adjustRightInd w:val="0"/>
      <w:spacing w:after="0" w:line="240" w:lineRule="auto"/>
    </w:pPr>
    <w:rPr>
      <w:rFonts w:ascii="Courier New" w:eastAsia="Calibri" w:hAnsi="Courier New" w:cs="Courier New"/>
      <w:sz w:val="20"/>
      <w:szCs w:val="20"/>
    </w:rPr>
  </w:style>
  <w:style w:type="character" w:customStyle="1" w:styleId="ConsPlusNormal0">
    <w:name w:val="ConsPlusNormal Знак"/>
    <w:link w:val="ConsPlusNormal"/>
    <w:locked/>
    <w:rsid w:val="00AB1F65"/>
    <w:rPr>
      <w:rFonts w:ascii="Times New Roman" w:eastAsia="Calibri" w:hAnsi="Times New Roman" w:cs="Times New Roman"/>
      <w:sz w:val="24"/>
      <w:szCs w:val="24"/>
      <w:lang w:eastAsia="ru-RU"/>
    </w:rPr>
  </w:style>
  <w:style w:type="character" w:customStyle="1" w:styleId="FontStyle84">
    <w:name w:val="Font Style84"/>
    <w:rsid w:val="00AB1F65"/>
    <w:rPr>
      <w:rFonts w:ascii="Times New Roman" w:hAnsi="Times New Roman" w:cs="Times New Roman"/>
      <w:b/>
      <w:bCs/>
      <w:sz w:val="28"/>
      <w:szCs w:val="28"/>
    </w:rPr>
  </w:style>
  <w:style w:type="character" w:styleId="a6">
    <w:name w:val="Hyperlink"/>
    <w:uiPriority w:val="99"/>
    <w:unhideWhenUsed/>
    <w:rsid w:val="00AB1F65"/>
    <w:rPr>
      <w:color w:val="0000FF"/>
      <w:u w:val="single"/>
    </w:rPr>
  </w:style>
  <w:style w:type="character" w:customStyle="1" w:styleId="21">
    <w:name w:val="Основной текст (2)_"/>
    <w:link w:val="22"/>
    <w:rsid w:val="00AB1F65"/>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AB1F65"/>
    <w:pPr>
      <w:shd w:val="clear" w:color="auto" w:fill="FFFFFF"/>
      <w:spacing w:before="180" w:line="234" w:lineRule="exact"/>
      <w:jc w:val="center"/>
    </w:pPr>
    <w:rPr>
      <w:rFonts w:eastAsiaTheme="minorHAnsi"/>
      <w:b/>
      <w:bCs/>
      <w:sz w:val="18"/>
      <w:szCs w:val="18"/>
      <w:lang w:eastAsia="en-US"/>
    </w:rPr>
  </w:style>
  <w:style w:type="paragraph" w:customStyle="1" w:styleId="formattext">
    <w:name w:val="formattext"/>
    <w:basedOn w:val="a"/>
    <w:rsid w:val="00AB1F6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38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F61E74393217C2573DD14E11EACD373F7864D0C9733A4596A2259AE8N6DFG" TargetMode="External"/><Relationship Id="rId13" Type="http://schemas.openxmlformats.org/officeDocument/2006/relationships/hyperlink" Target="consultantplus://offline/ref=D2F61E74393217C2573DD14E11EACD373F7A60D2C2713A4596A2259AE8N6DFG" TargetMode="External"/><Relationship Id="rId18" Type="http://schemas.openxmlformats.org/officeDocument/2006/relationships/hyperlink" Target="consultantplus://offline/ref=D2F61E74393217C2573DCF43078693383E743ADFCD773313CEFD7EC7BF66E8FFN9DFG" TargetMode="External"/><Relationship Id="rId3" Type="http://schemas.openxmlformats.org/officeDocument/2006/relationships/settings" Target="settings.xml"/><Relationship Id="rId21" Type="http://schemas.openxmlformats.org/officeDocument/2006/relationships/hyperlink" Target="consultantplus://offline/ref=B84E2943E02B167EC421FE5A4F881853F881EA6269A9A3C53900500F92D3D14289F52BE18AAF97F3UALBH" TargetMode="External"/><Relationship Id="rId7" Type="http://schemas.openxmlformats.org/officeDocument/2006/relationships/hyperlink" Target="mailto:yakovlevsky@mo.primorsky.ru" TargetMode="External"/><Relationship Id="rId12" Type="http://schemas.openxmlformats.org/officeDocument/2006/relationships/hyperlink" Target="consultantplus://offline/ref=4C6F80806B391EA540A82C5EE46B770ED8259FB9A95D9C1F2F4DF3D720d4V5C" TargetMode="External"/><Relationship Id="rId17" Type="http://schemas.openxmlformats.org/officeDocument/2006/relationships/hyperlink" Target="consultantplus://offline/ref=329DD53EB19975792455607B950956DFBE3A8A291E043CF885191CD20A24NDM"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329DD53EB19975792455607B950956DFBE3A822C17043CF885191CD20A24NDM" TargetMode="External"/><Relationship Id="rId20" Type="http://schemas.openxmlformats.org/officeDocument/2006/relationships/hyperlink" Target="consultantplus://offline/ref=28987990F909BF82FA122B8D058F98F4E97755274B6A0D2F86B720863A0BE592D33EE4CA31A1ED71AC8311m3eCA" TargetMode="External"/><Relationship Id="rId1" Type="http://schemas.openxmlformats.org/officeDocument/2006/relationships/numbering" Target="numbering.xml"/><Relationship Id="rId6" Type="http://schemas.openxmlformats.org/officeDocument/2006/relationships/hyperlink" Target="consultantplus://offline/ref=3BBB3296277738A68FF7E174762DEFEFE4737244B44EA72AB263C0605322CF3B409B1CCDE475174C27c9G" TargetMode="External"/><Relationship Id="rId11" Type="http://schemas.openxmlformats.org/officeDocument/2006/relationships/hyperlink" Target="consultantplus://offline/ref=D2F61E74393217C2573DD14E11EACD373F7961D2CB733A4596A2259AE8N6DFG"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329DD53EB19975792455607B950956DFBE3A8B2F17043CF885191CD20A24NDM" TargetMode="External"/><Relationship Id="rId23" Type="http://schemas.openxmlformats.org/officeDocument/2006/relationships/fontTable" Target="fontTable.xml"/><Relationship Id="rId10" Type="http://schemas.openxmlformats.org/officeDocument/2006/relationships/hyperlink" Target="consultantplus://offline/ref=D2F61E74393217C2573DD14E11EACD373F7961D1CA773A4596A2259AE8N6DFG" TargetMode="External"/><Relationship Id="rId19" Type="http://schemas.openxmlformats.org/officeDocument/2006/relationships/hyperlink" Target="consultantplus://offline/ref=28987990F909BF82FA122B8D058F98F4E97755274B6D0E2B87B720863A0BE592mDe3A" TargetMode="External"/><Relationship Id="rId4" Type="http://schemas.openxmlformats.org/officeDocument/2006/relationships/webSettings" Target="webSettings.xml"/><Relationship Id="rId9" Type="http://schemas.openxmlformats.org/officeDocument/2006/relationships/hyperlink" Target="consultantplus://offline/ref=D2F61E74393217C2573DD14E11EACD373F7864D3CF763A4596A2259AE8N6DFG" TargetMode="External"/><Relationship Id="rId14" Type="http://schemas.openxmlformats.org/officeDocument/2006/relationships/hyperlink" Target="consultantplus://offline/ref=D2F61E74393217C2573DD14E11EACD373F7D62D0CA7B3A4596A2259AE8N6DFG" TargetMode="External"/><Relationship Id="rId22" Type="http://schemas.openxmlformats.org/officeDocument/2006/relationships/hyperlink" Target="consultantplus://offline/ref=B84E2943E02B167EC421FE5A4F881853F881EA6269A9A3C53900500F92D3D14289F52BE18AAF97F0UAL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9994</Words>
  <Characters>56971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Server</cp:lastModifiedBy>
  <cp:revision>2</cp:revision>
  <cp:lastPrinted>2018-08-30T05:20:00Z</cp:lastPrinted>
  <dcterms:created xsi:type="dcterms:W3CDTF">2018-09-06T00:26:00Z</dcterms:created>
  <dcterms:modified xsi:type="dcterms:W3CDTF">2018-09-06T00:26:00Z</dcterms:modified>
</cp:coreProperties>
</file>