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A3" w:rsidRPr="00EC2868" w:rsidRDefault="008461A3" w:rsidP="008461A3">
      <w:pPr>
        <w:jc w:val="right"/>
        <w:rPr>
          <w:sz w:val="24"/>
        </w:rPr>
      </w:pPr>
      <w:r w:rsidRPr="00EC2868">
        <w:rPr>
          <w:sz w:val="24"/>
        </w:rPr>
        <w:t>Приложение</w:t>
      </w:r>
    </w:p>
    <w:p w:rsidR="0072635A" w:rsidRDefault="0072635A" w:rsidP="0072635A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к Программе </w:t>
      </w:r>
      <w:r w:rsidRPr="0072635A">
        <w:rPr>
          <w:sz w:val="24"/>
        </w:rPr>
        <w:t xml:space="preserve">«Меры по предупреждению </w:t>
      </w:r>
    </w:p>
    <w:p w:rsidR="0072635A" w:rsidRPr="0072635A" w:rsidRDefault="0072635A" w:rsidP="0072635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72635A">
        <w:rPr>
          <w:sz w:val="24"/>
        </w:rPr>
        <w:t xml:space="preserve">и минимизации последствий проявлений терроризма </w:t>
      </w:r>
    </w:p>
    <w:p w:rsidR="0072635A" w:rsidRPr="0072635A" w:rsidRDefault="0072635A" w:rsidP="0072635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72635A">
        <w:rPr>
          <w:sz w:val="24"/>
        </w:rPr>
        <w:t xml:space="preserve">и экстремизма на территории </w:t>
      </w:r>
    </w:p>
    <w:p w:rsidR="0072635A" w:rsidRPr="0072635A" w:rsidRDefault="0072635A" w:rsidP="0072635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72635A">
        <w:rPr>
          <w:sz w:val="24"/>
        </w:rPr>
        <w:t xml:space="preserve">Яковлевского муниципального района» </w:t>
      </w:r>
    </w:p>
    <w:p w:rsidR="008461A3" w:rsidRPr="00CC734A" w:rsidRDefault="0072635A" w:rsidP="007263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2635A">
        <w:rPr>
          <w:sz w:val="24"/>
        </w:rPr>
        <w:t>на 201</w:t>
      </w:r>
      <w:r w:rsidR="009730C3">
        <w:rPr>
          <w:sz w:val="24"/>
        </w:rPr>
        <w:t>8</w:t>
      </w:r>
      <w:r w:rsidRPr="0072635A">
        <w:rPr>
          <w:sz w:val="24"/>
        </w:rPr>
        <w:t xml:space="preserve"> - 20</w:t>
      </w:r>
      <w:r w:rsidR="009730C3">
        <w:rPr>
          <w:sz w:val="24"/>
        </w:rPr>
        <w:t>20</w:t>
      </w:r>
      <w:r w:rsidRPr="0072635A">
        <w:rPr>
          <w:sz w:val="24"/>
        </w:rPr>
        <w:t xml:space="preserve"> годы</w:t>
      </w:r>
      <w:r w:rsidR="008461A3" w:rsidRPr="00EC2868">
        <w:rPr>
          <w:sz w:val="24"/>
        </w:rPr>
        <w:t xml:space="preserve"> </w:t>
      </w:r>
      <w:r>
        <w:rPr>
          <w:sz w:val="24"/>
        </w:rPr>
        <w:t xml:space="preserve"> </w:t>
      </w:r>
      <w:r w:rsidR="008461A3" w:rsidRPr="00CC734A">
        <w:rPr>
          <w:sz w:val="24"/>
          <w:szCs w:val="24"/>
        </w:rPr>
        <w:t xml:space="preserve"> </w:t>
      </w:r>
      <w:r w:rsidR="008461A3">
        <w:rPr>
          <w:sz w:val="24"/>
          <w:szCs w:val="24"/>
        </w:rPr>
        <w:t xml:space="preserve">        </w:t>
      </w:r>
    </w:p>
    <w:p w:rsidR="008461A3" w:rsidRPr="00401F31" w:rsidRDefault="008461A3" w:rsidP="008461A3">
      <w:pPr>
        <w:jc w:val="right"/>
        <w:rPr>
          <w:sz w:val="24"/>
          <w:szCs w:val="24"/>
        </w:rPr>
      </w:pP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  <w:r w:rsidRPr="00401F31">
        <w:rPr>
          <w:rFonts w:eastAsia="MS Mincho"/>
          <w:b/>
          <w:sz w:val="24"/>
          <w:szCs w:val="24"/>
        </w:rPr>
        <w:t xml:space="preserve">План мероприятий 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  <w:r w:rsidRPr="00401F31">
        <w:rPr>
          <w:rFonts w:eastAsia="MS Mincho"/>
          <w:b/>
          <w:sz w:val="24"/>
          <w:szCs w:val="24"/>
        </w:rPr>
        <w:t xml:space="preserve">по профилактике терроризма и экстремизма 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  <w:r w:rsidRPr="00401F31">
        <w:rPr>
          <w:rFonts w:eastAsia="MS Mincho"/>
          <w:b/>
          <w:sz w:val="24"/>
          <w:szCs w:val="24"/>
        </w:rPr>
        <w:t xml:space="preserve">в </w:t>
      </w:r>
      <w:r>
        <w:rPr>
          <w:rFonts w:eastAsia="MS Mincho"/>
          <w:b/>
          <w:sz w:val="24"/>
          <w:szCs w:val="24"/>
        </w:rPr>
        <w:t>Яковлевском</w:t>
      </w:r>
      <w:r w:rsidRPr="00332962">
        <w:rPr>
          <w:rFonts w:eastAsia="MS Mincho"/>
          <w:b/>
          <w:sz w:val="24"/>
          <w:szCs w:val="24"/>
        </w:rPr>
        <w:t xml:space="preserve"> муниципальном   районе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1F31">
        <w:rPr>
          <w:rFonts w:eastAsia="MS Mincho"/>
          <w:b/>
          <w:sz w:val="24"/>
          <w:szCs w:val="24"/>
        </w:rPr>
        <w:t xml:space="preserve"> на 201</w:t>
      </w:r>
      <w:r w:rsidR="009730C3">
        <w:rPr>
          <w:rFonts w:eastAsia="MS Mincho"/>
          <w:b/>
          <w:sz w:val="24"/>
          <w:szCs w:val="24"/>
        </w:rPr>
        <w:t>8</w:t>
      </w:r>
      <w:r w:rsidR="0072635A">
        <w:rPr>
          <w:rFonts w:eastAsia="MS Mincho"/>
          <w:b/>
          <w:sz w:val="24"/>
          <w:szCs w:val="24"/>
        </w:rPr>
        <w:t>-20</w:t>
      </w:r>
      <w:r w:rsidR="009730C3">
        <w:rPr>
          <w:rFonts w:eastAsia="MS Mincho"/>
          <w:b/>
          <w:sz w:val="24"/>
          <w:szCs w:val="24"/>
        </w:rPr>
        <w:t>20</w:t>
      </w:r>
      <w:r w:rsidRPr="00401F31">
        <w:rPr>
          <w:rFonts w:eastAsia="MS Mincho"/>
          <w:b/>
          <w:sz w:val="24"/>
          <w:szCs w:val="24"/>
        </w:rPr>
        <w:t xml:space="preserve"> год</w:t>
      </w:r>
      <w:r w:rsidR="0072635A">
        <w:rPr>
          <w:rFonts w:eastAsia="MS Mincho"/>
          <w:b/>
          <w:sz w:val="24"/>
          <w:szCs w:val="24"/>
        </w:rPr>
        <w:t>ы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1A3" w:rsidRPr="00401F31" w:rsidRDefault="008461A3" w:rsidP="008461A3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1F31">
        <w:rPr>
          <w:b/>
          <w:sz w:val="24"/>
          <w:szCs w:val="24"/>
        </w:rPr>
        <w:t>1.</w:t>
      </w:r>
      <w:r w:rsidRPr="00401F31">
        <w:rPr>
          <w:sz w:val="24"/>
          <w:szCs w:val="24"/>
        </w:rPr>
        <w:t xml:space="preserve"> </w:t>
      </w:r>
      <w:r w:rsidRPr="00401F31">
        <w:rPr>
          <w:b/>
          <w:sz w:val="24"/>
          <w:szCs w:val="24"/>
        </w:rPr>
        <w:t>Цель и задачи Плана мероприятий</w:t>
      </w: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401F31">
        <w:t xml:space="preserve">Главная цель Плана мероприятий – участие в профилактике терроризма и экстремизма на территории </w:t>
      </w:r>
      <w:r>
        <w:t>Яковлевского муниципального района</w:t>
      </w:r>
      <w:r w:rsidRPr="00401F31">
        <w:t>, противодействие возможным фактам проявления терроризма и экстремизма, укрепление доверия населения к работе органов местного самоуправления и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F31">
        <w:t xml:space="preserve">           </w:t>
      </w: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F31">
        <w:t>Основными задачами реализации Плана мероприятий являются:</w:t>
      </w: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F31">
        <w:t>- воспитание культуры толерантности и межнационального согласия;</w:t>
      </w: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F31">
        <w:t>- достижение необходимого уровня правовой культуры граждан как основы толерантного сознания и поведения;</w:t>
      </w: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F31"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F31"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8461A3" w:rsidRPr="00401F31" w:rsidRDefault="008461A3" w:rsidP="008461A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F31">
        <w:t xml:space="preserve">- реализация в учреждениях образования, культуры, молодёжной политики, физической культуры и спорта на территории </w:t>
      </w:r>
      <w:r>
        <w:t>Яковлевского муниципального района,</w:t>
      </w:r>
      <w:r w:rsidRPr="00401F31"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461A3" w:rsidRPr="00401F31" w:rsidRDefault="008461A3" w:rsidP="008461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 xml:space="preserve"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401F31">
        <w:rPr>
          <w:b/>
          <w:sz w:val="24"/>
          <w:szCs w:val="24"/>
        </w:rPr>
        <w:t>2. Методы достижения целей и решения задач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>Осуществление Плана мероприятий должно проводиться по следующим основным направлениям: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>-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>- выработка и реализация мер раннего предупреждения террористической угрозы в районе, межэтнической напряженности, проявлений национальной нетерпимости и насилия, профилактики экстремизма.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 xml:space="preserve">- повышение эффективности механизмов реализации миграционной политики в </w:t>
      </w:r>
      <w:r>
        <w:rPr>
          <w:sz w:val="24"/>
          <w:szCs w:val="24"/>
        </w:rPr>
        <w:t>Яковлевском</w:t>
      </w:r>
      <w:r w:rsidRPr="00332962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 xml:space="preserve">м </w:t>
      </w:r>
      <w:r w:rsidRPr="00332962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401F31">
        <w:rPr>
          <w:sz w:val="24"/>
          <w:szCs w:val="24"/>
        </w:rPr>
        <w:t>.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1A3" w:rsidRPr="00401F31" w:rsidRDefault="008461A3" w:rsidP="008461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1F31">
        <w:rPr>
          <w:b/>
          <w:sz w:val="24"/>
          <w:szCs w:val="24"/>
        </w:rPr>
        <w:t>Сроки и этапы реализации Плана мероприятий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>План мероприятий имеет межведомственный комплексный характер и рассчитан на реализацию в 201</w:t>
      </w:r>
      <w:r w:rsidR="009730C3">
        <w:rPr>
          <w:sz w:val="24"/>
          <w:szCs w:val="24"/>
        </w:rPr>
        <w:t>8</w:t>
      </w:r>
      <w:r w:rsidR="0072635A">
        <w:rPr>
          <w:sz w:val="24"/>
          <w:szCs w:val="24"/>
        </w:rPr>
        <w:t>-20</w:t>
      </w:r>
      <w:r w:rsidR="009730C3">
        <w:rPr>
          <w:sz w:val="24"/>
          <w:szCs w:val="24"/>
        </w:rPr>
        <w:t>20</w:t>
      </w:r>
      <w:r w:rsidR="0072635A">
        <w:rPr>
          <w:sz w:val="24"/>
          <w:szCs w:val="24"/>
        </w:rPr>
        <w:t xml:space="preserve"> годах</w:t>
      </w:r>
      <w:r w:rsidRPr="00401F31">
        <w:rPr>
          <w:sz w:val="24"/>
          <w:szCs w:val="24"/>
        </w:rPr>
        <w:t>.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01F31">
        <w:rPr>
          <w:sz w:val="24"/>
          <w:szCs w:val="24"/>
        </w:rPr>
        <w:tab/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401F31">
        <w:rPr>
          <w:b/>
          <w:sz w:val="24"/>
          <w:szCs w:val="24"/>
        </w:rPr>
        <w:t>4.</w:t>
      </w:r>
      <w:r w:rsidRPr="00401F31">
        <w:rPr>
          <w:b/>
          <w:sz w:val="24"/>
          <w:szCs w:val="24"/>
        </w:rPr>
        <w:tab/>
        <w:t>Ожидаемые результаты реализации Плана мероприятий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lastRenderedPageBreak/>
        <w:t>Ожидаемые результаты: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 xml:space="preserve">- совершенствование форм и методов работы правоохранительных органов </w:t>
      </w:r>
      <w:r>
        <w:rPr>
          <w:sz w:val="24"/>
          <w:szCs w:val="24"/>
        </w:rPr>
        <w:t>Яковлевского</w:t>
      </w:r>
      <w:r w:rsidRPr="00401F31">
        <w:rPr>
          <w:sz w:val="24"/>
          <w:szCs w:val="24"/>
        </w:rPr>
        <w:t xml:space="preserve"> района, органов местного самоуправления по профилактике терроризма и экстремизма, проявлений ксенофобии, национальной и расовой нетерпимости. </w:t>
      </w:r>
    </w:p>
    <w:p w:rsidR="008461A3" w:rsidRPr="00401F31" w:rsidRDefault="008461A3" w:rsidP="008461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>- повышение информированности населения о правилах поведения в случае угрозы возникновения террористического акта, рост антитеррористической бдительности населения;</w:t>
      </w:r>
    </w:p>
    <w:p w:rsidR="008461A3" w:rsidRPr="00401F31" w:rsidRDefault="008461A3" w:rsidP="008461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>- сведение к минимуму условий для проявлений терроризма и экстремизма на территории района;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1F31">
        <w:rPr>
          <w:sz w:val="24"/>
          <w:szCs w:val="24"/>
        </w:rPr>
        <w:t>- повышение уровня межведомственного взаимодействия и координации деятельности территориальных органов федеральных органов исполнительной власти и органов местного самоуправления в вопросах профилактики терроризма и экстремизма.</w:t>
      </w:r>
    </w:p>
    <w:p w:rsidR="008461A3" w:rsidRPr="00401F31" w:rsidRDefault="008461A3" w:rsidP="008461A3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01F31">
        <w:rPr>
          <w:sz w:val="24"/>
          <w:szCs w:val="24"/>
        </w:rPr>
        <w:t xml:space="preserve">                                                         </w:t>
      </w:r>
    </w:p>
    <w:p w:rsidR="008461A3" w:rsidRDefault="008461A3" w:rsidP="00F0673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1F31">
        <w:rPr>
          <w:b/>
          <w:sz w:val="24"/>
          <w:szCs w:val="24"/>
        </w:rPr>
        <w:t>5.</w:t>
      </w:r>
      <w:r w:rsidRPr="00401F31">
        <w:rPr>
          <w:b/>
          <w:sz w:val="24"/>
          <w:szCs w:val="24"/>
        </w:rPr>
        <w:tab/>
        <w:t>Содержание Плана мероприятий</w:t>
      </w:r>
    </w:p>
    <w:p w:rsid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Default="00D6153E" w:rsidP="00D6153E">
      <w:pPr>
        <w:jc w:val="right"/>
        <w:rPr>
          <w:b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710"/>
        <w:gridCol w:w="5527"/>
        <w:gridCol w:w="2268"/>
        <w:gridCol w:w="1526"/>
      </w:tblGrid>
      <w:tr w:rsidR="00D6153E" w:rsidRPr="00D6153E" w:rsidTr="00F06737"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53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153E">
              <w:rPr>
                <w:b/>
                <w:sz w:val="24"/>
                <w:szCs w:val="24"/>
              </w:rPr>
              <w:t>/</w:t>
            </w:r>
            <w:proofErr w:type="spellStart"/>
            <w:r w:rsidRPr="00D6153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Мероприятия Комплексного плана  противодействия идеологии терроризма в Яковлевском муниципальном районе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Срок исполнения</w:t>
            </w:r>
          </w:p>
        </w:tc>
      </w:tr>
      <w:tr w:rsidR="00D6153E" w:rsidRPr="00D6153E" w:rsidTr="00F06737">
        <w:trPr>
          <w:trHeight w:val="1583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В целях противодействия вовлечению в террористическую деятельность граждан и для пресечения распространения экстремистских идей продолжить / осуще</w:t>
            </w:r>
            <w:r w:rsidRPr="00D6153E">
              <w:rPr>
                <w:b/>
                <w:i/>
                <w:sz w:val="24"/>
                <w:szCs w:val="24"/>
              </w:rPr>
              <w:softHyphen/>
              <w:t>ствить: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3789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proofErr w:type="gramStart"/>
            <w:r w:rsidRPr="00D6153E">
              <w:rPr>
                <w:sz w:val="24"/>
                <w:szCs w:val="24"/>
              </w:rPr>
              <w:t xml:space="preserve">работу по склонению главарей, участников </w:t>
            </w:r>
            <w:proofErr w:type="spellStart"/>
            <w:r w:rsidRPr="00D6153E">
              <w:rPr>
                <w:sz w:val="24"/>
                <w:szCs w:val="24"/>
              </w:rPr>
              <w:t>бандгрупп</w:t>
            </w:r>
            <w:proofErr w:type="spellEnd"/>
            <w:r w:rsidRPr="00D6153E">
              <w:rPr>
                <w:sz w:val="24"/>
                <w:szCs w:val="24"/>
              </w:rPr>
              <w:t xml:space="preserve"> и их пособников, в том числе граждан Российской Федерации, участво</w:t>
            </w:r>
            <w:r w:rsidRPr="00D6153E">
              <w:rPr>
                <w:sz w:val="24"/>
                <w:szCs w:val="24"/>
              </w:rPr>
              <w:softHyphen/>
              <w:t>вавших в деятельности международных тер</w:t>
            </w:r>
            <w:r w:rsidRPr="00D6153E">
              <w:rPr>
                <w:sz w:val="24"/>
                <w:szCs w:val="24"/>
              </w:rPr>
              <w:softHyphen/>
              <w:t>рористических организаций на территории Сирии и других государств, иностранных эмиссаров и наемников, лиц,  распространя</w:t>
            </w:r>
            <w:r w:rsidRPr="00D6153E">
              <w:rPr>
                <w:sz w:val="24"/>
                <w:szCs w:val="24"/>
              </w:rPr>
              <w:softHyphen/>
              <w:t>ющих террористическую идеологию, нахо</w:t>
            </w:r>
            <w:r w:rsidRPr="00D6153E">
              <w:rPr>
                <w:sz w:val="24"/>
                <w:szCs w:val="24"/>
              </w:rPr>
              <w:softHyphen/>
              <w:t>дящихся на территории  Приморского края, к отказу от противоправной деятельности, рас</w:t>
            </w:r>
            <w:r w:rsidRPr="00D6153E">
              <w:rPr>
                <w:sz w:val="24"/>
                <w:szCs w:val="24"/>
              </w:rPr>
              <w:softHyphen/>
              <w:t>каянию и участию в профилактических ме</w:t>
            </w:r>
            <w:r w:rsidRPr="00D6153E">
              <w:rPr>
                <w:sz w:val="24"/>
                <w:szCs w:val="24"/>
              </w:rPr>
              <w:softHyphen/>
              <w:t>роприятиях;</w:t>
            </w:r>
            <w:proofErr w:type="gramEnd"/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УФСБ РФ по Приморскому краю отдел в г. Арсеньеве,</w:t>
            </w:r>
          </w:p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ОП № 12 МО МВД ПК «Арсеньевский»</w:t>
            </w:r>
          </w:p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F06737" w:rsidP="00C01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2018-2020г.</w:t>
            </w:r>
          </w:p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подбор квалифицированных специалистов (коллективов), в том числе постоянно рабо</w:t>
            </w:r>
            <w:r w:rsidRPr="00D6153E">
              <w:rPr>
                <w:sz w:val="24"/>
                <w:szCs w:val="24"/>
              </w:rPr>
              <w:softHyphen/>
              <w:t>тающих в сети Интернет, по оказанию адрес</w:t>
            </w:r>
            <w:r w:rsidRPr="00D6153E">
              <w:rPr>
                <w:sz w:val="24"/>
                <w:szCs w:val="24"/>
              </w:rPr>
              <w:softHyphen/>
              <w:t>ного профилактического воздействия на ка</w:t>
            </w:r>
            <w:r w:rsidRPr="00D6153E">
              <w:rPr>
                <w:sz w:val="24"/>
                <w:szCs w:val="24"/>
              </w:rPr>
              <w:softHyphen/>
              <w:t>тегории лиц, наиболее подверженных или уже подпавших под воздействие идеологии терроризма: (молодежь; лица, получившие религиозное, преимущественно исламское, образование за рубежом: преступники, отбывшие наказание за террористическую (экстремистскую) деятель</w:t>
            </w:r>
            <w:r w:rsidRPr="00D6153E">
              <w:rPr>
                <w:sz w:val="24"/>
                <w:szCs w:val="24"/>
              </w:rPr>
              <w:softHyphen/>
              <w:t xml:space="preserve">ность, родственники членов </w:t>
            </w:r>
            <w:proofErr w:type="spellStart"/>
            <w:r w:rsidRPr="00D6153E">
              <w:rPr>
                <w:sz w:val="24"/>
                <w:szCs w:val="24"/>
              </w:rPr>
              <w:t>бандподполья</w:t>
            </w:r>
            <w:proofErr w:type="spellEnd"/>
            <w:r w:rsidRPr="00D6153E">
              <w:rPr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Яковлевского муниципального района,</w:t>
            </w:r>
          </w:p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МКУ «Управление культуры, спорта и молодежной политики», УФСБ РФ по Приморскому краю отдел в г. Арсеньеве,</w:t>
            </w:r>
          </w:p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ОП № 12 МО МВД ПК «Арсеньевский»</w:t>
            </w:r>
          </w:p>
        </w:tc>
        <w:tc>
          <w:tcPr>
            <w:tcW w:w="1526" w:type="dxa"/>
          </w:tcPr>
          <w:p w:rsidR="00D6153E" w:rsidRPr="00D6153E" w:rsidRDefault="00F06737" w:rsidP="00C01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2018-2020г.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размещение в районной газете «Сельский труженик» статей по профилактике тер</w:t>
            </w:r>
            <w:r w:rsidRPr="00D6153E">
              <w:rPr>
                <w:sz w:val="24"/>
                <w:szCs w:val="24"/>
              </w:rPr>
              <w:softHyphen/>
              <w:t>роризма и экстремизма, ксенофобии и сепа</w:t>
            </w:r>
            <w:r w:rsidRPr="00D6153E">
              <w:rPr>
                <w:sz w:val="24"/>
                <w:szCs w:val="24"/>
              </w:rPr>
              <w:softHyphen/>
              <w:t>ратизма, вовлечения молодёжи в экстремист</w:t>
            </w:r>
            <w:r w:rsidRPr="00D6153E">
              <w:rPr>
                <w:sz w:val="24"/>
                <w:szCs w:val="24"/>
              </w:rPr>
              <w:softHyphen/>
              <w:t>скую деятельность;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Яковлевского муниципального района,</w:t>
            </w:r>
          </w:p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МКУ «Управление культуры, спорта и молодежной политики», ОП № 12 МО МВД ПК «Арсеньевский»</w:t>
            </w:r>
          </w:p>
        </w:tc>
        <w:tc>
          <w:tcPr>
            <w:tcW w:w="1526" w:type="dxa"/>
          </w:tcPr>
          <w:p w:rsidR="00F06737" w:rsidRDefault="00F06737" w:rsidP="00F06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реже одного раза в квартал;</w:t>
            </w:r>
          </w:p>
          <w:p w:rsidR="00D6153E" w:rsidRPr="00D6153E" w:rsidRDefault="00F06737" w:rsidP="00F06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обязательном порядке в период подготовки к </w:t>
            </w:r>
            <w:proofErr w:type="gramStart"/>
            <w:r>
              <w:rPr>
                <w:sz w:val="24"/>
                <w:szCs w:val="24"/>
              </w:rPr>
              <w:t>массовым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меропритиям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информационные, консультативные встречи с руководителями и представителями ислам</w:t>
            </w:r>
            <w:r w:rsidRPr="00D6153E">
              <w:rPr>
                <w:sz w:val="24"/>
                <w:szCs w:val="24"/>
              </w:rPr>
              <w:softHyphen/>
              <w:t>ских религиозных организаций (при наличии) по вопросам профилактики распространения среди му</w:t>
            </w:r>
            <w:r w:rsidRPr="00D6153E">
              <w:rPr>
                <w:sz w:val="24"/>
                <w:szCs w:val="24"/>
              </w:rPr>
              <w:softHyphen/>
              <w:t>сульман идеологии терроризма и экстремиз</w:t>
            </w:r>
            <w:r w:rsidRPr="00D6153E">
              <w:rPr>
                <w:sz w:val="24"/>
                <w:szCs w:val="24"/>
              </w:rPr>
              <w:softHyphen/>
              <w:t>ма;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Заместитель главы Администрации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F06737" w:rsidP="00C01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D6153E" w:rsidRPr="00D6153E" w:rsidTr="00F06737">
        <w:trPr>
          <w:trHeight w:val="41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реализацию с участием руководителей и представителей исламских религиозных ор</w:t>
            </w:r>
            <w:r w:rsidRPr="00D6153E">
              <w:rPr>
                <w:sz w:val="24"/>
                <w:szCs w:val="24"/>
              </w:rPr>
              <w:softHyphen/>
              <w:t>ганизаций Яковлевского района (при наличии)  мер по профи</w:t>
            </w:r>
            <w:r w:rsidRPr="00D6153E">
              <w:rPr>
                <w:sz w:val="24"/>
                <w:szCs w:val="24"/>
              </w:rPr>
              <w:softHyphen/>
              <w:t>лактике распространения среди мусульман идеологии терроризма и экстремизма;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Заместитель главы Администрации Яковлевского муниципального района, УФСБ РФ по Приморскому краю отдел в г. Арсеньеве,</w:t>
            </w:r>
          </w:p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ОП № 12 МО МВД ПК «Арсеньевский»</w:t>
            </w:r>
          </w:p>
        </w:tc>
        <w:tc>
          <w:tcPr>
            <w:tcW w:w="1526" w:type="dxa"/>
          </w:tcPr>
          <w:p w:rsidR="00D6153E" w:rsidRPr="00D6153E" w:rsidRDefault="00F06737" w:rsidP="00C01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</w:tr>
      <w:tr w:rsidR="00D6153E" w:rsidRPr="00D6153E" w:rsidTr="00F06737">
        <w:trPr>
          <w:trHeight w:val="982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center"/>
              <w:rPr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Для профилактического воздействия на лиц, наиболее подверженных влиянию идеологии терроризма: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840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both"/>
              <w:rPr>
                <w:b/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проведение психологического тренинга «Формирование толерантного поведения в семье»;</w:t>
            </w:r>
          </w:p>
        </w:tc>
        <w:tc>
          <w:tcPr>
            <w:tcW w:w="2268" w:type="dxa"/>
            <w:vMerge w:val="restart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 Яковлевского муниципального района, руководители образовательных учреждений района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1 раз в квартал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проведение «круглых столов» с учащимися старших классов, способствующих развитию межконфессионального диалога;</w:t>
            </w:r>
          </w:p>
        </w:tc>
        <w:tc>
          <w:tcPr>
            <w:tcW w:w="2268" w:type="dxa"/>
            <w:vMerge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2 раза в год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конкурс социальной рекламы «Я и закон»;</w:t>
            </w:r>
          </w:p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D6153E" w:rsidP="00F06737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2 квартал</w:t>
            </w:r>
            <w:r w:rsidR="00F06737">
              <w:rPr>
                <w:sz w:val="24"/>
                <w:szCs w:val="24"/>
              </w:rPr>
              <w:t xml:space="preserve"> каждого года</w:t>
            </w:r>
            <w:r w:rsidRPr="00D6153E">
              <w:rPr>
                <w:sz w:val="24"/>
                <w:szCs w:val="24"/>
              </w:rPr>
              <w:t xml:space="preserve"> 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гражданско-патриотическая акция «Я люблю, тебя, Россия», посвящённая Дню России;</w:t>
            </w:r>
          </w:p>
          <w:p w:rsidR="00D6153E" w:rsidRPr="00D6153E" w:rsidRDefault="00D6153E" w:rsidP="00C01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 Яковлевского муниципального района, руководители образовательных учреждений района</w:t>
            </w:r>
          </w:p>
        </w:tc>
        <w:tc>
          <w:tcPr>
            <w:tcW w:w="1526" w:type="dxa"/>
          </w:tcPr>
          <w:p w:rsidR="00D6153E" w:rsidRPr="00D6153E" w:rsidRDefault="00F06737" w:rsidP="00F06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2018</w:t>
            </w:r>
            <w:r w:rsidR="00D6153E" w:rsidRPr="00D6153E">
              <w:rPr>
                <w:sz w:val="24"/>
                <w:szCs w:val="24"/>
              </w:rPr>
              <w:t>г., июнь 201</w:t>
            </w:r>
            <w:r>
              <w:rPr>
                <w:sz w:val="24"/>
                <w:szCs w:val="24"/>
              </w:rPr>
              <w:t>9</w:t>
            </w:r>
            <w:r w:rsidR="00D6153E" w:rsidRPr="00D6153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, июнь 2020г.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информационные часы и выставки наглядной агитации «Ответственность № 1» в поселенческих библиотеках;</w:t>
            </w:r>
          </w:p>
          <w:p w:rsidR="00D6153E" w:rsidRPr="00D6153E" w:rsidRDefault="00D6153E" w:rsidP="00C01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муниципальные учреждения культуры – поселенческие библиотеки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1 раз в полугодие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проведение единого Урока Права     «Конституция РФ о межэтнических отношениях»;</w:t>
            </w:r>
          </w:p>
        </w:tc>
        <w:tc>
          <w:tcPr>
            <w:tcW w:w="2268" w:type="dxa"/>
            <w:vMerge w:val="restart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 Яковлевского муниципального района, руководители образовательных учреждений района</w:t>
            </w:r>
          </w:p>
        </w:tc>
        <w:tc>
          <w:tcPr>
            <w:tcW w:w="1526" w:type="dxa"/>
            <w:vMerge w:val="restart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В рамках учебных программ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организация цикла классных часов «Толерантность – дорога к миру»;</w:t>
            </w:r>
          </w:p>
        </w:tc>
        <w:tc>
          <w:tcPr>
            <w:tcW w:w="2268" w:type="dxa"/>
            <w:vMerge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на базе краевого государственного учре</w:t>
            </w:r>
            <w:r w:rsidRPr="00D6153E">
              <w:rPr>
                <w:sz w:val="24"/>
                <w:szCs w:val="24"/>
              </w:rPr>
              <w:softHyphen/>
              <w:t>ждение социального обслуживания населе</w:t>
            </w:r>
            <w:r w:rsidRPr="00D6153E">
              <w:rPr>
                <w:sz w:val="24"/>
                <w:szCs w:val="24"/>
              </w:rPr>
              <w:softHyphen/>
              <w:t>ния «Яковлевский специальный до</w:t>
            </w:r>
            <w:proofErr w:type="gramStart"/>
            <w:r w:rsidRPr="00D6153E">
              <w:rPr>
                <w:sz w:val="24"/>
                <w:szCs w:val="24"/>
              </w:rPr>
              <w:t>м-</w:t>
            </w:r>
            <w:proofErr w:type="gramEnd"/>
            <w:r w:rsidRPr="00D6153E">
              <w:rPr>
                <w:sz w:val="24"/>
                <w:szCs w:val="24"/>
              </w:rPr>
              <w:t xml:space="preserve"> интернат для престарелых и инвалидов» осуществлять мероприятия по социальной реабилитации граждан, отбывших наказание за преступления террористической и экстре</w:t>
            </w:r>
            <w:r w:rsidRPr="00D6153E">
              <w:rPr>
                <w:sz w:val="24"/>
                <w:szCs w:val="24"/>
              </w:rPr>
              <w:softHyphen/>
              <w:t>мистской направленности;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Заместитель главы Администрации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F06737" w:rsidP="00C01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при поступлении указанных лиц в учреждение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2.9.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организовать внедрение методики реабили</w:t>
            </w:r>
            <w:r w:rsidRPr="00D6153E">
              <w:rPr>
                <w:sz w:val="24"/>
                <w:szCs w:val="24"/>
              </w:rPr>
              <w:softHyphen/>
              <w:t>тации несовершеннолетних, подпавших под воздействие идеологии терроризма и религи</w:t>
            </w:r>
            <w:r w:rsidRPr="00D6153E">
              <w:rPr>
                <w:sz w:val="24"/>
                <w:szCs w:val="24"/>
              </w:rPr>
              <w:softHyphen/>
              <w:t>озного экстремизма.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по поступлению соот</w:t>
            </w:r>
            <w:r w:rsidRPr="00D6153E">
              <w:rPr>
                <w:sz w:val="24"/>
                <w:szCs w:val="24"/>
              </w:rPr>
              <w:softHyphen/>
              <w:t>ветствующей методи</w:t>
            </w:r>
            <w:r w:rsidRPr="00D6153E">
              <w:rPr>
                <w:sz w:val="24"/>
                <w:szCs w:val="24"/>
              </w:rPr>
              <w:softHyphen/>
              <w:t xml:space="preserve">ки из </w:t>
            </w:r>
            <w:proofErr w:type="spellStart"/>
            <w:r w:rsidRPr="00D6153E">
              <w:rPr>
                <w:sz w:val="24"/>
                <w:szCs w:val="24"/>
              </w:rPr>
              <w:t>Минобрнауки</w:t>
            </w:r>
            <w:proofErr w:type="spellEnd"/>
            <w:r w:rsidRPr="00D6153E">
              <w:rPr>
                <w:sz w:val="24"/>
                <w:szCs w:val="24"/>
              </w:rPr>
              <w:t xml:space="preserve"> России</w:t>
            </w:r>
          </w:p>
        </w:tc>
      </w:tr>
      <w:tr w:rsidR="00D6153E" w:rsidRPr="00D6153E" w:rsidTr="00F06737">
        <w:trPr>
          <w:trHeight w:val="743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Для формирования</w:t>
            </w:r>
            <w:r w:rsidRPr="00D6153E">
              <w:rPr>
                <w:rStyle w:val="4"/>
                <w:rFonts w:eastAsiaTheme="minorHAnsi"/>
                <w:b w:val="0"/>
                <w:i/>
                <w:sz w:val="24"/>
                <w:szCs w:val="24"/>
              </w:rPr>
              <w:t xml:space="preserve"> </w:t>
            </w:r>
            <w:r w:rsidRPr="00D6153E">
              <w:rPr>
                <w:rStyle w:val="4"/>
                <w:rFonts w:eastAsiaTheme="minorHAnsi"/>
                <w:i/>
                <w:sz w:val="24"/>
                <w:szCs w:val="24"/>
              </w:rPr>
              <w:t>у</w:t>
            </w:r>
            <w:r w:rsidRPr="00D6153E">
              <w:rPr>
                <w:b/>
                <w:i/>
                <w:sz w:val="24"/>
                <w:szCs w:val="24"/>
              </w:rPr>
              <w:t xml:space="preserve"> молодежи стойкого неприятия идеологии терроризма: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информировать молодежные орга</w:t>
            </w:r>
            <w:r w:rsidRPr="00D6153E">
              <w:rPr>
                <w:sz w:val="24"/>
                <w:szCs w:val="24"/>
              </w:rPr>
              <w:softHyphen/>
              <w:t>низации Яковлевского муниципального района о планируемых всероссийских, окружных и краевых молодежных форумах; оказывать содействие в участии во всерос</w:t>
            </w:r>
            <w:r w:rsidRPr="00D6153E">
              <w:rPr>
                <w:sz w:val="24"/>
                <w:szCs w:val="24"/>
              </w:rPr>
              <w:softHyphen/>
              <w:t>сийских, окружных и краевых молодежных форумах представителей молодежных организации и молодежи района;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Ежегодно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 xml:space="preserve">распространить информационно-аналитические материалы и методические рекомендации, посвященные вопросам противодействия идеологии терроризма, </w:t>
            </w:r>
            <w:proofErr w:type="gramStart"/>
            <w:r w:rsidRPr="00D6153E">
              <w:rPr>
                <w:sz w:val="24"/>
                <w:szCs w:val="24"/>
              </w:rPr>
              <w:t>направляемых</w:t>
            </w:r>
            <w:proofErr w:type="gramEnd"/>
            <w:r w:rsidRPr="00D6153E">
              <w:rPr>
                <w:sz w:val="24"/>
                <w:szCs w:val="24"/>
              </w:rPr>
              <w:t xml:space="preserve"> </w:t>
            </w:r>
            <w:proofErr w:type="spellStart"/>
            <w:r w:rsidRPr="00D6153E">
              <w:rPr>
                <w:sz w:val="24"/>
                <w:szCs w:val="24"/>
              </w:rPr>
              <w:t>Минобрнауки</w:t>
            </w:r>
            <w:proofErr w:type="spellEnd"/>
            <w:r w:rsidRPr="00D6153E">
              <w:rPr>
                <w:sz w:val="24"/>
                <w:szCs w:val="24"/>
              </w:rPr>
              <w:t xml:space="preserve"> России для использования в учеб</w:t>
            </w:r>
            <w:r w:rsidRPr="00D6153E">
              <w:rPr>
                <w:sz w:val="24"/>
                <w:szCs w:val="24"/>
              </w:rPr>
              <w:softHyphen/>
              <w:t>ном процессе;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28080A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по поступлению соот</w:t>
            </w:r>
            <w:r w:rsidRPr="00D6153E">
              <w:rPr>
                <w:sz w:val="24"/>
                <w:szCs w:val="24"/>
              </w:rPr>
              <w:softHyphen/>
              <w:t>ветствующей методи</w:t>
            </w:r>
            <w:r w:rsidRPr="00D6153E">
              <w:rPr>
                <w:sz w:val="24"/>
                <w:szCs w:val="24"/>
              </w:rPr>
              <w:softHyphen/>
              <w:t xml:space="preserve">ки из </w:t>
            </w:r>
            <w:proofErr w:type="spellStart"/>
            <w:r w:rsidRPr="00D6153E">
              <w:rPr>
                <w:sz w:val="24"/>
                <w:szCs w:val="24"/>
              </w:rPr>
              <w:t>Минобрнауки</w:t>
            </w:r>
            <w:proofErr w:type="spellEnd"/>
            <w:r w:rsidRPr="00D6153E">
              <w:rPr>
                <w:sz w:val="24"/>
                <w:szCs w:val="24"/>
              </w:rPr>
              <w:t xml:space="preserve"> России</w:t>
            </w:r>
          </w:p>
        </w:tc>
      </w:tr>
      <w:tr w:rsidR="00D6153E" w:rsidRPr="00D6153E" w:rsidTr="00F06737">
        <w:trPr>
          <w:trHeight w:val="1002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В целях формирования единой системы подготовки и распространения антитер</w:t>
            </w:r>
            <w:r w:rsidRPr="00D6153E">
              <w:rPr>
                <w:b/>
                <w:i/>
                <w:sz w:val="24"/>
                <w:szCs w:val="24"/>
              </w:rPr>
              <w:softHyphen/>
              <w:t>рористических материалов: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осуществлять размещение наглядн</w:t>
            </w:r>
            <w:proofErr w:type="gramStart"/>
            <w:r w:rsidRPr="00D6153E">
              <w:rPr>
                <w:sz w:val="24"/>
                <w:szCs w:val="24"/>
              </w:rPr>
              <w:t>о-</w:t>
            </w:r>
            <w:proofErr w:type="gramEnd"/>
            <w:r w:rsidRPr="00D6153E">
              <w:rPr>
                <w:sz w:val="24"/>
                <w:szCs w:val="24"/>
              </w:rPr>
              <w:t xml:space="preserve"> агитационной продукции о порядке и прави</w:t>
            </w:r>
            <w:r w:rsidRPr="00D6153E">
              <w:rPr>
                <w:sz w:val="24"/>
                <w:szCs w:val="24"/>
              </w:rPr>
              <w:softHyphen/>
              <w:t>лах поведения населения при угрозе возник</w:t>
            </w:r>
            <w:r w:rsidRPr="00D6153E">
              <w:rPr>
                <w:sz w:val="24"/>
                <w:szCs w:val="24"/>
              </w:rPr>
              <w:softHyphen/>
              <w:t>новения террористических актов на офици</w:t>
            </w:r>
            <w:r w:rsidRPr="00D6153E">
              <w:rPr>
                <w:sz w:val="24"/>
                <w:szCs w:val="24"/>
              </w:rPr>
              <w:softHyphen/>
              <w:t>альных сайтах образовательных учреждений Яковлевского района, Администрации Яковлевского муниципального района;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Яковлевского муниципального района, Администрация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D6153E" w:rsidP="0028080A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201</w:t>
            </w:r>
            <w:r w:rsidR="0028080A">
              <w:rPr>
                <w:sz w:val="24"/>
                <w:szCs w:val="24"/>
              </w:rPr>
              <w:t>8</w:t>
            </w:r>
            <w:r w:rsidRPr="00D6153E">
              <w:rPr>
                <w:sz w:val="24"/>
                <w:szCs w:val="24"/>
              </w:rPr>
              <w:t>-20</w:t>
            </w:r>
            <w:r w:rsidR="0028080A">
              <w:rPr>
                <w:sz w:val="24"/>
                <w:szCs w:val="24"/>
              </w:rPr>
              <w:t>20</w:t>
            </w:r>
            <w:r w:rsidRPr="00D6153E">
              <w:rPr>
                <w:sz w:val="24"/>
                <w:szCs w:val="24"/>
              </w:rPr>
              <w:t xml:space="preserve"> годы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проводить на постоянной основе освеще</w:t>
            </w:r>
            <w:r w:rsidRPr="00D6153E">
              <w:rPr>
                <w:sz w:val="24"/>
                <w:szCs w:val="24"/>
              </w:rPr>
              <w:softHyphen/>
              <w:t>ние мероприятий, проводимых организациями, учреждениями Яковлевского муниципального района, направленных на гармонизацию межнацио</w:t>
            </w:r>
            <w:r w:rsidRPr="00D6153E">
              <w:rPr>
                <w:sz w:val="24"/>
                <w:szCs w:val="24"/>
              </w:rPr>
              <w:softHyphen/>
              <w:t>нальных отношений, на духовное и патрио</w:t>
            </w:r>
            <w:r w:rsidRPr="00D6153E">
              <w:rPr>
                <w:sz w:val="24"/>
                <w:szCs w:val="24"/>
              </w:rPr>
              <w:softHyphen/>
              <w:t>тическое воспитание молодёжи.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Яковлевского муниципального района, МКУ «Управление культуры, спорта и молодежной политики», Заместитель главы Администрации Яковлевского муниципального района, главный редактор районной газеты «Сельский труженик»</w:t>
            </w:r>
          </w:p>
        </w:tc>
        <w:tc>
          <w:tcPr>
            <w:tcW w:w="1526" w:type="dxa"/>
          </w:tcPr>
          <w:p w:rsidR="00D6153E" w:rsidRPr="00D6153E" w:rsidRDefault="0028080A" w:rsidP="00280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2018-2020г.</w:t>
            </w:r>
          </w:p>
        </w:tc>
      </w:tr>
      <w:tr w:rsidR="00D6153E" w:rsidRPr="00D6153E" w:rsidTr="00F06737">
        <w:trPr>
          <w:trHeight w:val="1020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6153E">
              <w:rPr>
                <w:b/>
                <w:i/>
                <w:sz w:val="24"/>
                <w:szCs w:val="24"/>
              </w:rPr>
              <w:t>В целях поддержания национальных и ре</w:t>
            </w:r>
            <w:r w:rsidRPr="00D6153E">
              <w:rPr>
                <w:b/>
                <w:i/>
                <w:sz w:val="24"/>
                <w:szCs w:val="24"/>
              </w:rPr>
              <w:softHyphen/>
              <w:t>лигиозных традиций населения Яковлевского района: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по мере поступления новых книг и перио</w:t>
            </w:r>
            <w:r w:rsidRPr="00D6153E">
              <w:rPr>
                <w:sz w:val="24"/>
                <w:szCs w:val="24"/>
              </w:rPr>
              <w:softHyphen/>
              <w:t>дических изданий по тематике «антитеррор», продолжить наполнение соответствующих разделов электронных каталогов и книжного фонда библиотек  Яковлевского района;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Главы сельских поселений, директор Муниципального казенного учреждения "Межпоселенческая библиотека"</w:t>
            </w:r>
          </w:p>
        </w:tc>
        <w:tc>
          <w:tcPr>
            <w:tcW w:w="1526" w:type="dxa"/>
          </w:tcPr>
          <w:p w:rsidR="00D6153E" w:rsidRPr="00D6153E" w:rsidRDefault="0028080A" w:rsidP="00C01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при поступлении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jc w:val="center"/>
              <w:rPr>
                <w:b/>
                <w:sz w:val="24"/>
                <w:szCs w:val="24"/>
              </w:rPr>
            </w:pPr>
            <w:r w:rsidRPr="00D6153E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организовывать выступления коллективов народного творчества, показ спектаклей, проведение выставок, круглых столов, семи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наров по теме «Укрепление международного сотрудничества как важный фактор противо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действия терроризму»;</w:t>
            </w:r>
          </w:p>
          <w:p w:rsidR="00D6153E" w:rsidRPr="00D6153E" w:rsidRDefault="00D6153E" w:rsidP="00C01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526" w:type="dxa"/>
          </w:tcPr>
          <w:p w:rsidR="00D6153E" w:rsidRPr="00D6153E" w:rsidRDefault="00661FA3" w:rsidP="00C01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2018-2020г.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организовать общественно-политические мероприятия, посвященные Дню солидарно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сти в борьбе с терроризмом;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Заместитель главы Администрации Яковлевского муниципального района, отдел образования Администрации Яковлевского муниципального района, МКУ «Управление культуры, спорта и молодежной политики»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Ежегодно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Проводить на постоянной основе монито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ринг состояния межэтнических отношений и предупреждения конфликтных ситуаций. Аналитическую информацию о межнациональных, межрели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гиозных отношениях в Яковлевском районе предоставлять в антитерро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 xml:space="preserve">ристическую комиссию Приморского края Яковлевского </w:t>
            </w:r>
            <w:r w:rsidRPr="00D6153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района.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lastRenderedPageBreak/>
              <w:t xml:space="preserve">Заместитель главы Администрации Яковлевского муниципального района совместно с ОП № 12 МО МВД России </w:t>
            </w:r>
            <w:r w:rsidRPr="00D6153E">
              <w:rPr>
                <w:sz w:val="24"/>
                <w:szCs w:val="24"/>
              </w:rPr>
              <w:lastRenderedPageBreak/>
              <w:t>«Арсеньевский»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lastRenderedPageBreak/>
              <w:t>По плану работы АТК ЯМР</w:t>
            </w:r>
          </w:p>
        </w:tc>
      </w:tr>
      <w:tr w:rsidR="00D6153E" w:rsidRPr="00D6153E" w:rsidTr="00F06737">
        <w:trPr>
          <w:trHeight w:val="68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i/>
                <w:sz w:val="24"/>
                <w:szCs w:val="24"/>
              </w:rPr>
              <w:t>В целях совершенствования системы ре</w:t>
            </w:r>
            <w:r w:rsidRPr="00D6153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лигиозного образования: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осуществлять мероприятия по противодей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ствию идеологии терроризма и профилактике экстремизма в ученической среде в рамках отдельных программ/разделов планов воспи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тательной работы;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661FA3" w:rsidP="00661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D6153E" w:rsidRPr="00D6153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="00D6153E" w:rsidRPr="00D6153E">
              <w:rPr>
                <w:sz w:val="24"/>
                <w:szCs w:val="24"/>
              </w:rPr>
              <w:t>г.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организовать и проводить на постоянной основе профилактическую работу среди ми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грантов с целью выявления и пресечения фактов распространения идеологии терро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ризма;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ind w:right="-108"/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ОП № 12 МО МВД России «Арсеньевский», УФСБ РФ по Приморскому краю отдел в г. Арсеньеве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Постоянно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информировать заинтересованные органы и органы местного самоуправления Яковлевского района о возмож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ности прохождения курсов повышения ква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лификации для лиц, ответственных за реали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зацию Комплексного плана;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6.4.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 xml:space="preserve">координацию работы и </w:t>
            </w:r>
            <w:proofErr w:type="gramStart"/>
            <w:r w:rsidRPr="00D6153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6153E">
              <w:rPr>
                <w:rFonts w:ascii="Times New Roman" w:hAnsi="Times New Roman"/>
                <w:sz w:val="24"/>
                <w:szCs w:val="24"/>
              </w:rPr>
              <w:t xml:space="preserve"> реали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зацией мероприятий Комплексного плана осуществляет глава Яковлевского муниципального района (глава Администрации) либо исполняющий его обязанности - председатель антитеррористической ко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миссии Яковлевского муниципального района.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i/>
                <w:sz w:val="24"/>
                <w:szCs w:val="24"/>
              </w:rPr>
              <w:t>В целях формирования механизма реа</w:t>
            </w:r>
            <w:r w:rsidRPr="00D6153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лизации Комплексного плана на феде</w:t>
            </w:r>
            <w:r w:rsidRPr="00D6153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ральном, региональном и местном уровнях: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7.1.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 xml:space="preserve">возложить непосредственное руководство работой по исполнению </w:t>
            </w:r>
            <w:proofErr w:type="gramStart"/>
            <w:r w:rsidRPr="00D6153E">
              <w:rPr>
                <w:rFonts w:ascii="Times New Roman" w:hAnsi="Times New Roman"/>
                <w:sz w:val="24"/>
                <w:szCs w:val="24"/>
              </w:rPr>
              <w:t>мероприятий Ком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плексного плана противодействия идеологии терроризма</w:t>
            </w:r>
            <w:proofErr w:type="gramEnd"/>
            <w:r w:rsidRPr="00D6153E">
              <w:rPr>
                <w:rFonts w:ascii="Times New Roman" w:hAnsi="Times New Roman"/>
                <w:sz w:val="24"/>
                <w:szCs w:val="24"/>
              </w:rPr>
              <w:t xml:space="preserve"> в Яковлевском муниципальном районе на главу Яковлевского муниципального района (главу Администрации);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предусматривать реализацию мероприятий Комплексного плана в текущих и перспективных планах деятельности Администраций сельских поселений, предприятий, организаций и учреждений всех форм собственности Яковлевского муниципального района;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Органы, участвующий в исполнении мероприятий Комплексного плана</w:t>
            </w:r>
          </w:p>
        </w:tc>
        <w:tc>
          <w:tcPr>
            <w:tcW w:w="1526" w:type="dxa"/>
          </w:tcPr>
          <w:p w:rsidR="00D6153E" w:rsidRPr="00D6153E" w:rsidRDefault="00D6153E" w:rsidP="00C01968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Ежегодно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t>7.3.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Внести функции по организации и реализа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ции мероприятий Комплексного плана и дру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гих мероприятий по противодействию идео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логии терроризма в уставы Администраций сельских поселений Яковлевского муниципального района и в должностные регламенты (обязанности) лиц, ответственных за исполнение указанных функций;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 xml:space="preserve">Глава Яковлевского муниципального района (глава Администрации), главы сельских поселений Яковлевского района, руководители предприятий, </w:t>
            </w:r>
            <w:r w:rsidRPr="00D6153E">
              <w:rPr>
                <w:sz w:val="24"/>
                <w:szCs w:val="24"/>
              </w:rPr>
              <w:lastRenderedPageBreak/>
              <w:t>организаций и учреждений всех форм собственности Яковлевского муниципального района.</w:t>
            </w:r>
          </w:p>
        </w:tc>
        <w:tc>
          <w:tcPr>
            <w:tcW w:w="1526" w:type="dxa"/>
          </w:tcPr>
          <w:p w:rsidR="00D6153E" w:rsidRPr="00D6153E" w:rsidRDefault="00D6153E" w:rsidP="00661FA3">
            <w:pPr>
              <w:jc w:val="both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lastRenderedPageBreak/>
              <w:t>до 1.0</w:t>
            </w:r>
            <w:r w:rsidR="00661FA3">
              <w:rPr>
                <w:sz w:val="24"/>
                <w:szCs w:val="24"/>
              </w:rPr>
              <w:t>6</w:t>
            </w:r>
            <w:r w:rsidRPr="00D6153E">
              <w:rPr>
                <w:sz w:val="24"/>
                <w:szCs w:val="24"/>
              </w:rPr>
              <w:t>.2018г.</w:t>
            </w:r>
          </w:p>
        </w:tc>
      </w:tr>
      <w:tr w:rsidR="00D6153E" w:rsidRPr="00D6153E" w:rsidTr="00F06737">
        <w:trPr>
          <w:trHeight w:val="1265"/>
        </w:trPr>
        <w:tc>
          <w:tcPr>
            <w:tcW w:w="710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7.4.</w:t>
            </w:r>
          </w:p>
        </w:tc>
        <w:tc>
          <w:tcPr>
            <w:tcW w:w="5527" w:type="dxa"/>
          </w:tcPr>
          <w:p w:rsidR="00D6153E" w:rsidRPr="00D6153E" w:rsidRDefault="00D6153E" w:rsidP="00C01968">
            <w:pPr>
              <w:pStyle w:val="1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53E">
              <w:rPr>
                <w:rFonts w:ascii="Times New Roman" w:hAnsi="Times New Roman"/>
                <w:sz w:val="24"/>
                <w:szCs w:val="24"/>
              </w:rPr>
              <w:t>оказывать Администрациям сельских поселений,  руководителям предприятий, организаций и учреждений всех форм собственности Яковлевского муниципального района</w:t>
            </w:r>
            <w:proofErr w:type="gramStart"/>
            <w:r w:rsidRPr="00D615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153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6153E">
              <w:rPr>
                <w:rFonts w:ascii="Times New Roman" w:hAnsi="Times New Roman"/>
                <w:sz w:val="24"/>
                <w:szCs w:val="24"/>
              </w:rPr>
              <w:t>етодическую и практическую помощь в ор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ганизации и реализации мероприятий Ком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плексного плана и других мероприятий в сфере противодействия идеологии террориз</w:t>
            </w:r>
            <w:r w:rsidRPr="00D6153E">
              <w:rPr>
                <w:rFonts w:ascii="Times New Roman" w:hAnsi="Times New Roman"/>
                <w:sz w:val="24"/>
                <w:szCs w:val="24"/>
              </w:rPr>
              <w:softHyphen/>
              <w:t>ма.</w:t>
            </w:r>
          </w:p>
        </w:tc>
        <w:tc>
          <w:tcPr>
            <w:tcW w:w="2268" w:type="dxa"/>
          </w:tcPr>
          <w:p w:rsidR="00D6153E" w:rsidRPr="00D6153E" w:rsidRDefault="00D6153E" w:rsidP="00C01968">
            <w:pPr>
              <w:jc w:val="center"/>
              <w:rPr>
                <w:sz w:val="24"/>
                <w:szCs w:val="24"/>
              </w:rPr>
            </w:pPr>
            <w:r w:rsidRPr="00D6153E">
              <w:rPr>
                <w:sz w:val="24"/>
                <w:szCs w:val="24"/>
              </w:rPr>
              <w:t>органы, участвующие в исполнении мероприя</w:t>
            </w:r>
            <w:r w:rsidRPr="00D6153E">
              <w:rPr>
                <w:sz w:val="24"/>
                <w:szCs w:val="24"/>
              </w:rPr>
              <w:softHyphen/>
              <w:t>тий Комплексного плана по сферам своей дея</w:t>
            </w:r>
            <w:r w:rsidRPr="00D6153E">
              <w:rPr>
                <w:sz w:val="24"/>
                <w:szCs w:val="24"/>
              </w:rPr>
              <w:softHyphen/>
              <w:t>тельности и по меропри</w:t>
            </w:r>
            <w:r w:rsidRPr="00D6153E">
              <w:rPr>
                <w:sz w:val="24"/>
                <w:szCs w:val="24"/>
              </w:rPr>
              <w:softHyphen/>
              <w:t>ятиям Комплексного плана, ответственными исполнителями которых они являются; рабочий орган АТК ЯМР</w:t>
            </w:r>
          </w:p>
        </w:tc>
        <w:tc>
          <w:tcPr>
            <w:tcW w:w="1526" w:type="dxa"/>
          </w:tcPr>
          <w:p w:rsidR="00D6153E" w:rsidRPr="00D6153E" w:rsidRDefault="00661FA3" w:rsidP="00661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2018-2020г.</w:t>
            </w:r>
          </w:p>
        </w:tc>
      </w:tr>
    </w:tbl>
    <w:p w:rsidR="00D6153E" w:rsidRPr="00D6153E" w:rsidRDefault="00D6153E" w:rsidP="00D6153E">
      <w:pPr>
        <w:jc w:val="center"/>
        <w:rPr>
          <w:sz w:val="24"/>
          <w:szCs w:val="24"/>
        </w:rPr>
      </w:pPr>
    </w:p>
    <w:p w:rsidR="00D6153E" w:rsidRPr="00D6153E" w:rsidRDefault="00D6153E" w:rsidP="00D6153E">
      <w:pPr>
        <w:jc w:val="center"/>
        <w:rPr>
          <w:sz w:val="24"/>
          <w:szCs w:val="24"/>
        </w:rPr>
      </w:pPr>
    </w:p>
    <w:p w:rsidR="00D6153E" w:rsidRPr="00D6153E" w:rsidRDefault="00D6153E" w:rsidP="00D6153E">
      <w:pPr>
        <w:jc w:val="center"/>
        <w:rPr>
          <w:sz w:val="24"/>
          <w:szCs w:val="24"/>
        </w:rPr>
      </w:pPr>
    </w:p>
    <w:p w:rsidR="00D6153E" w:rsidRPr="00D6153E" w:rsidRDefault="00D6153E" w:rsidP="00D6153E">
      <w:pPr>
        <w:jc w:val="center"/>
        <w:rPr>
          <w:sz w:val="24"/>
          <w:szCs w:val="24"/>
        </w:rPr>
      </w:pPr>
    </w:p>
    <w:p w:rsidR="00D6153E" w:rsidRPr="00D6153E" w:rsidRDefault="00D6153E" w:rsidP="00D6153E">
      <w:pPr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D6153E" w:rsidRPr="00D6153E" w:rsidRDefault="00D6153E" w:rsidP="008461A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sectPr w:rsidR="00D6153E" w:rsidRPr="00D6153E" w:rsidSect="00B21FC4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D5A"/>
    <w:multiLevelType w:val="hybridMultilevel"/>
    <w:tmpl w:val="29C60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61A3"/>
    <w:rsid w:val="0028080A"/>
    <w:rsid w:val="00331A01"/>
    <w:rsid w:val="00396195"/>
    <w:rsid w:val="00661FA3"/>
    <w:rsid w:val="0072635A"/>
    <w:rsid w:val="00741B03"/>
    <w:rsid w:val="008461A3"/>
    <w:rsid w:val="0089147C"/>
    <w:rsid w:val="009730C3"/>
    <w:rsid w:val="00D6153E"/>
    <w:rsid w:val="00F0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6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1A3"/>
    <w:rPr>
      <w:sz w:val="24"/>
      <w:szCs w:val="24"/>
    </w:rPr>
  </w:style>
  <w:style w:type="table" w:styleId="a4">
    <w:name w:val="Table Grid"/>
    <w:basedOn w:val="a1"/>
    <w:uiPriority w:val="59"/>
    <w:rsid w:val="00D615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 + Не полужирный"/>
    <w:basedOn w:val="a0"/>
    <w:rsid w:val="00D61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_"/>
    <w:basedOn w:val="a0"/>
    <w:link w:val="1"/>
    <w:rsid w:val="00D6153E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6153E"/>
    <w:pPr>
      <w:shd w:val="clear" w:color="auto" w:fill="FFFFFF"/>
      <w:spacing w:line="274" w:lineRule="exact"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6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1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8</cp:revision>
  <cp:lastPrinted>2017-12-08T04:41:00Z</cp:lastPrinted>
  <dcterms:created xsi:type="dcterms:W3CDTF">2015-05-06T04:58:00Z</dcterms:created>
  <dcterms:modified xsi:type="dcterms:W3CDTF">2017-12-08T04:41:00Z</dcterms:modified>
</cp:coreProperties>
</file>