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2579" w:rsidRDefault="006F263C" w:rsidP="006F26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263C">
        <w:rPr>
          <w:rFonts w:ascii="Times New Roman" w:hAnsi="Times New Roman" w:cs="Times New Roman"/>
          <w:b/>
          <w:sz w:val="28"/>
          <w:szCs w:val="28"/>
        </w:rPr>
        <w:t>УРОВЕНЬ ДОЛГОВОЙ НАГРУЗКИ НА БЮДЖЕТ</w:t>
      </w:r>
      <w:r>
        <w:rPr>
          <w:rFonts w:ascii="Times New Roman" w:hAnsi="Times New Roman" w:cs="Times New Roman"/>
          <w:b/>
          <w:sz w:val="28"/>
          <w:szCs w:val="28"/>
        </w:rPr>
        <w:t xml:space="preserve"> ЯКОВЛЕВСКОГО МУНИЦИПАЛЬНОГОРАЙОНА НА 20</w:t>
      </w:r>
      <w:r w:rsidR="00C873AE" w:rsidRPr="00C873A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6F263C" w:rsidRDefault="006F263C" w:rsidP="006F2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41"/>
        <w:gridCol w:w="3900"/>
        <w:gridCol w:w="2354"/>
      </w:tblGrid>
      <w:tr w:rsidR="006F263C">
        <w:trPr>
          <w:trHeight w:val="74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Перечень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источников внутреннего финансирования дефицита бюджета муниципального района</w:t>
            </w:r>
            <w:proofErr w:type="gramEnd"/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Объем</w:t>
            </w:r>
            <w:r w:rsidR="00171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рублей</w:t>
            </w:r>
          </w:p>
        </w:tc>
      </w:tr>
      <w:tr w:rsidR="006F263C">
        <w:trPr>
          <w:trHeight w:val="247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6F263C">
        <w:trPr>
          <w:trHeight w:val="742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000 01 03 00 00 00 0000 000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Бюджетные кредиты от других  бюджетов бюджетной системы Российской Федерации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165D" w:rsidRDefault="0017165D" w:rsidP="0017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263C" w:rsidRDefault="0017165D" w:rsidP="0017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8 170 000,00</w:t>
            </w:r>
            <w:r w:rsidR="006F263C">
              <w:rPr>
                <w:rFonts w:ascii="Times New Roman" w:hAnsi="Times New Roman" w:cs="Times New Roman"/>
                <w:color w:val="000000"/>
              </w:rPr>
              <w:t xml:space="preserve">                      </w:t>
            </w:r>
          </w:p>
        </w:tc>
      </w:tr>
      <w:tr w:rsidR="006F263C">
        <w:trPr>
          <w:trHeight w:val="989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000 01 03 01 00 05 0000 710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3AE" w:rsidRDefault="006F263C" w:rsidP="0017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</w:t>
            </w:r>
          </w:p>
          <w:p w:rsidR="00C873AE" w:rsidRDefault="00C873AE" w:rsidP="0017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6F263C" w:rsidRDefault="006F263C" w:rsidP="001716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17165D">
              <w:rPr>
                <w:rFonts w:ascii="Times New Roman" w:hAnsi="Times New Roman" w:cs="Times New Roman"/>
                <w:color w:val="000000"/>
              </w:rPr>
              <w:t>-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</w:tr>
      <w:tr w:rsidR="006F263C">
        <w:trPr>
          <w:trHeight w:val="1133"/>
        </w:trPr>
        <w:tc>
          <w:tcPr>
            <w:tcW w:w="2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000 01 03 01 00 05 0000 810</w:t>
            </w:r>
          </w:p>
        </w:tc>
        <w:tc>
          <w:tcPr>
            <w:tcW w:w="3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263C" w:rsidRDefault="006F26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Погашение бюджетами муниципальных районов кредитов от других бюджетов бюджетн</w:t>
            </w:r>
            <w:r w:rsidR="0017165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 системы Российской Федерации в валюте Российской Федерации</w:t>
            </w:r>
          </w:p>
        </w:tc>
        <w:tc>
          <w:tcPr>
            <w:tcW w:w="2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873AE" w:rsidRDefault="00C873AE" w:rsidP="00C8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C873AE" w:rsidRDefault="00C873AE" w:rsidP="00C873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</w:p>
          <w:p w:rsidR="006F263C" w:rsidRPr="00C873AE" w:rsidRDefault="00C873AE" w:rsidP="00C873AE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5 000 000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00</w:t>
            </w:r>
            <w:r w:rsidR="006F263C" w:rsidRPr="00C873A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6F263C" w:rsidRPr="006F263C" w:rsidRDefault="006F263C" w:rsidP="006F263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6F263C" w:rsidRPr="006F26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200A3"/>
    <w:multiLevelType w:val="hybridMultilevel"/>
    <w:tmpl w:val="D8C22A0C"/>
    <w:lvl w:ilvl="0" w:tplc="0FD23C2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06A"/>
    <w:rsid w:val="00132579"/>
    <w:rsid w:val="0017165D"/>
    <w:rsid w:val="006F263C"/>
    <w:rsid w:val="00C873AE"/>
    <w:rsid w:val="00EC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3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107</Words>
  <Characters>612</Characters>
  <Application>Microsoft Office Word</Application>
  <DocSecurity>0</DocSecurity>
  <Lines>5</Lines>
  <Paragraphs>1</Paragraphs>
  <ScaleCrop>false</ScaleCrop>
  <Company>SPecialiST RePack</Company>
  <LinksUpToDate>false</LinksUpToDate>
  <CharactersWithSpaces>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4</cp:revision>
  <dcterms:created xsi:type="dcterms:W3CDTF">2018-09-06T02:06:00Z</dcterms:created>
  <dcterms:modified xsi:type="dcterms:W3CDTF">2020-06-26T05:09:00Z</dcterms:modified>
</cp:coreProperties>
</file>