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54" w:rsidRPr="005C2FFC" w:rsidRDefault="00262754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>УТВЕРЖД</w:t>
      </w:r>
      <w:r w:rsidR="00501DEF" w:rsidRPr="005C2FFC">
        <w:rPr>
          <w:szCs w:val="26"/>
        </w:rPr>
        <w:t>АЮ</w:t>
      </w:r>
    </w:p>
    <w:p w:rsidR="00262754" w:rsidRPr="005C2FFC" w:rsidRDefault="00501DEF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>Председатель публичных слушаний</w:t>
      </w:r>
    </w:p>
    <w:p w:rsidR="00501DEF" w:rsidRPr="005C2FFC" w:rsidRDefault="00387097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 xml:space="preserve">___________ А.А. </w:t>
      </w:r>
      <w:proofErr w:type="spellStart"/>
      <w:r w:rsidRPr="005C2FFC">
        <w:rPr>
          <w:szCs w:val="26"/>
        </w:rPr>
        <w:t>Коренчук</w:t>
      </w:r>
      <w:proofErr w:type="spellEnd"/>
    </w:p>
    <w:p w:rsidR="00262754" w:rsidRPr="005C2FFC" w:rsidRDefault="00AC20E8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 xml:space="preserve">от </w:t>
      </w:r>
      <w:r w:rsidR="00501DEF" w:rsidRPr="005C2FFC">
        <w:rPr>
          <w:szCs w:val="26"/>
        </w:rPr>
        <w:t>«</w:t>
      </w:r>
      <w:r w:rsidR="00564FBE" w:rsidRPr="005C2FFC">
        <w:rPr>
          <w:szCs w:val="26"/>
        </w:rPr>
        <w:t>4</w:t>
      </w:r>
      <w:r w:rsidR="00501DEF" w:rsidRPr="005C2FFC">
        <w:rPr>
          <w:szCs w:val="26"/>
        </w:rPr>
        <w:t>»</w:t>
      </w:r>
      <w:r w:rsidR="00387097" w:rsidRPr="005C2FFC">
        <w:rPr>
          <w:szCs w:val="26"/>
        </w:rPr>
        <w:t xml:space="preserve"> </w:t>
      </w:r>
      <w:r w:rsidR="005D054F">
        <w:rPr>
          <w:szCs w:val="26"/>
        </w:rPr>
        <w:t>октября</w:t>
      </w:r>
      <w:r w:rsidR="00387097" w:rsidRPr="005C2FFC">
        <w:rPr>
          <w:szCs w:val="26"/>
        </w:rPr>
        <w:t xml:space="preserve"> 2019</w:t>
      </w:r>
      <w:r w:rsidR="00501DEF" w:rsidRPr="005C2FFC">
        <w:rPr>
          <w:szCs w:val="26"/>
        </w:rPr>
        <w:t>г.</w:t>
      </w:r>
    </w:p>
    <w:p w:rsidR="00262754" w:rsidRPr="005C2FFC" w:rsidRDefault="00262754" w:rsidP="00262754">
      <w:pPr>
        <w:spacing w:line="276" w:lineRule="auto"/>
        <w:rPr>
          <w:szCs w:val="26"/>
        </w:rPr>
      </w:pPr>
    </w:p>
    <w:p w:rsidR="00262754" w:rsidRPr="005C2FFC" w:rsidRDefault="00262754" w:rsidP="00262754">
      <w:pPr>
        <w:spacing w:line="276" w:lineRule="auto"/>
        <w:jc w:val="center"/>
        <w:rPr>
          <w:b/>
          <w:szCs w:val="26"/>
        </w:rPr>
      </w:pPr>
      <w:r w:rsidRPr="005C2FFC">
        <w:rPr>
          <w:b/>
          <w:szCs w:val="26"/>
        </w:rPr>
        <w:t>ЗАКЛЮЧЕНИЕ</w:t>
      </w:r>
    </w:p>
    <w:p w:rsidR="00262754" w:rsidRPr="005C2FFC" w:rsidRDefault="00262754" w:rsidP="00262754">
      <w:pPr>
        <w:spacing w:line="276" w:lineRule="auto"/>
        <w:jc w:val="center"/>
        <w:rPr>
          <w:b/>
          <w:szCs w:val="26"/>
        </w:rPr>
      </w:pPr>
      <w:r w:rsidRPr="005C2FFC">
        <w:rPr>
          <w:b/>
          <w:szCs w:val="26"/>
        </w:rPr>
        <w:t>О РЕЗУЛЬТАТА</w:t>
      </w:r>
      <w:r w:rsidR="003B56D4" w:rsidRPr="005C2FFC">
        <w:rPr>
          <w:b/>
          <w:szCs w:val="26"/>
        </w:rPr>
        <w:t>Х</w:t>
      </w:r>
      <w:r w:rsidRPr="005C2FFC">
        <w:rPr>
          <w:b/>
          <w:szCs w:val="26"/>
        </w:rPr>
        <w:t xml:space="preserve"> ПУБЛИЧНЫХ СЛУШАНИЙ</w:t>
      </w:r>
    </w:p>
    <w:p w:rsidR="00262754" w:rsidRPr="005C2FFC" w:rsidRDefault="00262754" w:rsidP="00262754">
      <w:pPr>
        <w:spacing w:line="276" w:lineRule="auto"/>
        <w:rPr>
          <w:szCs w:val="26"/>
        </w:rPr>
      </w:pPr>
    </w:p>
    <w:p w:rsidR="00A7258A" w:rsidRPr="005C2FFC" w:rsidRDefault="00A7258A" w:rsidP="008E472E">
      <w:pPr>
        <w:rPr>
          <w:szCs w:val="26"/>
        </w:rPr>
      </w:pPr>
      <w:r w:rsidRPr="005C2FFC">
        <w:rPr>
          <w:szCs w:val="26"/>
        </w:rPr>
        <w:t xml:space="preserve">Публичные слушания назначены постановлением </w:t>
      </w:r>
      <w:r w:rsidR="00FB5C40" w:rsidRPr="005C2FFC">
        <w:rPr>
          <w:szCs w:val="26"/>
        </w:rPr>
        <w:t>г</w:t>
      </w:r>
      <w:r w:rsidRPr="005C2FFC">
        <w:rPr>
          <w:szCs w:val="26"/>
        </w:rPr>
        <w:t xml:space="preserve">лавы Яковлевского муниципального района от </w:t>
      </w:r>
      <w:bookmarkStart w:id="0" w:name="_GoBack"/>
      <w:bookmarkEnd w:id="0"/>
      <w:r w:rsidR="00564FBE" w:rsidRPr="005C2FFC">
        <w:rPr>
          <w:szCs w:val="26"/>
        </w:rPr>
        <w:t>2</w:t>
      </w:r>
      <w:r w:rsidR="00387097" w:rsidRPr="005C2FFC">
        <w:rPr>
          <w:szCs w:val="26"/>
        </w:rPr>
        <w:t xml:space="preserve">3 </w:t>
      </w:r>
      <w:r w:rsidR="00564FBE" w:rsidRPr="005C2FFC">
        <w:rPr>
          <w:szCs w:val="26"/>
        </w:rPr>
        <w:t>августа</w:t>
      </w:r>
      <w:r w:rsidRPr="005C2FFC">
        <w:rPr>
          <w:szCs w:val="26"/>
        </w:rPr>
        <w:t xml:space="preserve"> 201</w:t>
      </w:r>
      <w:r w:rsidR="00387097" w:rsidRPr="005C2FFC">
        <w:rPr>
          <w:szCs w:val="26"/>
        </w:rPr>
        <w:t>9</w:t>
      </w:r>
      <w:r w:rsidRPr="005C2FFC">
        <w:rPr>
          <w:szCs w:val="26"/>
        </w:rPr>
        <w:t>г. №</w:t>
      </w:r>
      <w:r w:rsidR="00387097" w:rsidRPr="005C2FFC">
        <w:rPr>
          <w:szCs w:val="26"/>
        </w:rPr>
        <w:t>1</w:t>
      </w:r>
      <w:r w:rsidRPr="005C2FFC">
        <w:rPr>
          <w:szCs w:val="26"/>
        </w:rPr>
        <w:t>-</w:t>
      </w:r>
      <w:r w:rsidR="00387097" w:rsidRPr="005C2FFC">
        <w:rPr>
          <w:szCs w:val="26"/>
        </w:rPr>
        <w:t>ПГ</w:t>
      </w:r>
      <w:r w:rsidRPr="005C2FFC">
        <w:rPr>
          <w:szCs w:val="26"/>
        </w:rPr>
        <w:t>.</w:t>
      </w:r>
      <w:r w:rsidR="00501DEF" w:rsidRPr="005C2FFC">
        <w:rPr>
          <w:szCs w:val="26"/>
        </w:rPr>
        <w:t xml:space="preserve"> «</w:t>
      </w:r>
      <w:proofErr w:type="gramStart"/>
      <w:r w:rsidR="00501DEF" w:rsidRPr="005C2FFC">
        <w:rPr>
          <w:szCs w:val="26"/>
        </w:rPr>
        <w:t xml:space="preserve">О назначении </w:t>
      </w:r>
      <w:r w:rsidR="00564FBE" w:rsidRPr="005C2FFC">
        <w:rPr>
          <w:szCs w:val="26"/>
        </w:rPr>
        <w:t>публичных слушаний  по вопросу обсуждения документации по планировке территории для строительства кресельного подъемника на горе</w:t>
      </w:r>
      <w:proofErr w:type="gramEnd"/>
      <w:r w:rsidR="00564FBE" w:rsidRPr="005C2FFC">
        <w:rPr>
          <w:szCs w:val="26"/>
        </w:rPr>
        <w:t xml:space="preserve"> Обзорной Яковлевского муниципального района»</w:t>
      </w:r>
    </w:p>
    <w:p w:rsidR="00A7258A" w:rsidRPr="005C2FFC" w:rsidRDefault="00A7258A" w:rsidP="008E472E">
      <w:pPr>
        <w:widowControl/>
        <w:suppressAutoHyphens/>
        <w:autoSpaceDE/>
        <w:autoSpaceDN/>
        <w:adjustRightInd/>
        <w:ind w:firstLine="708"/>
        <w:rPr>
          <w:i/>
          <w:szCs w:val="26"/>
        </w:rPr>
      </w:pPr>
      <w:r w:rsidRPr="005C2FFC">
        <w:rPr>
          <w:i/>
          <w:szCs w:val="26"/>
        </w:rPr>
        <w:t>Тема публичных слушаний:</w:t>
      </w:r>
    </w:p>
    <w:p w:rsidR="00564FBE" w:rsidRPr="005C2FFC" w:rsidRDefault="00564FBE" w:rsidP="008E472E">
      <w:pPr>
        <w:widowControl/>
        <w:suppressAutoHyphens/>
        <w:autoSpaceDE/>
        <w:autoSpaceDN/>
        <w:adjustRightInd/>
        <w:rPr>
          <w:szCs w:val="26"/>
        </w:rPr>
      </w:pPr>
      <w:r w:rsidRPr="005C2FFC">
        <w:rPr>
          <w:szCs w:val="26"/>
        </w:rPr>
        <w:t>Рассмотрение документации по планировке территории для строительства кресельного подъемника на горе Обзорной Яковлевского муниципального  района.</w:t>
      </w:r>
    </w:p>
    <w:p w:rsidR="00F843BB" w:rsidRDefault="00F843BB" w:rsidP="008E472E">
      <w:pPr>
        <w:widowControl/>
        <w:suppressAutoHyphens/>
        <w:autoSpaceDE/>
        <w:autoSpaceDN/>
        <w:adjustRightInd/>
        <w:rPr>
          <w:i/>
          <w:szCs w:val="26"/>
        </w:rPr>
      </w:pPr>
      <w:r w:rsidRPr="005C2FFC">
        <w:rPr>
          <w:i/>
          <w:szCs w:val="26"/>
        </w:rPr>
        <w:t>Инициаторы публичных слушаний:</w:t>
      </w:r>
    </w:p>
    <w:p w:rsidR="00F843BB" w:rsidRDefault="00F843BB" w:rsidP="00501DEF">
      <w:pPr>
        <w:widowControl/>
        <w:suppressAutoHyphens/>
        <w:autoSpaceDE/>
        <w:autoSpaceDN/>
        <w:adjustRightInd/>
        <w:ind w:firstLine="0"/>
        <w:rPr>
          <w:szCs w:val="26"/>
        </w:rPr>
      </w:pPr>
      <w:r w:rsidRPr="005C2FFC">
        <w:rPr>
          <w:szCs w:val="26"/>
        </w:rPr>
        <w:t>Глава Яковлевского муниципального района.</w:t>
      </w:r>
    </w:p>
    <w:p w:rsidR="00582773" w:rsidRDefault="00582773" w:rsidP="00501DEF">
      <w:pPr>
        <w:widowControl/>
        <w:suppressAutoHyphens/>
        <w:autoSpaceDE/>
        <w:autoSpaceDN/>
        <w:adjustRightInd/>
        <w:ind w:firstLine="0"/>
        <w:rPr>
          <w:i/>
          <w:szCs w:val="26"/>
        </w:rPr>
      </w:pPr>
      <w:r>
        <w:rPr>
          <w:szCs w:val="26"/>
        </w:rPr>
        <w:tab/>
      </w:r>
      <w:r w:rsidRPr="00582773">
        <w:rPr>
          <w:i/>
          <w:szCs w:val="26"/>
        </w:rPr>
        <w:t>Уполномоченный орган на проведение публичных слушаний</w:t>
      </w:r>
      <w:r>
        <w:rPr>
          <w:i/>
          <w:szCs w:val="26"/>
        </w:rPr>
        <w:t>:</w:t>
      </w:r>
    </w:p>
    <w:p w:rsidR="00582773" w:rsidRPr="00582773" w:rsidRDefault="00582773" w:rsidP="00582773">
      <w:pPr>
        <w:widowControl/>
        <w:suppressAutoHyphens/>
        <w:autoSpaceDE/>
        <w:autoSpaceDN/>
        <w:adjustRightInd/>
        <w:ind w:firstLine="708"/>
        <w:rPr>
          <w:i/>
          <w:szCs w:val="26"/>
        </w:rPr>
      </w:pPr>
      <w:r>
        <w:rPr>
          <w:szCs w:val="26"/>
        </w:rPr>
        <w:t>Отдел архитектуры и градостроительства Администрации Яковлевского муниципального района.</w:t>
      </w:r>
      <w:r w:rsidRPr="00582773">
        <w:rPr>
          <w:i/>
          <w:szCs w:val="26"/>
        </w:rPr>
        <w:t xml:space="preserve"> </w:t>
      </w:r>
    </w:p>
    <w:p w:rsidR="003B56D4" w:rsidRPr="005C2FFC" w:rsidRDefault="00F843BB" w:rsidP="008E472E">
      <w:pPr>
        <w:widowControl/>
        <w:suppressAutoHyphens/>
        <w:autoSpaceDE/>
        <w:autoSpaceDN/>
        <w:adjustRightInd/>
        <w:rPr>
          <w:szCs w:val="26"/>
        </w:rPr>
      </w:pPr>
      <w:r w:rsidRPr="005C2FFC">
        <w:rPr>
          <w:i/>
          <w:szCs w:val="26"/>
        </w:rPr>
        <w:t xml:space="preserve">Дата </w:t>
      </w:r>
      <w:r w:rsidR="003B56D4" w:rsidRPr="005C2FFC">
        <w:rPr>
          <w:i/>
          <w:szCs w:val="26"/>
        </w:rPr>
        <w:t xml:space="preserve">и время </w:t>
      </w:r>
      <w:r w:rsidRPr="005C2FFC">
        <w:rPr>
          <w:i/>
          <w:szCs w:val="26"/>
        </w:rPr>
        <w:t>проведения:</w:t>
      </w:r>
      <w:r w:rsidRPr="005C2FFC">
        <w:rPr>
          <w:szCs w:val="26"/>
        </w:rPr>
        <w:t xml:space="preserve"> </w:t>
      </w:r>
    </w:p>
    <w:p w:rsidR="00F843BB" w:rsidRPr="005C2FFC" w:rsidRDefault="00387097" w:rsidP="00582773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>3</w:t>
      </w:r>
      <w:r w:rsidR="005C2FFC" w:rsidRPr="005C2FFC">
        <w:rPr>
          <w:szCs w:val="26"/>
        </w:rPr>
        <w:t>0</w:t>
      </w:r>
      <w:r w:rsidR="00F843BB" w:rsidRPr="005C2FFC">
        <w:rPr>
          <w:szCs w:val="26"/>
        </w:rPr>
        <w:t xml:space="preserve"> </w:t>
      </w:r>
      <w:r w:rsidRPr="005C2FFC">
        <w:rPr>
          <w:szCs w:val="26"/>
        </w:rPr>
        <w:t>сентября</w:t>
      </w:r>
      <w:r w:rsidR="00F843BB" w:rsidRPr="005C2FFC">
        <w:rPr>
          <w:szCs w:val="26"/>
        </w:rPr>
        <w:t xml:space="preserve"> 201</w:t>
      </w:r>
      <w:r w:rsidR="005C2FFC" w:rsidRPr="005C2FFC">
        <w:rPr>
          <w:szCs w:val="26"/>
        </w:rPr>
        <w:t>9</w:t>
      </w:r>
      <w:r w:rsidR="00F843BB" w:rsidRPr="005C2FFC">
        <w:rPr>
          <w:szCs w:val="26"/>
        </w:rPr>
        <w:t>г.</w:t>
      </w:r>
      <w:r w:rsidR="003B56D4" w:rsidRPr="005C2FFC">
        <w:rPr>
          <w:szCs w:val="26"/>
        </w:rPr>
        <w:t xml:space="preserve"> 1</w:t>
      </w:r>
      <w:r w:rsidRPr="005C2FFC">
        <w:rPr>
          <w:szCs w:val="26"/>
        </w:rPr>
        <w:t>6</w:t>
      </w:r>
      <w:r w:rsidR="003B56D4" w:rsidRPr="005C2FFC">
        <w:rPr>
          <w:szCs w:val="26"/>
        </w:rPr>
        <w:t xml:space="preserve"> час. 00 мин.</w:t>
      </w:r>
    </w:p>
    <w:p w:rsidR="00A7258A" w:rsidRPr="005C2FFC" w:rsidRDefault="00F843BB" w:rsidP="003B56D4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>Зарегистрировано</w:t>
      </w:r>
      <w:r w:rsidR="00501DEF" w:rsidRPr="005C2FFC">
        <w:rPr>
          <w:szCs w:val="26"/>
        </w:rPr>
        <w:t xml:space="preserve"> в журнале регистрации</w:t>
      </w:r>
      <w:r w:rsidRPr="005C2FFC">
        <w:rPr>
          <w:szCs w:val="26"/>
        </w:rPr>
        <w:t xml:space="preserve">: </w:t>
      </w:r>
      <w:r w:rsidR="005C2FFC" w:rsidRPr="005C2FFC">
        <w:rPr>
          <w:szCs w:val="26"/>
        </w:rPr>
        <w:t>9</w:t>
      </w:r>
      <w:r w:rsidRPr="005C2FFC">
        <w:rPr>
          <w:szCs w:val="26"/>
        </w:rPr>
        <w:t xml:space="preserve"> (</w:t>
      </w:r>
      <w:r w:rsidR="005C2FFC" w:rsidRPr="005C2FFC">
        <w:rPr>
          <w:szCs w:val="26"/>
        </w:rPr>
        <w:t>девять</w:t>
      </w:r>
      <w:r w:rsidRPr="005C2FFC">
        <w:rPr>
          <w:szCs w:val="26"/>
        </w:rPr>
        <w:t>) участников публичных слушаний.</w:t>
      </w:r>
    </w:p>
    <w:p w:rsidR="00501DEF" w:rsidRPr="005C2FFC" w:rsidRDefault="00501DEF" w:rsidP="00501DEF">
      <w:pPr>
        <w:widowControl/>
        <w:suppressAutoHyphens/>
        <w:autoSpaceDE/>
        <w:autoSpaceDN/>
        <w:adjustRightInd/>
        <w:ind w:firstLine="0"/>
        <w:rPr>
          <w:szCs w:val="26"/>
        </w:rPr>
      </w:pPr>
      <w:r w:rsidRPr="005C2FFC">
        <w:rPr>
          <w:szCs w:val="26"/>
        </w:rPr>
        <w:tab/>
      </w:r>
      <w:r w:rsidRPr="005C2FFC">
        <w:rPr>
          <w:i/>
          <w:szCs w:val="26"/>
        </w:rPr>
        <w:t xml:space="preserve">Место проведения: </w:t>
      </w:r>
    </w:p>
    <w:p w:rsidR="00501DEF" w:rsidRPr="005C2FFC" w:rsidRDefault="00501DEF" w:rsidP="00501DEF">
      <w:pPr>
        <w:widowControl/>
        <w:suppressAutoHyphens/>
        <w:autoSpaceDE/>
        <w:autoSpaceDN/>
        <w:adjustRightInd/>
        <w:ind w:firstLine="0"/>
        <w:rPr>
          <w:szCs w:val="26"/>
        </w:rPr>
      </w:pPr>
      <w:r w:rsidRPr="005C2FFC">
        <w:rPr>
          <w:szCs w:val="26"/>
        </w:rPr>
        <w:t>Приморский край,</w:t>
      </w:r>
      <w:r w:rsidR="003B56D4" w:rsidRPr="005C2FFC">
        <w:rPr>
          <w:szCs w:val="26"/>
        </w:rPr>
        <w:t xml:space="preserve"> Яковлевский район, </w:t>
      </w:r>
      <w:proofErr w:type="gramStart"/>
      <w:r w:rsidR="003B56D4" w:rsidRPr="005C2FFC">
        <w:rPr>
          <w:szCs w:val="26"/>
        </w:rPr>
        <w:t>с</w:t>
      </w:r>
      <w:proofErr w:type="gramEnd"/>
      <w:r w:rsidR="003B56D4" w:rsidRPr="005C2FFC">
        <w:rPr>
          <w:szCs w:val="26"/>
        </w:rPr>
        <w:t xml:space="preserve">. </w:t>
      </w:r>
      <w:r w:rsidR="005C2FFC" w:rsidRPr="005C2FFC">
        <w:rPr>
          <w:szCs w:val="26"/>
        </w:rPr>
        <w:t>Яковлевка, пер. Почтовый</w:t>
      </w:r>
      <w:r w:rsidR="00387097" w:rsidRPr="005C2FFC">
        <w:rPr>
          <w:szCs w:val="26"/>
        </w:rPr>
        <w:t>, д. 7.</w:t>
      </w:r>
    </w:p>
    <w:p w:rsidR="005C2FFC" w:rsidRPr="005C2FFC" w:rsidRDefault="005C2FFC" w:rsidP="007900D1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 xml:space="preserve">На основании единогласного одобрения участников публичных слушаний принять вынесенный на публичные слушания проект документации по планировке территории объекта «Строительство кресельного подъемника на горе </w:t>
      </w:r>
      <w:proofErr w:type="gramStart"/>
      <w:r w:rsidRPr="005C2FFC">
        <w:rPr>
          <w:szCs w:val="26"/>
        </w:rPr>
        <w:t>Обзорная</w:t>
      </w:r>
      <w:proofErr w:type="gramEnd"/>
      <w:r w:rsidRPr="005C2FFC">
        <w:rPr>
          <w:szCs w:val="26"/>
        </w:rPr>
        <w:t xml:space="preserve"> в г. Арсеньеве».</w:t>
      </w:r>
    </w:p>
    <w:p w:rsidR="008E472E" w:rsidRPr="005C2FFC" w:rsidRDefault="00625399" w:rsidP="007900D1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>В</w:t>
      </w:r>
      <w:r w:rsidR="00F843BB" w:rsidRPr="005C2FFC">
        <w:rPr>
          <w:szCs w:val="26"/>
        </w:rPr>
        <w:t xml:space="preserve"> соответствии со ст. </w:t>
      </w:r>
      <w:r w:rsidR="005C2FFC" w:rsidRPr="005C2FFC">
        <w:rPr>
          <w:szCs w:val="26"/>
        </w:rPr>
        <w:t>45</w:t>
      </w:r>
      <w:r w:rsidR="00F843BB" w:rsidRPr="005C2FFC">
        <w:rPr>
          <w:szCs w:val="26"/>
        </w:rPr>
        <w:t xml:space="preserve"> </w:t>
      </w:r>
      <w:r w:rsidR="00584B27" w:rsidRPr="005C2FFC">
        <w:rPr>
          <w:szCs w:val="26"/>
        </w:rPr>
        <w:t>Градостроительного кодекса Российской Федерации</w:t>
      </w:r>
      <w:r w:rsidR="00F843BB" w:rsidRPr="005C2FFC">
        <w:rPr>
          <w:szCs w:val="26"/>
        </w:rPr>
        <w:t xml:space="preserve"> рекомендовать главе Администрации Яковлевского муниципального района принять решение </w:t>
      </w:r>
      <w:r w:rsidR="003B56D4" w:rsidRPr="005C2FFC">
        <w:rPr>
          <w:szCs w:val="26"/>
        </w:rPr>
        <w:t>о</w:t>
      </w:r>
      <w:r w:rsidR="005C2FFC" w:rsidRPr="005C2FFC">
        <w:rPr>
          <w:szCs w:val="26"/>
        </w:rPr>
        <w:t>б</w:t>
      </w:r>
      <w:r w:rsidR="003B56D4" w:rsidRPr="005C2FFC">
        <w:rPr>
          <w:szCs w:val="26"/>
        </w:rPr>
        <w:t xml:space="preserve"> </w:t>
      </w:r>
      <w:r w:rsidR="005C2FFC" w:rsidRPr="005C2FFC">
        <w:rPr>
          <w:szCs w:val="26"/>
        </w:rPr>
        <w:t xml:space="preserve">утверждении документации по планировке территории объекта «Строительство кресельного подъемника на горе </w:t>
      </w:r>
      <w:proofErr w:type="gramStart"/>
      <w:r w:rsidR="005C2FFC" w:rsidRPr="005C2FFC">
        <w:rPr>
          <w:szCs w:val="26"/>
        </w:rPr>
        <w:t>Обзорная</w:t>
      </w:r>
      <w:proofErr w:type="gramEnd"/>
      <w:r w:rsidR="005C2FFC" w:rsidRPr="005C2FFC">
        <w:rPr>
          <w:szCs w:val="26"/>
        </w:rPr>
        <w:t xml:space="preserve"> в г. Арсеньеве».</w:t>
      </w:r>
    </w:p>
    <w:p w:rsidR="000D6A7D" w:rsidRPr="005C2FFC" w:rsidRDefault="000D6A7D" w:rsidP="008E472E">
      <w:pPr>
        <w:pStyle w:val="a3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833716" w:rsidRPr="005C2FFC" w:rsidRDefault="00833716" w:rsidP="008E472E">
      <w:pPr>
        <w:ind w:firstLine="0"/>
        <w:rPr>
          <w:szCs w:val="26"/>
        </w:rPr>
      </w:pPr>
    </w:p>
    <w:p w:rsidR="00FB5C40" w:rsidRPr="005C2FFC" w:rsidRDefault="00833716" w:rsidP="00FB5C40">
      <w:pPr>
        <w:ind w:firstLine="0"/>
        <w:rPr>
          <w:szCs w:val="26"/>
        </w:rPr>
      </w:pPr>
      <w:r w:rsidRPr="005C2FFC">
        <w:rPr>
          <w:szCs w:val="26"/>
        </w:rPr>
        <w:t xml:space="preserve">Секретарь </w:t>
      </w:r>
    </w:p>
    <w:p w:rsidR="006C5D2E" w:rsidRPr="005C2FFC" w:rsidRDefault="00833716" w:rsidP="008E472E">
      <w:pPr>
        <w:ind w:firstLine="0"/>
        <w:rPr>
          <w:szCs w:val="26"/>
        </w:rPr>
      </w:pPr>
      <w:r w:rsidRPr="005C2FFC">
        <w:rPr>
          <w:szCs w:val="26"/>
        </w:rPr>
        <w:t xml:space="preserve">публичных слушаний                            </w:t>
      </w:r>
      <w:r w:rsidR="006C5D2E" w:rsidRPr="005C2FFC">
        <w:rPr>
          <w:szCs w:val="26"/>
        </w:rPr>
        <w:t xml:space="preserve">   </w:t>
      </w:r>
      <w:r w:rsidRPr="005C2FFC">
        <w:rPr>
          <w:szCs w:val="26"/>
        </w:rPr>
        <w:t xml:space="preserve">  </w:t>
      </w:r>
      <w:r w:rsidR="00FB5C40" w:rsidRPr="005C2FFC">
        <w:rPr>
          <w:szCs w:val="26"/>
        </w:rPr>
        <w:t xml:space="preserve">                        </w:t>
      </w:r>
      <w:r w:rsidR="00F26DF7" w:rsidRPr="005C2FFC">
        <w:rPr>
          <w:szCs w:val="26"/>
        </w:rPr>
        <w:t xml:space="preserve">           </w:t>
      </w:r>
      <w:r w:rsidR="00FB5C40" w:rsidRPr="005C2FFC">
        <w:rPr>
          <w:szCs w:val="26"/>
        </w:rPr>
        <w:t xml:space="preserve">      В.А. Козлов</w:t>
      </w:r>
      <w:r w:rsidR="006C5D2E" w:rsidRPr="005C2FFC">
        <w:rPr>
          <w:szCs w:val="26"/>
        </w:rPr>
        <w:t xml:space="preserve"> </w:t>
      </w:r>
    </w:p>
    <w:sectPr w:rsidR="006C5D2E" w:rsidRPr="005C2FFC" w:rsidSect="006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AF6"/>
    <w:multiLevelType w:val="hybridMultilevel"/>
    <w:tmpl w:val="09A2EEE0"/>
    <w:lvl w:ilvl="0" w:tplc="F2D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A17941"/>
    <w:multiLevelType w:val="hybridMultilevel"/>
    <w:tmpl w:val="4BD800C0"/>
    <w:lvl w:ilvl="0" w:tplc="71B460DC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84B27"/>
    <w:rsid w:val="00054D9C"/>
    <w:rsid w:val="000D6A7D"/>
    <w:rsid w:val="00230283"/>
    <w:rsid w:val="00262754"/>
    <w:rsid w:val="00387097"/>
    <w:rsid w:val="003B49E7"/>
    <w:rsid w:val="003B56D4"/>
    <w:rsid w:val="004262BF"/>
    <w:rsid w:val="004831D2"/>
    <w:rsid w:val="00501DEF"/>
    <w:rsid w:val="005503DF"/>
    <w:rsid w:val="00564FBE"/>
    <w:rsid w:val="00582773"/>
    <w:rsid w:val="00584B27"/>
    <w:rsid w:val="005C2FFC"/>
    <w:rsid w:val="005D054F"/>
    <w:rsid w:val="00624567"/>
    <w:rsid w:val="00625399"/>
    <w:rsid w:val="0065466F"/>
    <w:rsid w:val="006C5D2E"/>
    <w:rsid w:val="007900D1"/>
    <w:rsid w:val="007914BE"/>
    <w:rsid w:val="007B39BC"/>
    <w:rsid w:val="00827FEE"/>
    <w:rsid w:val="00833716"/>
    <w:rsid w:val="00856605"/>
    <w:rsid w:val="008E472E"/>
    <w:rsid w:val="009863D0"/>
    <w:rsid w:val="00A7258A"/>
    <w:rsid w:val="00AC20E8"/>
    <w:rsid w:val="00AF4CB4"/>
    <w:rsid w:val="00CF5120"/>
    <w:rsid w:val="00F26DF7"/>
    <w:rsid w:val="00F843BB"/>
    <w:rsid w:val="00FB5C40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584B27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584B27"/>
    <w:rPr>
      <w:sz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E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E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Лунина</cp:lastModifiedBy>
  <cp:revision>4</cp:revision>
  <cp:lastPrinted>2019-10-08T04:32:00Z</cp:lastPrinted>
  <dcterms:created xsi:type="dcterms:W3CDTF">2019-10-08T04:44:00Z</dcterms:created>
  <dcterms:modified xsi:type="dcterms:W3CDTF">2019-10-15T07:30:00Z</dcterms:modified>
</cp:coreProperties>
</file>