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tblInd w:w="-12" w:type="dxa"/>
        <w:tblLayout w:type="fixed"/>
        <w:tblLook w:val="0000"/>
      </w:tblPr>
      <w:tblGrid>
        <w:gridCol w:w="6691"/>
        <w:gridCol w:w="29"/>
        <w:gridCol w:w="1680"/>
        <w:gridCol w:w="1800"/>
        <w:gridCol w:w="1080"/>
      </w:tblGrid>
      <w:tr w:rsidR="00FF0A91" w:rsidRPr="009B5759" w:rsidTr="00AD40E2">
        <w:trPr>
          <w:trHeight w:val="459"/>
        </w:trPr>
        <w:tc>
          <w:tcPr>
            <w:tcW w:w="112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F0A91" w:rsidRPr="00B939CD" w:rsidRDefault="00FF0A91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FF0A91" w:rsidRPr="009B5759" w:rsidTr="00AD40E2">
        <w:trPr>
          <w:trHeight w:val="459"/>
        </w:trPr>
        <w:tc>
          <w:tcPr>
            <w:tcW w:w="112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F0A91" w:rsidRPr="00C524DD" w:rsidRDefault="00FF0A91">
            <w:pPr>
              <w:jc w:val="center"/>
              <w:rPr>
                <w:b/>
                <w:bCs/>
                <w:color w:val="808080"/>
                <w:sz w:val="32"/>
                <w:szCs w:val="32"/>
              </w:rPr>
            </w:pPr>
            <w:bookmarkStart w:id="0" w:name="RANGE!A1:E39"/>
            <w:bookmarkEnd w:id="0"/>
            <w:r>
              <w:rPr>
                <w:b/>
                <w:bCs/>
                <w:color w:val="808080"/>
                <w:sz w:val="32"/>
                <w:szCs w:val="32"/>
              </w:rPr>
              <w:t>Яковлевский муниципальный район</w:t>
            </w:r>
          </w:p>
        </w:tc>
      </w:tr>
      <w:tr w:rsidR="00FF0A91" w:rsidRPr="009B5759" w:rsidTr="00AD40E2">
        <w:trPr>
          <w:trHeight w:val="342"/>
        </w:trPr>
        <w:tc>
          <w:tcPr>
            <w:tcW w:w="1128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F0A91" w:rsidRPr="009B5759" w:rsidRDefault="00FF0A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Итоги социальн</w:t>
            </w:r>
            <w:r>
              <w:rPr>
                <w:b/>
                <w:bCs/>
                <w:sz w:val="28"/>
                <w:szCs w:val="28"/>
              </w:rPr>
              <w:t>о-экономического развития за 2018 год</w:t>
            </w:r>
          </w:p>
        </w:tc>
      </w:tr>
      <w:tr w:rsidR="00FF0A91" w:rsidRPr="009B5759" w:rsidTr="00AD40E2">
        <w:trPr>
          <w:trHeight w:val="65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bCs/>
                  <w:sz w:val="28"/>
                  <w:szCs w:val="28"/>
                </w:rPr>
                <w:t>2017</w:t>
              </w:r>
              <w:r w:rsidRPr="009B5759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9B575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5F0266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  <w:sz w:val="28"/>
                  <w:szCs w:val="28"/>
                </w:rPr>
                <w:t>2018 г</w:t>
              </w:r>
            </w:smartTag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в % к</w:t>
            </w:r>
          </w:p>
          <w:p w:rsidR="00FF0A91" w:rsidRPr="009B5759" w:rsidRDefault="00FF0A91" w:rsidP="007D5A49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bCs/>
                  <w:sz w:val="28"/>
                  <w:szCs w:val="28"/>
                </w:rPr>
                <w:t>2017</w:t>
              </w:r>
              <w:r w:rsidRPr="009B5759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9B575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F0A91" w:rsidRPr="009B5759" w:rsidTr="00AD40E2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населения, </w:t>
            </w:r>
            <w:r w:rsidRPr="00226454">
              <w:rPr>
                <w:b/>
                <w:bCs/>
                <w:sz w:val="25"/>
                <w:szCs w:val="25"/>
              </w:rPr>
              <w:br/>
              <w:t>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98,4</w:t>
            </w:r>
          </w:p>
        </w:tc>
      </w:tr>
      <w:tr w:rsidR="00FF0A91" w:rsidRPr="009B5759" w:rsidTr="00AD40E2">
        <w:trPr>
          <w:trHeight w:val="47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>Численность занятых в экономике,  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97,4</w:t>
            </w:r>
          </w:p>
        </w:tc>
      </w:tr>
      <w:tr w:rsidR="00FF0A91" w:rsidRPr="009B5759" w:rsidTr="00AD40E2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детей </w:t>
            </w:r>
            <w:r w:rsidRPr="00226454">
              <w:rPr>
                <w:b/>
                <w:bCs/>
                <w:sz w:val="25"/>
                <w:szCs w:val="25"/>
              </w:rPr>
              <w:br/>
              <w:t>от 0 до 17 лет, 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84CD0" w:rsidRDefault="00FF0A91" w:rsidP="00965A0B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84CD0" w:rsidRDefault="00FF0A91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84CD0" w:rsidRDefault="00FF0A91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81,1</w:t>
            </w:r>
          </w:p>
        </w:tc>
      </w:tr>
      <w:tr w:rsidR="00FF0A91" w:rsidRPr="009B5759" w:rsidTr="00AD40E2">
        <w:trPr>
          <w:trHeight w:val="462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C87FE6" w:rsidRDefault="00FF0A91" w:rsidP="0036749C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Площадь территории</w:t>
            </w:r>
            <w:r>
              <w:rPr>
                <w:b/>
                <w:bCs/>
                <w:color w:val="000000"/>
                <w:sz w:val="25"/>
                <w:szCs w:val="25"/>
                <w:lang w:val="en-US"/>
              </w:rPr>
              <w:t xml:space="preserve">,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кв.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FF0A91" w:rsidRPr="009B5759" w:rsidTr="00AD40E2">
        <w:trPr>
          <w:trHeight w:val="561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FF0A91" w:rsidRPr="00C87FE6" w:rsidRDefault="00FF0A91" w:rsidP="001C558D">
            <w:pPr>
              <w:ind w:left="-95" w:right="-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Объем отгруженных товаров собственного производства, выполненных работ услуг собственными силами по чи</w:t>
            </w:r>
            <w:r>
              <w:rPr>
                <w:b/>
                <w:bCs/>
                <w:color w:val="000000"/>
                <w:sz w:val="25"/>
                <w:szCs w:val="25"/>
              </w:rPr>
              <w:t>с</w:t>
            </w:r>
            <w:r>
              <w:rPr>
                <w:b/>
                <w:bCs/>
                <w:color w:val="000000"/>
                <w:sz w:val="25"/>
                <w:szCs w:val="25"/>
              </w:rPr>
              <w:t>тым видам деятельности крупными и средними организ</w:t>
            </w:r>
            <w:r>
              <w:rPr>
                <w:b/>
                <w:bCs/>
                <w:color w:val="000000"/>
                <w:sz w:val="25"/>
                <w:szCs w:val="25"/>
              </w:rPr>
              <w:t>а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млн. руб.  (темп в 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действующих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ценах)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FF0A91" w:rsidRPr="009B5759" w:rsidRDefault="00FF0A91" w:rsidP="00993F93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FF0A91" w:rsidRPr="009B5759" w:rsidRDefault="00FF0A91" w:rsidP="00DD2251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FF0A91" w:rsidRPr="009B5759" w:rsidRDefault="00FF0A91" w:rsidP="00E8047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692F98" w:rsidRDefault="00FF0A91" w:rsidP="00692F98">
            <w:pPr>
              <w:spacing w:before="60"/>
              <w:ind w:left="284"/>
              <w:jc w:val="both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</w:t>
            </w:r>
            <w:r>
              <w:rPr>
                <w:b/>
                <w:bCs/>
                <w:color w:val="000000"/>
                <w:sz w:val="25"/>
                <w:szCs w:val="25"/>
              </w:rPr>
              <w:t>ъеме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  <w:szCs w:val="25"/>
              </w:rPr>
              <w:t>отгруженных товаров собственного производства, выполненных работ услуг собственн</w:t>
            </w:r>
            <w:r>
              <w:rPr>
                <w:b/>
                <w:bCs/>
                <w:color w:val="000000"/>
                <w:sz w:val="25"/>
                <w:szCs w:val="25"/>
              </w:rPr>
              <w:t>ы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ми силами по чистым видам деятельности крупными и средними организациями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края, %,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93F93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31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226454" w:rsidRDefault="00FF0A91" w:rsidP="00692F98">
            <w:pPr>
              <w:spacing w:before="60"/>
              <w:ind w:left="284"/>
              <w:jc w:val="both"/>
              <w:rPr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обороте организаций края,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9B5759" w:rsidRDefault="00FF0A91">
            <w:pPr>
              <w:spacing w:before="60"/>
              <w:rPr>
                <w:bCs/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Строительство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9B5759" w:rsidRDefault="00FF0A91">
            <w:pPr>
              <w:spacing w:before="60"/>
              <w:rPr>
                <w:bCs/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Производство продукции сельского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7670E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63,24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2E08EC" w:rsidRDefault="00FF0A91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Лесозаготовки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FF0A91" w:rsidRPr="009B5759" w:rsidTr="00AD40E2">
        <w:trPr>
          <w:trHeight w:val="20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E08EC" w:rsidRDefault="00FF0A91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Рыболовство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23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E08EC" w:rsidRDefault="00FF0A91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розничной торговли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18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E08EC" w:rsidRDefault="00FF0A91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общественного питания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DD2251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80476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FF0A91" w:rsidRPr="009B5759" w:rsidTr="00AD40E2">
        <w:trPr>
          <w:trHeight w:val="184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E08EC" w:rsidRDefault="00FF0A91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Объем платных услуг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91" w:rsidRPr="00BC0287" w:rsidRDefault="00FF0A91" w:rsidP="0096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91" w:rsidRPr="00BC0287" w:rsidRDefault="00FF0A91" w:rsidP="00DD2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0A91" w:rsidRPr="00C87FE6" w:rsidRDefault="00FF0A91">
            <w:pPr>
              <w:spacing w:before="60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Малый бизнес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0A91" w:rsidRPr="00C87FE6" w:rsidRDefault="00FF0A91" w:rsidP="00E16642">
            <w:pPr>
              <w:tabs>
                <w:tab w:val="left" w:pos="732"/>
              </w:tabs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0A91" w:rsidRPr="00C87FE6" w:rsidRDefault="00FF0A91" w:rsidP="00E16642">
            <w:pPr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0A91" w:rsidRPr="00C87FE6" w:rsidRDefault="00FF0A91" w:rsidP="00E16642">
            <w:pPr>
              <w:spacing w:before="120"/>
              <w:ind w:right="2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>
            <w:pPr>
              <w:spacing w:before="60"/>
              <w:rPr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9B5759">
              <w:rPr>
                <w:bCs/>
                <w:sz w:val="28"/>
                <w:szCs w:val="28"/>
              </w:rPr>
              <w:t>, млн. рублей                               (темп роста в действующих ценах)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0146D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0146D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0146D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>
            <w:pPr>
              <w:spacing w:before="60"/>
              <w:rPr>
                <w:b/>
                <w:bCs/>
                <w:sz w:val="28"/>
                <w:szCs w:val="28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Доля малых предприятий в общем обороте МО,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845BA1" w:rsidRDefault="00FF0A91" w:rsidP="00261C98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845BA1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845BA1" w:rsidRDefault="00FF0A91" w:rsidP="000B1E0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C87FE6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Число малых </w:t>
            </w:r>
            <w:r w:rsidRPr="00226454">
              <w:rPr>
                <w:bCs/>
                <w:color w:val="000000"/>
                <w:sz w:val="25"/>
                <w:szCs w:val="25"/>
              </w:rPr>
              <w:t>предприятий,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1E00">
            <w:pPr>
              <w:spacing w:before="12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1F3737" w:rsidRDefault="00FF0A91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 xml:space="preserve">Численность занятых в малом бизнесе, тыс. чел. </w:t>
            </w:r>
          </w:p>
          <w:p w:rsidR="00FF0A91" w:rsidRPr="00226454" w:rsidRDefault="00FF0A91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(</w:t>
            </w:r>
            <w:r w:rsidRPr="00226454">
              <w:rPr>
                <w:color w:val="000000"/>
                <w:sz w:val="25"/>
                <w:szCs w:val="25"/>
              </w:rPr>
              <w:t>включая ИП)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1E0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95,5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Доля занятых в малом бизнесе в общей численности занятых,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color w:val="000000"/>
                <w:sz w:val="25"/>
                <w:szCs w:val="25"/>
              </w:rPr>
              <w:t>Социальные индикаторы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3348C7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sz w:val="25"/>
                <w:szCs w:val="25"/>
              </w:rPr>
              <w:t>Среднемесячная заработная плата,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29544,9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3348C7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bCs/>
                <w:sz w:val="25"/>
                <w:szCs w:val="25"/>
              </w:rPr>
            </w:pPr>
            <w:r w:rsidRPr="00E3305C">
              <w:rPr>
                <w:bCs/>
                <w:sz w:val="25"/>
                <w:szCs w:val="25"/>
              </w:rPr>
              <w:t>Просроченная задолженность по заработной плате, млн.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Инвестиционное развитие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Объем инвестиций в основной капитал, млн.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0B5AFA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0B5AFA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F14D3C" w:rsidRDefault="00FF0A91" w:rsidP="000B5AFA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Введено жилья,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F14D3C" w:rsidRDefault="00FF0A91" w:rsidP="00D10AC0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F14D3C">
              <w:rPr>
                <w:sz w:val="28"/>
                <w:szCs w:val="28"/>
              </w:rPr>
              <w:t>37,7</w:t>
            </w:r>
          </w:p>
        </w:tc>
      </w:tr>
      <w:tr w:rsidR="00FF0A91" w:rsidRPr="009B5759" w:rsidTr="00AD40E2">
        <w:trPr>
          <w:trHeight w:val="278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26454" w:rsidRDefault="00FF0A91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Обеспеченность жильем на душу населения,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93F93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E1664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</w:tr>
      <w:tr w:rsidR="00FF0A91" w:rsidRPr="009B5759" w:rsidTr="00AD40E2">
        <w:trPr>
          <w:trHeight w:val="296"/>
        </w:trPr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FF0A91" w:rsidRPr="009B5759" w:rsidRDefault="00FF0A91" w:rsidP="00E16642">
            <w:pPr>
              <w:spacing w:before="60"/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FF0A91" w:rsidRPr="009B5759" w:rsidTr="00951F12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2E08EC" w:rsidRDefault="00FF0A91" w:rsidP="009B4329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2E08EC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E1664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E1664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</w:tr>
      <w:tr w:rsidR="00FF0A91" w:rsidRPr="009B5759" w:rsidTr="00951F12">
        <w:trPr>
          <w:trHeight w:val="60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2E08EC" w:rsidRDefault="00FF0A91" w:rsidP="009B4329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2E08EC">
              <w:rPr>
                <w:bCs/>
                <w:color w:val="000000"/>
                <w:sz w:val="25"/>
                <w:szCs w:val="25"/>
              </w:rPr>
              <w:t>Нагрузка незанятого населения на 1 заявленную вакансию, человек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283E25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E1664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102,8</w:t>
            </w:r>
          </w:p>
        </w:tc>
      </w:tr>
      <w:tr w:rsidR="00FF0A91" w:rsidRPr="009B5759" w:rsidTr="00AD40E2">
        <w:trPr>
          <w:trHeight w:val="212"/>
        </w:trPr>
        <w:tc>
          <w:tcPr>
            <w:tcW w:w="112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A91" w:rsidRPr="009B5759" w:rsidRDefault="00FF0A91">
            <w:pPr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FF0A91" w:rsidRPr="009B5759" w:rsidTr="00AD40E2">
        <w:trPr>
          <w:trHeight w:val="463"/>
        </w:trPr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FF0A91" w:rsidRPr="009B5759" w:rsidRDefault="00FF0A91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 xml:space="preserve">Основные предприятия, производство (услуги), млн. рублей                                         </w:t>
            </w:r>
            <w:r w:rsidRPr="009B5759">
              <w:rPr>
                <w:bCs/>
                <w:sz w:val="28"/>
                <w:szCs w:val="28"/>
              </w:rPr>
              <w:t>(темп роста в действующих ценах)</w:t>
            </w:r>
            <w:r w:rsidRPr="009B575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FF0A91" w:rsidRPr="009B5759" w:rsidTr="00283E25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762DED" w:rsidRDefault="00FF0A91" w:rsidP="007B2905">
            <w:pPr>
              <w:spacing w:before="60"/>
              <w:ind w:left="12"/>
              <w:rPr>
                <w:bCs/>
                <w:sz w:val="28"/>
                <w:szCs w:val="28"/>
              </w:rPr>
            </w:pPr>
            <w:r w:rsidRPr="00762DED">
              <w:rPr>
                <w:bCs/>
                <w:sz w:val="28"/>
                <w:szCs w:val="28"/>
              </w:rPr>
              <w:t>ООО «МорозКо»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5,269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28176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3348C7">
            <w:pPr>
              <w:tabs>
                <w:tab w:val="left" w:pos="827"/>
              </w:tabs>
              <w:ind w:right="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3 р.</w:t>
            </w:r>
          </w:p>
        </w:tc>
      </w:tr>
      <w:tr w:rsidR="00FF0A91" w:rsidRPr="009B5759" w:rsidTr="00283E25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762DED" w:rsidRDefault="00FF0A91" w:rsidP="007B2905">
            <w:pPr>
              <w:spacing w:before="60"/>
              <w:ind w:left="12"/>
              <w:rPr>
                <w:bCs/>
                <w:sz w:val="28"/>
                <w:szCs w:val="28"/>
              </w:rPr>
            </w:pPr>
            <w:r w:rsidRPr="00762DED">
              <w:rPr>
                <w:bCs/>
                <w:sz w:val="28"/>
                <w:szCs w:val="28"/>
              </w:rPr>
              <w:t>ООО  Яковлевский «Райзаготохотпром»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28176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3348C7">
            <w:pPr>
              <w:tabs>
                <w:tab w:val="left" w:pos="827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110,5</w:t>
            </w:r>
          </w:p>
        </w:tc>
      </w:tr>
      <w:tr w:rsidR="00FF0A91" w:rsidRPr="009B5759" w:rsidTr="00283E25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762DED" w:rsidRDefault="00FF0A91" w:rsidP="007B2905">
            <w:pPr>
              <w:spacing w:before="60"/>
              <w:rPr>
                <w:bCs/>
                <w:sz w:val="28"/>
                <w:szCs w:val="28"/>
              </w:rPr>
            </w:pPr>
            <w:r w:rsidRPr="00762DED">
              <w:rPr>
                <w:bCs/>
                <w:sz w:val="28"/>
                <w:szCs w:val="28"/>
              </w:rPr>
              <w:t>ОАО «Тайга»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28176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3348C7">
            <w:pPr>
              <w:tabs>
                <w:tab w:val="left" w:pos="827"/>
              </w:tabs>
              <w:ind w:right="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66,1</w:t>
            </w:r>
          </w:p>
        </w:tc>
      </w:tr>
      <w:tr w:rsidR="00FF0A91" w:rsidRPr="009B5759" w:rsidTr="00283E25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762DED" w:rsidRDefault="00FF0A91" w:rsidP="007B2905">
            <w:pPr>
              <w:spacing w:before="60"/>
              <w:rPr>
                <w:bCs/>
                <w:sz w:val="28"/>
                <w:szCs w:val="28"/>
              </w:rPr>
            </w:pPr>
            <w:r w:rsidRPr="00762DED">
              <w:rPr>
                <w:bCs/>
                <w:sz w:val="28"/>
                <w:szCs w:val="28"/>
              </w:rPr>
              <w:t>ООО «Тендерком»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9B5759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281762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9B5759" w:rsidRDefault="00FF0A91" w:rsidP="003348C7">
            <w:pPr>
              <w:tabs>
                <w:tab w:val="left" w:pos="827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53,3</w:t>
            </w:r>
          </w:p>
        </w:tc>
      </w:tr>
      <w:tr w:rsidR="00FF0A91" w:rsidRPr="009B5759" w:rsidTr="00283E25">
        <w:trPr>
          <w:trHeight w:val="2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91" w:rsidRPr="00762DED" w:rsidRDefault="00FF0A91" w:rsidP="007B2905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Акентьев А.Ф.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91" w:rsidRPr="001249D8" w:rsidRDefault="00FF0A91" w:rsidP="00965A0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1249D8" w:rsidRDefault="00FF0A91" w:rsidP="00574393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A91" w:rsidRPr="001249D8" w:rsidRDefault="00FF0A91" w:rsidP="003348C7">
            <w:pPr>
              <w:tabs>
                <w:tab w:val="left" w:pos="827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66,1</w:t>
            </w:r>
          </w:p>
        </w:tc>
      </w:tr>
      <w:tr w:rsidR="00FF0A91" w:rsidRPr="009B5759" w:rsidTr="00AD40E2">
        <w:trPr>
          <w:trHeight w:val="426"/>
        </w:trPr>
        <w:tc>
          <w:tcPr>
            <w:tcW w:w="11280" w:type="dxa"/>
            <w:gridSpan w:val="5"/>
            <w:tcBorders>
              <w:top w:val="single" w:sz="4" w:space="0" w:color="auto"/>
            </w:tcBorders>
            <w:vAlign w:val="center"/>
          </w:tcPr>
          <w:p w:rsidR="00FF0A91" w:rsidRDefault="00FF0A91" w:rsidP="00C3085A">
            <w:pPr>
              <w:spacing w:line="360" w:lineRule="auto"/>
              <w:ind w:firstLine="540"/>
              <w:jc w:val="both"/>
              <w:rPr>
                <w:b/>
                <w:bCs/>
              </w:rPr>
            </w:pPr>
          </w:p>
          <w:p w:rsidR="00FF0A91" w:rsidRPr="00C3085A" w:rsidRDefault="00FF0A91" w:rsidP="00C3085A">
            <w:pPr>
              <w:spacing w:line="360" w:lineRule="auto"/>
              <w:ind w:firstLine="540"/>
              <w:jc w:val="both"/>
              <w:rPr>
                <w:bCs/>
                <w:highlight w:val="yellow"/>
              </w:rPr>
            </w:pPr>
            <w:r w:rsidRPr="00C3085A">
              <w:rPr>
                <w:bCs/>
              </w:rPr>
              <w:t xml:space="preserve">С 1 квартала 2016 года отсутствует официальная статистическая информация об обороте розничной торговли. </w:t>
            </w:r>
          </w:p>
          <w:p w:rsidR="00FF0A91" w:rsidRDefault="00FF0A91" w:rsidP="006271A7">
            <w:pPr>
              <w:pStyle w:val="BodyText"/>
              <w:spacing w:line="360" w:lineRule="auto"/>
              <w:ind w:left="732" w:right="115" w:firstLine="480"/>
              <w:rPr>
                <w:spacing w:val="7"/>
                <w:sz w:val="24"/>
              </w:rPr>
            </w:pPr>
          </w:p>
          <w:p w:rsidR="00FF0A91" w:rsidRPr="0012679C" w:rsidRDefault="00FF0A91" w:rsidP="006271A7">
            <w:pPr>
              <w:pStyle w:val="BodyText"/>
              <w:spacing w:line="360" w:lineRule="auto"/>
              <w:ind w:left="732" w:right="115" w:firstLine="480"/>
              <w:rPr>
                <w:sz w:val="24"/>
              </w:rPr>
            </w:pPr>
            <w:r w:rsidRPr="0012679C">
              <w:rPr>
                <w:spacing w:val="7"/>
                <w:sz w:val="24"/>
              </w:rPr>
              <w:t xml:space="preserve">Согласно </w:t>
            </w:r>
            <w:r w:rsidRPr="0012679C">
              <w:rPr>
                <w:sz w:val="24"/>
              </w:rPr>
              <w:t>ч.</w:t>
            </w:r>
            <w:r w:rsidRPr="0012679C">
              <w:rPr>
                <w:spacing w:val="7"/>
                <w:sz w:val="24"/>
              </w:rPr>
              <w:t xml:space="preserve"> </w:t>
            </w:r>
            <w:r w:rsidRPr="0012679C">
              <w:rPr>
                <w:sz w:val="24"/>
              </w:rPr>
              <w:t>5</w:t>
            </w:r>
            <w:r w:rsidRPr="0012679C">
              <w:rPr>
                <w:spacing w:val="7"/>
                <w:sz w:val="24"/>
              </w:rPr>
              <w:t xml:space="preserve"> </w:t>
            </w:r>
            <w:r w:rsidRPr="0012679C">
              <w:rPr>
                <w:sz w:val="24"/>
              </w:rPr>
              <w:t>ст.</w:t>
            </w:r>
            <w:r w:rsidRPr="0012679C">
              <w:rPr>
                <w:spacing w:val="9"/>
                <w:sz w:val="24"/>
              </w:rPr>
              <w:t xml:space="preserve"> </w:t>
            </w:r>
            <w:r w:rsidRPr="0012679C">
              <w:rPr>
                <w:spacing w:val="-2"/>
                <w:sz w:val="24"/>
              </w:rPr>
              <w:t>1</w:t>
            </w:r>
            <w:r w:rsidRPr="0012679C">
              <w:rPr>
                <w:sz w:val="24"/>
              </w:rPr>
              <w:t xml:space="preserve">1 </w:t>
            </w:r>
            <w:r w:rsidRPr="0012679C">
              <w:rPr>
                <w:spacing w:val="-2"/>
                <w:sz w:val="24"/>
              </w:rPr>
              <w:t>Ф</w:t>
            </w:r>
            <w:r w:rsidRPr="0012679C">
              <w:rPr>
                <w:sz w:val="24"/>
              </w:rPr>
              <w:t>ед</w:t>
            </w:r>
            <w:r w:rsidRPr="0012679C">
              <w:rPr>
                <w:spacing w:val="-3"/>
                <w:sz w:val="24"/>
              </w:rPr>
              <w:t>е</w:t>
            </w:r>
            <w:r w:rsidRPr="0012679C">
              <w:rPr>
                <w:sz w:val="24"/>
              </w:rPr>
              <w:t>рал</w:t>
            </w:r>
            <w:r w:rsidRPr="0012679C">
              <w:rPr>
                <w:spacing w:val="-2"/>
                <w:sz w:val="24"/>
              </w:rPr>
              <w:t>ьн</w:t>
            </w:r>
            <w:r w:rsidRPr="0012679C">
              <w:rPr>
                <w:sz w:val="24"/>
              </w:rPr>
              <w:t>ого з</w:t>
            </w:r>
            <w:r w:rsidRPr="0012679C">
              <w:rPr>
                <w:spacing w:val="-3"/>
                <w:sz w:val="24"/>
              </w:rPr>
              <w:t>а</w:t>
            </w:r>
            <w:r w:rsidRPr="0012679C">
              <w:rPr>
                <w:spacing w:val="-2"/>
                <w:sz w:val="24"/>
              </w:rPr>
              <w:t>к</w:t>
            </w:r>
            <w:r w:rsidRPr="0012679C">
              <w:rPr>
                <w:sz w:val="24"/>
              </w:rPr>
              <w:t xml:space="preserve">она № </w:t>
            </w:r>
            <w:r w:rsidRPr="0012679C">
              <w:rPr>
                <w:spacing w:val="-2"/>
                <w:sz w:val="24"/>
              </w:rPr>
              <w:t>17</w:t>
            </w:r>
            <w:r w:rsidRPr="0012679C">
              <w:rPr>
                <w:spacing w:val="5"/>
                <w:sz w:val="24"/>
              </w:rPr>
              <w:t>2</w:t>
            </w:r>
            <w:r w:rsidRPr="0012679C">
              <w:rPr>
                <w:sz w:val="24"/>
              </w:rPr>
              <w:t>-</w:t>
            </w:r>
            <w:r w:rsidRPr="0012679C">
              <w:rPr>
                <w:spacing w:val="-2"/>
                <w:sz w:val="24"/>
              </w:rPr>
              <w:t>Ф</w:t>
            </w:r>
            <w:r w:rsidRPr="0012679C">
              <w:rPr>
                <w:sz w:val="24"/>
              </w:rPr>
              <w:t>З</w:t>
            </w:r>
            <w:r w:rsidRPr="0012679C">
              <w:rPr>
                <w:spacing w:val="16"/>
                <w:sz w:val="24"/>
              </w:rPr>
              <w:t xml:space="preserve"> </w:t>
            </w:r>
            <w:r w:rsidRPr="0012679C">
              <w:rPr>
                <w:sz w:val="24"/>
              </w:rPr>
              <w:t>п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ог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 xml:space="preserve">амма </w:t>
            </w:r>
            <w:r w:rsidRPr="0012679C">
              <w:rPr>
                <w:spacing w:val="-2"/>
                <w:sz w:val="24"/>
              </w:rPr>
              <w:t>ко</w:t>
            </w:r>
            <w:r w:rsidRPr="0012679C">
              <w:rPr>
                <w:sz w:val="24"/>
              </w:rPr>
              <w:t>мплек</w:t>
            </w:r>
            <w:r w:rsidRPr="0012679C">
              <w:rPr>
                <w:spacing w:val="-2"/>
                <w:sz w:val="24"/>
              </w:rPr>
              <w:t>с</w:t>
            </w:r>
            <w:r w:rsidRPr="0012679C">
              <w:rPr>
                <w:sz w:val="24"/>
              </w:rPr>
              <w:t>н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 xml:space="preserve">го </w:t>
            </w:r>
            <w:r w:rsidRPr="0012679C">
              <w:rPr>
                <w:spacing w:val="-3"/>
                <w:sz w:val="24"/>
              </w:rPr>
              <w:t>с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2"/>
                <w:sz w:val="24"/>
              </w:rPr>
              <w:t>ц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-3"/>
                <w:sz w:val="24"/>
              </w:rPr>
              <w:t>а</w:t>
            </w:r>
            <w:r w:rsidRPr="0012679C">
              <w:rPr>
                <w:spacing w:val="-1"/>
                <w:sz w:val="24"/>
              </w:rPr>
              <w:t>ль</w:t>
            </w:r>
            <w:r w:rsidRPr="0012679C">
              <w:rPr>
                <w:sz w:val="24"/>
              </w:rPr>
              <w:t>н</w:t>
            </w:r>
            <w:r w:rsidRPr="0012679C">
              <w:rPr>
                <w:spacing w:val="6"/>
                <w:sz w:val="24"/>
              </w:rPr>
              <w:t>о</w:t>
            </w:r>
            <w:r w:rsidRPr="0012679C">
              <w:rPr>
                <w:sz w:val="24"/>
              </w:rPr>
              <w:t>-эко</w:t>
            </w:r>
            <w:r w:rsidRPr="0012679C">
              <w:rPr>
                <w:spacing w:val="-2"/>
                <w:sz w:val="24"/>
              </w:rPr>
              <w:t>н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3"/>
                <w:sz w:val="24"/>
              </w:rPr>
              <w:t>м</w:t>
            </w:r>
            <w:r w:rsidRPr="0012679C">
              <w:rPr>
                <w:sz w:val="24"/>
              </w:rPr>
              <w:t>ич</w:t>
            </w:r>
            <w:r w:rsidRPr="0012679C">
              <w:rPr>
                <w:spacing w:val="-2"/>
                <w:sz w:val="24"/>
              </w:rPr>
              <w:t>е</w:t>
            </w:r>
            <w:r w:rsidRPr="0012679C">
              <w:rPr>
                <w:sz w:val="24"/>
              </w:rPr>
              <w:t>с</w:t>
            </w:r>
            <w:r w:rsidRPr="0012679C">
              <w:rPr>
                <w:spacing w:val="-2"/>
                <w:sz w:val="24"/>
              </w:rPr>
              <w:t>к</w:t>
            </w:r>
            <w:r w:rsidRPr="0012679C">
              <w:rPr>
                <w:sz w:val="24"/>
              </w:rPr>
              <w:t>ого</w:t>
            </w:r>
            <w:r w:rsidRPr="0012679C">
              <w:rPr>
                <w:spacing w:val="35"/>
                <w:sz w:val="24"/>
              </w:rPr>
              <w:t xml:space="preserve"> </w:t>
            </w:r>
            <w:r w:rsidRPr="0012679C">
              <w:rPr>
                <w:sz w:val="24"/>
              </w:rPr>
              <w:t>р</w:t>
            </w:r>
            <w:r w:rsidRPr="0012679C">
              <w:rPr>
                <w:spacing w:val="-3"/>
                <w:sz w:val="24"/>
              </w:rPr>
              <w:t>а</w:t>
            </w:r>
            <w:r w:rsidRPr="0012679C">
              <w:rPr>
                <w:sz w:val="24"/>
              </w:rPr>
              <w:t>з</w:t>
            </w:r>
            <w:r w:rsidRPr="0012679C">
              <w:rPr>
                <w:spacing w:val="-2"/>
                <w:sz w:val="24"/>
              </w:rPr>
              <w:t>в</w:t>
            </w:r>
            <w:r w:rsidRPr="0012679C">
              <w:rPr>
                <w:sz w:val="24"/>
              </w:rPr>
              <w:t>ития</w:t>
            </w:r>
            <w:r w:rsidRPr="0012679C">
              <w:rPr>
                <w:spacing w:val="37"/>
                <w:sz w:val="24"/>
              </w:rPr>
              <w:t xml:space="preserve"> </w:t>
            </w:r>
            <w:r w:rsidRPr="0012679C">
              <w:rPr>
                <w:sz w:val="24"/>
              </w:rPr>
              <w:t>им</w:t>
            </w:r>
            <w:r w:rsidRPr="0012679C">
              <w:rPr>
                <w:spacing w:val="-3"/>
                <w:sz w:val="24"/>
              </w:rPr>
              <w:t>еет</w:t>
            </w:r>
            <w:r w:rsidRPr="0012679C">
              <w:rPr>
                <w:spacing w:val="35"/>
                <w:sz w:val="24"/>
              </w:rPr>
              <w:t xml:space="preserve"> </w:t>
            </w:r>
            <w:r w:rsidRPr="0012679C">
              <w:rPr>
                <w:sz w:val="24"/>
              </w:rPr>
              <w:t>изб</w:t>
            </w:r>
            <w:r w:rsidRPr="0012679C">
              <w:rPr>
                <w:spacing w:val="1"/>
                <w:sz w:val="24"/>
              </w:rPr>
              <w:t>ы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2"/>
                <w:sz w:val="24"/>
              </w:rPr>
              <w:t>ч</w:t>
            </w:r>
            <w:r w:rsidRPr="0012679C">
              <w:rPr>
                <w:sz w:val="24"/>
              </w:rPr>
              <w:t>н</w:t>
            </w:r>
            <w:r w:rsidRPr="0012679C">
              <w:rPr>
                <w:spacing w:val="-2"/>
                <w:sz w:val="24"/>
              </w:rPr>
              <w:t>ы</w:t>
            </w:r>
            <w:r w:rsidRPr="0012679C">
              <w:rPr>
                <w:sz w:val="24"/>
              </w:rPr>
              <w:t>й</w:t>
            </w:r>
            <w:r w:rsidRPr="0012679C">
              <w:rPr>
                <w:spacing w:val="37"/>
                <w:sz w:val="24"/>
              </w:rPr>
              <w:t xml:space="preserve"> </w:t>
            </w:r>
            <w:r w:rsidRPr="0012679C">
              <w:rPr>
                <w:spacing w:val="-2"/>
                <w:sz w:val="24"/>
              </w:rPr>
              <w:t>х</w:t>
            </w:r>
            <w:r w:rsidRPr="0012679C">
              <w:rPr>
                <w:sz w:val="24"/>
              </w:rPr>
              <w:t>а</w:t>
            </w:r>
            <w:r w:rsidRPr="0012679C">
              <w:rPr>
                <w:spacing w:val="1"/>
                <w:sz w:val="24"/>
              </w:rPr>
              <w:t>р</w:t>
            </w:r>
            <w:r w:rsidRPr="0012679C">
              <w:rPr>
                <w:sz w:val="24"/>
              </w:rPr>
              <w:t>ак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ер</w:t>
            </w:r>
            <w:r w:rsidRPr="0012679C">
              <w:rPr>
                <w:spacing w:val="37"/>
                <w:sz w:val="24"/>
              </w:rPr>
              <w:t xml:space="preserve"> 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37"/>
                <w:sz w:val="24"/>
              </w:rPr>
              <w:t xml:space="preserve"> </w:t>
            </w:r>
            <w:r w:rsidRPr="0012679C">
              <w:rPr>
                <w:sz w:val="24"/>
              </w:rPr>
              <w:t>во</w:t>
            </w:r>
            <w:r w:rsidRPr="0012679C">
              <w:rPr>
                <w:spacing w:val="37"/>
                <w:sz w:val="24"/>
              </w:rPr>
              <w:t xml:space="preserve"> </w:t>
            </w:r>
            <w:r w:rsidRPr="0012679C">
              <w:rPr>
                <w:spacing w:val="-3"/>
                <w:sz w:val="24"/>
              </w:rPr>
              <w:t>м</w:t>
            </w:r>
            <w:r w:rsidRPr="0012679C">
              <w:rPr>
                <w:spacing w:val="-2"/>
                <w:sz w:val="24"/>
              </w:rPr>
              <w:t>н</w:t>
            </w:r>
            <w:r w:rsidRPr="0012679C">
              <w:rPr>
                <w:sz w:val="24"/>
              </w:rPr>
              <w:t>ог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>м д</w:t>
            </w:r>
            <w:r w:rsidRPr="0012679C">
              <w:rPr>
                <w:spacing w:val="-4"/>
                <w:sz w:val="24"/>
              </w:rPr>
              <w:t>у</w:t>
            </w:r>
            <w:r w:rsidRPr="0012679C">
              <w:rPr>
                <w:sz w:val="24"/>
              </w:rPr>
              <w:t>б</w:t>
            </w:r>
            <w:r w:rsidRPr="0012679C">
              <w:rPr>
                <w:spacing w:val="-1"/>
                <w:sz w:val="24"/>
              </w:rPr>
              <w:t>л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ует</w:t>
            </w:r>
            <w:r w:rsidRPr="0012679C">
              <w:rPr>
                <w:spacing w:val="64"/>
                <w:sz w:val="24"/>
              </w:rPr>
              <w:t xml:space="preserve"> </w:t>
            </w:r>
            <w:r w:rsidRPr="0012679C">
              <w:rPr>
                <w:spacing w:val="-2"/>
                <w:sz w:val="24"/>
              </w:rPr>
              <w:t>п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1"/>
                <w:sz w:val="24"/>
              </w:rPr>
              <w:t>л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>же</w:t>
            </w:r>
            <w:r w:rsidRPr="0012679C">
              <w:rPr>
                <w:spacing w:val="-1"/>
                <w:sz w:val="24"/>
              </w:rPr>
              <w:t>н</w:t>
            </w:r>
            <w:r w:rsidRPr="0012679C">
              <w:rPr>
                <w:sz w:val="24"/>
              </w:rPr>
              <w:t>ия</w:t>
            </w:r>
            <w:r w:rsidRPr="0012679C">
              <w:rPr>
                <w:spacing w:val="66"/>
                <w:sz w:val="24"/>
              </w:rPr>
              <w:t xml:space="preserve"> </w:t>
            </w:r>
            <w:r w:rsidRPr="0012679C">
              <w:rPr>
                <w:sz w:val="24"/>
              </w:rPr>
              <w:t>д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>к</w:t>
            </w:r>
            <w:r w:rsidRPr="0012679C">
              <w:rPr>
                <w:spacing w:val="-4"/>
                <w:sz w:val="24"/>
              </w:rPr>
              <w:t>у</w:t>
            </w:r>
            <w:r w:rsidRPr="0012679C">
              <w:rPr>
                <w:sz w:val="24"/>
              </w:rPr>
              <w:t>ментов</w:t>
            </w:r>
            <w:r w:rsidRPr="0012679C">
              <w:rPr>
                <w:spacing w:val="65"/>
                <w:sz w:val="24"/>
              </w:rPr>
              <w:t xml:space="preserve"> </w:t>
            </w:r>
            <w:r w:rsidRPr="0012679C">
              <w:rPr>
                <w:sz w:val="24"/>
              </w:rPr>
              <w:t>с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рат</w:t>
            </w:r>
            <w:r w:rsidRPr="0012679C">
              <w:rPr>
                <w:spacing w:val="-3"/>
                <w:sz w:val="24"/>
              </w:rPr>
              <w:t>е</w:t>
            </w:r>
            <w:r w:rsidRPr="0012679C">
              <w:rPr>
                <w:sz w:val="24"/>
              </w:rPr>
              <w:t>гиче</w:t>
            </w:r>
            <w:r w:rsidRPr="0012679C">
              <w:rPr>
                <w:spacing w:val="-2"/>
                <w:sz w:val="24"/>
              </w:rPr>
              <w:t>с</w:t>
            </w:r>
            <w:r w:rsidRPr="0012679C">
              <w:rPr>
                <w:spacing w:val="7"/>
                <w:sz w:val="24"/>
              </w:rPr>
              <w:t>к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>го</w:t>
            </w:r>
            <w:r w:rsidRPr="0012679C">
              <w:rPr>
                <w:spacing w:val="64"/>
                <w:sz w:val="24"/>
              </w:rPr>
              <w:t xml:space="preserve"> </w:t>
            </w:r>
            <w:r w:rsidRPr="0012679C">
              <w:rPr>
                <w:sz w:val="24"/>
              </w:rPr>
              <w:t>п</w:t>
            </w:r>
            <w:r w:rsidRPr="0012679C">
              <w:rPr>
                <w:spacing w:val="-1"/>
                <w:sz w:val="24"/>
              </w:rPr>
              <w:t>л</w:t>
            </w:r>
            <w:r w:rsidRPr="0012679C">
              <w:rPr>
                <w:spacing w:val="-3"/>
                <w:sz w:val="24"/>
              </w:rPr>
              <w:t>а</w:t>
            </w:r>
            <w:r w:rsidRPr="0012679C">
              <w:rPr>
                <w:sz w:val="24"/>
              </w:rPr>
              <w:t>н</w:t>
            </w:r>
            <w:r w:rsidRPr="0012679C">
              <w:rPr>
                <w:spacing w:val="-2"/>
                <w:sz w:val="24"/>
              </w:rPr>
              <w:t>и</w:t>
            </w:r>
            <w:r w:rsidRPr="0012679C">
              <w:rPr>
                <w:sz w:val="24"/>
              </w:rPr>
              <w:t>р</w:t>
            </w:r>
            <w:r w:rsidRPr="0012679C">
              <w:rPr>
                <w:spacing w:val="-2"/>
                <w:sz w:val="24"/>
              </w:rPr>
              <w:t>о</w:t>
            </w:r>
            <w:r w:rsidRPr="0012679C">
              <w:rPr>
                <w:sz w:val="24"/>
              </w:rPr>
              <w:t>ван</w:t>
            </w:r>
            <w:r w:rsidRPr="0012679C">
              <w:rPr>
                <w:spacing w:val="-1"/>
                <w:sz w:val="24"/>
              </w:rPr>
              <w:t>и</w:t>
            </w:r>
            <w:r w:rsidRPr="0012679C">
              <w:rPr>
                <w:spacing w:val="-2"/>
                <w:sz w:val="24"/>
              </w:rPr>
              <w:t>я</w:t>
            </w:r>
            <w:r w:rsidRPr="0012679C">
              <w:rPr>
                <w:sz w:val="24"/>
              </w:rPr>
              <w:t>. В</w:t>
            </w:r>
            <w:r w:rsidRPr="0012679C">
              <w:rPr>
                <w:spacing w:val="59"/>
                <w:sz w:val="24"/>
              </w:rPr>
              <w:t xml:space="preserve"> </w:t>
            </w:r>
            <w:r w:rsidRPr="0012679C">
              <w:rPr>
                <w:sz w:val="24"/>
              </w:rPr>
              <w:t>этой</w:t>
            </w:r>
            <w:r w:rsidRPr="0012679C">
              <w:rPr>
                <w:spacing w:val="58"/>
                <w:sz w:val="24"/>
              </w:rPr>
              <w:t xml:space="preserve"> </w:t>
            </w:r>
            <w:r w:rsidRPr="0012679C">
              <w:rPr>
                <w:sz w:val="24"/>
              </w:rPr>
              <w:t>сит</w:t>
            </w:r>
            <w:r w:rsidRPr="0012679C">
              <w:rPr>
                <w:spacing w:val="-4"/>
                <w:sz w:val="24"/>
              </w:rPr>
              <w:t>у</w:t>
            </w:r>
            <w:r w:rsidRPr="0012679C">
              <w:rPr>
                <w:sz w:val="24"/>
              </w:rPr>
              <w:t>ац</w:t>
            </w:r>
            <w:r w:rsidRPr="0012679C">
              <w:rPr>
                <w:spacing w:val="-2"/>
                <w:sz w:val="24"/>
              </w:rPr>
              <w:t>и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57"/>
                <w:sz w:val="24"/>
              </w:rPr>
              <w:t xml:space="preserve"> 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азр</w:t>
            </w:r>
            <w:r w:rsidRPr="0012679C">
              <w:rPr>
                <w:spacing w:val="-2"/>
                <w:sz w:val="24"/>
              </w:rPr>
              <w:t>а</w:t>
            </w:r>
            <w:r w:rsidRPr="0012679C">
              <w:rPr>
                <w:sz w:val="24"/>
              </w:rPr>
              <w:t>бо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ка</w:t>
            </w:r>
            <w:r w:rsidRPr="0012679C">
              <w:rPr>
                <w:spacing w:val="57"/>
                <w:sz w:val="24"/>
              </w:rPr>
              <w:t xml:space="preserve"> </w:t>
            </w:r>
            <w:r w:rsidRPr="0012679C">
              <w:rPr>
                <w:sz w:val="24"/>
              </w:rPr>
              <w:t>п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3"/>
                <w:sz w:val="24"/>
              </w:rPr>
              <w:t>г</w:t>
            </w:r>
            <w:r w:rsidRPr="0012679C">
              <w:rPr>
                <w:sz w:val="24"/>
              </w:rPr>
              <w:t>ра</w:t>
            </w:r>
            <w:r w:rsidRPr="0012679C">
              <w:rPr>
                <w:spacing w:val="-3"/>
                <w:sz w:val="24"/>
              </w:rPr>
              <w:t>м</w:t>
            </w:r>
            <w:r w:rsidRPr="0012679C">
              <w:rPr>
                <w:sz w:val="24"/>
              </w:rPr>
              <w:t>мы</w:t>
            </w:r>
            <w:r w:rsidRPr="0012679C">
              <w:rPr>
                <w:spacing w:val="60"/>
                <w:sz w:val="24"/>
              </w:rPr>
              <w:t xml:space="preserve"> </w:t>
            </w:r>
            <w:r w:rsidRPr="0012679C">
              <w:rPr>
                <w:spacing w:val="-2"/>
                <w:sz w:val="24"/>
              </w:rPr>
              <w:t>к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3"/>
                <w:sz w:val="24"/>
              </w:rPr>
              <w:t>м</w:t>
            </w:r>
            <w:r w:rsidRPr="0012679C">
              <w:rPr>
                <w:sz w:val="24"/>
              </w:rPr>
              <w:t>п</w:t>
            </w:r>
            <w:r w:rsidRPr="0012679C">
              <w:rPr>
                <w:spacing w:val="-1"/>
                <w:sz w:val="24"/>
              </w:rPr>
              <w:t>л</w:t>
            </w:r>
            <w:r w:rsidRPr="0012679C">
              <w:rPr>
                <w:sz w:val="24"/>
              </w:rPr>
              <w:t>ек</w:t>
            </w:r>
            <w:r w:rsidRPr="0012679C">
              <w:rPr>
                <w:spacing w:val="-2"/>
                <w:sz w:val="24"/>
              </w:rPr>
              <w:t>с</w:t>
            </w:r>
            <w:r w:rsidRPr="0012679C">
              <w:rPr>
                <w:sz w:val="24"/>
              </w:rPr>
              <w:t>но</w:t>
            </w:r>
            <w:r w:rsidRPr="0012679C">
              <w:rPr>
                <w:spacing w:val="-3"/>
                <w:sz w:val="24"/>
              </w:rPr>
              <w:t>г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57"/>
                <w:sz w:val="24"/>
              </w:rPr>
              <w:t xml:space="preserve"> </w:t>
            </w:r>
            <w:r w:rsidRPr="0012679C">
              <w:rPr>
                <w:spacing w:val="-3"/>
                <w:sz w:val="24"/>
              </w:rPr>
              <w:t>с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2"/>
                <w:sz w:val="24"/>
              </w:rPr>
              <w:t>ц</w:t>
            </w:r>
            <w:r w:rsidRPr="0012679C">
              <w:rPr>
                <w:sz w:val="24"/>
              </w:rPr>
              <w:t>иал</w:t>
            </w:r>
            <w:r w:rsidRPr="0012679C">
              <w:rPr>
                <w:spacing w:val="-2"/>
                <w:sz w:val="24"/>
              </w:rPr>
              <w:t>ьн</w:t>
            </w:r>
            <w:r w:rsidRPr="0012679C">
              <w:rPr>
                <w:spacing w:val="9"/>
                <w:sz w:val="24"/>
              </w:rPr>
              <w:t>о</w:t>
            </w:r>
            <w:r w:rsidRPr="0012679C">
              <w:rPr>
                <w:sz w:val="24"/>
              </w:rPr>
              <w:t>-э</w:t>
            </w:r>
            <w:r w:rsidRPr="0012679C">
              <w:rPr>
                <w:spacing w:val="-3"/>
                <w:sz w:val="24"/>
              </w:rPr>
              <w:t>к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2"/>
                <w:sz w:val="24"/>
              </w:rPr>
              <w:t>н</w:t>
            </w:r>
            <w:r w:rsidRPr="0012679C">
              <w:rPr>
                <w:sz w:val="24"/>
              </w:rPr>
              <w:t>о</w:t>
            </w:r>
            <w:r w:rsidRPr="0012679C">
              <w:rPr>
                <w:spacing w:val="-3"/>
                <w:sz w:val="24"/>
              </w:rPr>
              <w:t>м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-2"/>
                <w:sz w:val="24"/>
              </w:rPr>
              <w:t>ч</w:t>
            </w:r>
            <w:r w:rsidRPr="0012679C">
              <w:rPr>
                <w:sz w:val="24"/>
              </w:rPr>
              <w:t>еского раз</w:t>
            </w:r>
            <w:r w:rsidRPr="0012679C">
              <w:rPr>
                <w:spacing w:val="-1"/>
                <w:sz w:val="24"/>
              </w:rPr>
              <w:t>в</w:t>
            </w:r>
            <w:r w:rsidRPr="0012679C">
              <w:rPr>
                <w:sz w:val="24"/>
              </w:rPr>
              <w:t>и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ия</w:t>
            </w:r>
            <w:r w:rsidRPr="0012679C">
              <w:rPr>
                <w:spacing w:val="38"/>
                <w:sz w:val="24"/>
              </w:rPr>
              <w:t xml:space="preserve"> </w:t>
            </w:r>
            <w:r w:rsidRPr="0012679C">
              <w:rPr>
                <w:sz w:val="24"/>
              </w:rPr>
              <w:t>м</w:t>
            </w:r>
            <w:r w:rsidRPr="0012679C">
              <w:rPr>
                <w:spacing w:val="-4"/>
                <w:sz w:val="24"/>
              </w:rPr>
              <w:t>у</w:t>
            </w:r>
            <w:r w:rsidRPr="0012679C">
              <w:rPr>
                <w:sz w:val="24"/>
              </w:rPr>
              <w:t>н</w:t>
            </w:r>
            <w:r w:rsidRPr="0012679C">
              <w:rPr>
                <w:spacing w:val="-2"/>
                <w:sz w:val="24"/>
              </w:rPr>
              <w:t>и</w:t>
            </w:r>
            <w:r w:rsidRPr="0012679C">
              <w:rPr>
                <w:sz w:val="24"/>
              </w:rPr>
              <w:t>ц</w:t>
            </w:r>
            <w:r w:rsidRPr="0012679C">
              <w:rPr>
                <w:spacing w:val="-2"/>
                <w:sz w:val="24"/>
              </w:rPr>
              <w:t>и</w:t>
            </w:r>
            <w:r w:rsidRPr="0012679C">
              <w:rPr>
                <w:sz w:val="24"/>
              </w:rPr>
              <w:t>пал</w:t>
            </w:r>
            <w:r w:rsidRPr="0012679C">
              <w:rPr>
                <w:spacing w:val="-2"/>
                <w:sz w:val="24"/>
              </w:rPr>
              <w:t>ьн</w:t>
            </w:r>
            <w:r w:rsidRPr="0012679C">
              <w:rPr>
                <w:sz w:val="24"/>
              </w:rPr>
              <w:t>ого р</w:t>
            </w:r>
            <w:r w:rsidRPr="0012679C">
              <w:rPr>
                <w:spacing w:val="-3"/>
                <w:sz w:val="24"/>
              </w:rPr>
              <w:t>а</w:t>
            </w:r>
            <w:r w:rsidRPr="0012679C">
              <w:rPr>
                <w:spacing w:val="-2"/>
                <w:sz w:val="24"/>
              </w:rPr>
              <w:t>й</w:t>
            </w:r>
            <w:r w:rsidRPr="0012679C">
              <w:rPr>
                <w:sz w:val="24"/>
              </w:rPr>
              <w:t>она п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едс</w:t>
            </w:r>
            <w:r w:rsidRPr="0012679C">
              <w:rPr>
                <w:spacing w:val="-3"/>
                <w:sz w:val="24"/>
              </w:rPr>
              <w:t>т</w:t>
            </w:r>
            <w:r w:rsidRPr="0012679C">
              <w:rPr>
                <w:sz w:val="24"/>
              </w:rPr>
              <w:t>ав</w:t>
            </w:r>
            <w:r w:rsidRPr="0012679C">
              <w:rPr>
                <w:spacing w:val="-2"/>
                <w:sz w:val="24"/>
              </w:rPr>
              <w:t>ля</w:t>
            </w:r>
            <w:r w:rsidRPr="0012679C">
              <w:rPr>
                <w:sz w:val="24"/>
              </w:rPr>
              <w:t>ется не</w:t>
            </w:r>
            <w:r w:rsidRPr="0012679C">
              <w:rPr>
                <w:spacing w:val="-2"/>
                <w:sz w:val="24"/>
              </w:rPr>
              <w:t>ц</w:t>
            </w:r>
            <w:r w:rsidRPr="0012679C">
              <w:rPr>
                <w:sz w:val="24"/>
              </w:rPr>
              <w:t>елес</w:t>
            </w:r>
            <w:r w:rsidRPr="0012679C">
              <w:rPr>
                <w:spacing w:val="-2"/>
                <w:sz w:val="24"/>
              </w:rPr>
              <w:t>оо</w:t>
            </w:r>
            <w:r w:rsidRPr="0012679C">
              <w:rPr>
                <w:sz w:val="24"/>
              </w:rPr>
              <w:t>б</w:t>
            </w:r>
            <w:r w:rsidRPr="0012679C">
              <w:rPr>
                <w:spacing w:val="-2"/>
                <w:sz w:val="24"/>
              </w:rPr>
              <w:t>р</w:t>
            </w:r>
            <w:r w:rsidRPr="0012679C">
              <w:rPr>
                <w:sz w:val="24"/>
              </w:rPr>
              <w:t>аз</w:t>
            </w:r>
            <w:r w:rsidRPr="0012679C">
              <w:rPr>
                <w:spacing w:val="-2"/>
                <w:sz w:val="24"/>
              </w:rPr>
              <w:t>н</w:t>
            </w:r>
            <w:r w:rsidRPr="0012679C">
              <w:rPr>
                <w:sz w:val="24"/>
              </w:rPr>
              <w:t>ой.</w:t>
            </w:r>
          </w:p>
          <w:p w:rsidR="00FF0A91" w:rsidRPr="006271A7" w:rsidRDefault="00FF0A91" w:rsidP="006271A7">
            <w:pPr>
              <w:spacing w:before="60" w:line="360" w:lineRule="auto"/>
              <w:ind w:left="732" w:right="250" w:firstLine="480"/>
              <w:jc w:val="both"/>
              <w:rPr>
                <w:bCs/>
                <w:iCs/>
              </w:rPr>
            </w:pPr>
            <w:r w:rsidRPr="0012679C">
              <w:rPr>
                <w:bCs/>
                <w:iCs/>
              </w:rPr>
              <w:t>На территории Яковлевского муниципального района  действует</w:t>
            </w:r>
            <w:r w:rsidRPr="0012679C">
              <w:rPr>
                <w:lang w:eastAsia="en-US"/>
              </w:rPr>
              <w:t xml:space="preserve">  стратегия, утвержденная решением Думы Яковлевского муниципального района от 30.07.2013г.  № 896 в рамках  Конце</w:t>
            </w:r>
            <w:r w:rsidRPr="0012679C">
              <w:rPr>
                <w:lang w:eastAsia="en-US"/>
              </w:rPr>
              <w:t>п</w:t>
            </w:r>
            <w:r w:rsidRPr="0012679C">
              <w:rPr>
                <w:lang w:eastAsia="en-US"/>
              </w:rPr>
              <w:t xml:space="preserve">ции территориально-отраслевого развития Яковлевского муниципального района </w:t>
            </w:r>
            <w:r w:rsidRPr="0012679C">
              <w:rPr>
                <w:bCs/>
                <w:iCs/>
              </w:rPr>
              <w:t>(Схема терр</w:t>
            </w:r>
            <w:r w:rsidRPr="0012679C">
              <w:rPr>
                <w:bCs/>
                <w:iCs/>
              </w:rPr>
              <w:t>и</w:t>
            </w:r>
            <w:r w:rsidRPr="0012679C">
              <w:rPr>
                <w:bCs/>
                <w:iCs/>
              </w:rPr>
              <w:t>ториального планирования Яковлевского муниципального района)  Проектная документация 3 этап Пояснительная записка Концепция территориально-отраслевого развития Яковлевского м</w:t>
            </w:r>
            <w:r w:rsidRPr="0012679C">
              <w:rPr>
                <w:bCs/>
                <w:iCs/>
              </w:rPr>
              <w:t>у</w:t>
            </w:r>
            <w:r w:rsidRPr="0012679C">
              <w:rPr>
                <w:bCs/>
                <w:iCs/>
              </w:rPr>
              <w:t>ниципального района 0921 – СТП. МО – ПЗ Том 3. Руководствуясь Федеральным законом от 06.10.2003 г. № 131- ФЗ «Об общих принципах организации местного самоуправления  в Росси</w:t>
            </w:r>
            <w:r w:rsidRPr="0012679C">
              <w:rPr>
                <w:bCs/>
                <w:iCs/>
              </w:rPr>
              <w:t>й</w:t>
            </w:r>
            <w:r w:rsidRPr="0012679C">
              <w:rPr>
                <w:bCs/>
                <w:iCs/>
              </w:rPr>
              <w:t>ской Федерации», Федеральным законом от 28.06.2014 г. № 172-ФЗ «О стратегическом планир</w:t>
            </w:r>
            <w:r w:rsidRPr="0012679C">
              <w:rPr>
                <w:bCs/>
                <w:iCs/>
              </w:rPr>
              <w:t>о</w:t>
            </w:r>
            <w:r w:rsidRPr="0012679C">
              <w:rPr>
                <w:bCs/>
                <w:iCs/>
              </w:rPr>
              <w:t>вании в Российской Федерации», в соответствии с Уставом Яковлевского муниципального ра</w:t>
            </w:r>
            <w:r w:rsidRPr="0012679C">
              <w:rPr>
                <w:bCs/>
                <w:iCs/>
              </w:rPr>
              <w:t>й</w:t>
            </w:r>
            <w:r w:rsidRPr="0012679C">
              <w:rPr>
                <w:bCs/>
                <w:iCs/>
              </w:rPr>
              <w:t>она разработан и утвержден план мероприятий по подготовке документов стратегического пл</w:t>
            </w:r>
            <w:r w:rsidRPr="0012679C">
              <w:rPr>
                <w:bCs/>
                <w:iCs/>
              </w:rPr>
              <w:t>а</w:t>
            </w:r>
            <w:r w:rsidRPr="0012679C">
              <w:rPr>
                <w:bCs/>
                <w:iCs/>
              </w:rPr>
              <w:t>нирования по Яковлевскому муниципальному району. Распоряжение от 24.12.2014 г. № 545 «Об утверждении Плана мероприятий по подготовке документов стратегического планирования по Яковлевскому муниципальному району».</w:t>
            </w:r>
            <w:r w:rsidRPr="006271A7">
              <w:rPr>
                <w:bCs/>
                <w:iCs/>
              </w:rPr>
              <w:t xml:space="preserve"> </w:t>
            </w:r>
          </w:p>
          <w:p w:rsidR="00FF0A91" w:rsidRDefault="00FF0A91">
            <w:pPr>
              <w:spacing w:before="60"/>
              <w:rPr>
                <w:bCs/>
                <w:sz w:val="28"/>
                <w:szCs w:val="28"/>
              </w:rPr>
            </w:pPr>
          </w:p>
          <w:p w:rsidR="00FF0A91" w:rsidRPr="009B5759" w:rsidRDefault="00FF0A91">
            <w:pPr>
              <w:spacing w:before="60"/>
              <w:rPr>
                <w:bCs/>
                <w:sz w:val="28"/>
                <w:szCs w:val="28"/>
              </w:rPr>
            </w:pPr>
          </w:p>
        </w:tc>
      </w:tr>
    </w:tbl>
    <w:p w:rsidR="00FF0A91" w:rsidRDefault="00FF0A91" w:rsidP="005A4805">
      <w:pPr>
        <w:spacing w:before="60"/>
        <w:ind w:right="57"/>
        <w:jc w:val="both"/>
      </w:pPr>
    </w:p>
    <w:sectPr w:rsidR="00FF0A91" w:rsidSect="00C87FE6">
      <w:footerReference w:type="even" r:id="rId7"/>
      <w:pgSz w:w="11906" w:h="16838" w:code="9"/>
      <w:pgMar w:top="357" w:right="386" w:bottom="357" w:left="35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91" w:rsidRDefault="00FF0A91" w:rsidP="007500E1">
      <w:r>
        <w:separator/>
      </w:r>
    </w:p>
  </w:endnote>
  <w:endnote w:type="continuationSeparator" w:id="1">
    <w:p w:rsidR="00FF0A91" w:rsidRDefault="00FF0A91" w:rsidP="0075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91" w:rsidRDefault="00FF0A9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F0A91" w:rsidRDefault="00FF0A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91" w:rsidRDefault="00FF0A91" w:rsidP="007500E1">
      <w:r>
        <w:separator/>
      </w:r>
    </w:p>
  </w:footnote>
  <w:footnote w:type="continuationSeparator" w:id="1">
    <w:p w:rsidR="00FF0A91" w:rsidRDefault="00FF0A91" w:rsidP="0075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30B"/>
    <w:multiLevelType w:val="hybridMultilevel"/>
    <w:tmpl w:val="801AD31C"/>
    <w:lvl w:ilvl="0" w:tplc="EAAA0570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>
    <w:nsid w:val="07C6706F"/>
    <w:multiLevelType w:val="hybridMultilevel"/>
    <w:tmpl w:val="347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459FA"/>
    <w:multiLevelType w:val="hybridMultilevel"/>
    <w:tmpl w:val="1C344E12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E2FA8"/>
    <w:multiLevelType w:val="hybridMultilevel"/>
    <w:tmpl w:val="1B0CE0C0"/>
    <w:lvl w:ilvl="0" w:tplc="C1D4855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12EC2CF3"/>
    <w:multiLevelType w:val="hybridMultilevel"/>
    <w:tmpl w:val="50F2D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66105"/>
    <w:multiLevelType w:val="hybridMultilevel"/>
    <w:tmpl w:val="74346BBA"/>
    <w:lvl w:ilvl="0" w:tplc="C1D48554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6">
    <w:nsid w:val="25C06D90"/>
    <w:multiLevelType w:val="hybridMultilevel"/>
    <w:tmpl w:val="0E1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04999"/>
    <w:multiLevelType w:val="hybridMultilevel"/>
    <w:tmpl w:val="6C906F62"/>
    <w:lvl w:ilvl="0" w:tplc="0419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8">
    <w:nsid w:val="2C893D97"/>
    <w:multiLevelType w:val="hybridMultilevel"/>
    <w:tmpl w:val="4014BEB6"/>
    <w:lvl w:ilvl="0" w:tplc="BFE416E4">
      <w:numFmt w:val="bullet"/>
      <w:lvlText w:val="-"/>
      <w:lvlJc w:val="left"/>
      <w:pPr>
        <w:tabs>
          <w:tab w:val="num" w:pos="2796"/>
        </w:tabs>
        <w:ind w:left="2796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E4613E"/>
    <w:multiLevelType w:val="hybridMultilevel"/>
    <w:tmpl w:val="56603720"/>
    <w:lvl w:ilvl="0" w:tplc="B178FBB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C12EB"/>
    <w:multiLevelType w:val="hybridMultilevel"/>
    <w:tmpl w:val="D5DA9D1E"/>
    <w:lvl w:ilvl="0" w:tplc="C1D48554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1">
    <w:nsid w:val="39344B22"/>
    <w:multiLevelType w:val="hybridMultilevel"/>
    <w:tmpl w:val="3ED00CC8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C1D48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647B5"/>
    <w:multiLevelType w:val="multilevel"/>
    <w:tmpl w:val="F606D58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91CCE"/>
    <w:multiLevelType w:val="hybridMultilevel"/>
    <w:tmpl w:val="876A8548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F485F"/>
    <w:multiLevelType w:val="hybridMultilevel"/>
    <w:tmpl w:val="2B1E7A0A"/>
    <w:lvl w:ilvl="0" w:tplc="C1D48554"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15">
    <w:nsid w:val="403A2CDE"/>
    <w:multiLevelType w:val="hybridMultilevel"/>
    <w:tmpl w:val="FB4C2DB8"/>
    <w:lvl w:ilvl="0" w:tplc="F5E2626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20BDF"/>
    <w:multiLevelType w:val="hybridMultilevel"/>
    <w:tmpl w:val="B176A5B4"/>
    <w:lvl w:ilvl="0" w:tplc="62721DDE">
      <w:start w:val="1"/>
      <w:numFmt w:val="bullet"/>
      <w:lvlText w:val=""/>
      <w:legacy w:legacy="1" w:legacySpace="120" w:legacyIndent="360"/>
      <w:lvlJc w:val="left"/>
      <w:pPr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262845"/>
    <w:multiLevelType w:val="multilevel"/>
    <w:tmpl w:val="FB4C2DB8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547629"/>
    <w:multiLevelType w:val="hybridMultilevel"/>
    <w:tmpl w:val="DE9A4F1E"/>
    <w:lvl w:ilvl="0" w:tplc="EAAA0570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  <w:sz w:val="16"/>
      </w:rPr>
    </w:lvl>
    <w:lvl w:ilvl="1" w:tplc="4656E652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0"/>
      </w:rPr>
    </w:lvl>
    <w:lvl w:ilvl="2" w:tplc="C1D48554">
      <w:numFmt w:val="bullet"/>
      <w:lvlText w:val="-"/>
      <w:lvlJc w:val="left"/>
      <w:pPr>
        <w:tabs>
          <w:tab w:val="num" w:pos="3156"/>
        </w:tabs>
        <w:ind w:left="3156" w:hanging="360"/>
      </w:pPr>
      <w:rPr>
        <w:rFonts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9">
    <w:nsid w:val="62AC2232"/>
    <w:multiLevelType w:val="hybridMultilevel"/>
    <w:tmpl w:val="0868C124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A5E6B"/>
    <w:multiLevelType w:val="hybridMultilevel"/>
    <w:tmpl w:val="13B6AD62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A1334E"/>
    <w:multiLevelType w:val="hybridMultilevel"/>
    <w:tmpl w:val="DBAA8E0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0D18FE"/>
    <w:multiLevelType w:val="hybridMultilevel"/>
    <w:tmpl w:val="205E34BE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376169"/>
    <w:multiLevelType w:val="hybridMultilevel"/>
    <w:tmpl w:val="DBC809E6"/>
    <w:lvl w:ilvl="0" w:tplc="23387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723D8"/>
    <w:multiLevelType w:val="hybridMultilevel"/>
    <w:tmpl w:val="C180E3A4"/>
    <w:lvl w:ilvl="0" w:tplc="C1D48554"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5">
    <w:nsid w:val="750933AE"/>
    <w:multiLevelType w:val="hybridMultilevel"/>
    <w:tmpl w:val="078827E8"/>
    <w:lvl w:ilvl="0" w:tplc="AC548DE8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6">
    <w:nsid w:val="78465487"/>
    <w:multiLevelType w:val="hybridMultilevel"/>
    <w:tmpl w:val="09844976"/>
    <w:lvl w:ilvl="0" w:tplc="E15C3542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78AA6518"/>
    <w:multiLevelType w:val="hybridMultilevel"/>
    <w:tmpl w:val="36861C28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28">
    <w:nsid w:val="7BBA6962"/>
    <w:multiLevelType w:val="hybridMultilevel"/>
    <w:tmpl w:val="482E65E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354450"/>
    <w:multiLevelType w:val="hybridMultilevel"/>
    <w:tmpl w:val="F606D58E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3"/>
  </w:num>
  <w:num w:numId="5">
    <w:abstractNumId w:val="22"/>
  </w:num>
  <w:num w:numId="6">
    <w:abstractNumId w:val="13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5"/>
  </w:num>
  <w:num w:numId="12">
    <w:abstractNumId w:val="19"/>
  </w:num>
  <w:num w:numId="13">
    <w:abstractNumId w:val="27"/>
  </w:num>
  <w:num w:numId="14">
    <w:abstractNumId w:val="14"/>
  </w:num>
  <w:num w:numId="15">
    <w:abstractNumId w:val="21"/>
  </w:num>
  <w:num w:numId="16">
    <w:abstractNumId w:val="28"/>
  </w:num>
  <w:num w:numId="17">
    <w:abstractNumId w:val="10"/>
  </w:num>
  <w:num w:numId="18">
    <w:abstractNumId w:val="2"/>
  </w:num>
  <w:num w:numId="19">
    <w:abstractNumId w:val="29"/>
  </w:num>
  <w:num w:numId="20">
    <w:abstractNumId w:val="8"/>
  </w:num>
  <w:num w:numId="21">
    <w:abstractNumId w:val="26"/>
  </w:num>
  <w:num w:numId="22">
    <w:abstractNumId w:val="12"/>
  </w:num>
  <w:num w:numId="23">
    <w:abstractNumId w:val="11"/>
  </w:num>
  <w:num w:numId="24">
    <w:abstractNumId w:val="24"/>
  </w:num>
  <w:num w:numId="25">
    <w:abstractNumId w:val="0"/>
  </w:num>
  <w:num w:numId="26">
    <w:abstractNumId w:val="15"/>
  </w:num>
  <w:num w:numId="27">
    <w:abstractNumId w:val="17"/>
  </w:num>
  <w:num w:numId="28">
    <w:abstractNumId w:val="4"/>
  </w:num>
  <w:num w:numId="29">
    <w:abstractNumId w:val="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27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38"/>
    <w:rsid w:val="0000601A"/>
    <w:rsid w:val="00013ECA"/>
    <w:rsid w:val="00013F33"/>
    <w:rsid w:val="000228CD"/>
    <w:rsid w:val="00030015"/>
    <w:rsid w:val="000319B6"/>
    <w:rsid w:val="00035A6B"/>
    <w:rsid w:val="00036145"/>
    <w:rsid w:val="00056881"/>
    <w:rsid w:val="000650E4"/>
    <w:rsid w:val="000858D0"/>
    <w:rsid w:val="0009667C"/>
    <w:rsid w:val="000A1CEF"/>
    <w:rsid w:val="000A2135"/>
    <w:rsid w:val="000A2B1D"/>
    <w:rsid w:val="000B1E00"/>
    <w:rsid w:val="000B2649"/>
    <w:rsid w:val="000B306F"/>
    <w:rsid w:val="000B5AFA"/>
    <w:rsid w:val="000B6289"/>
    <w:rsid w:val="000B6C5B"/>
    <w:rsid w:val="000F4516"/>
    <w:rsid w:val="001009E5"/>
    <w:rsid w:val="0011499E"/>
    <w:rsid w:val="001172D0"/>
    <w:rsid w:val="00122AB2"/>
    <w:rsid w:val="001249D8"/>
    <w:rsid w:val="0012679C"/>
    <w:rsid w:val="001270EA"/>
    <w:rsid w:val="00130153"/>
    <w:rsid w:val="001379BE"/>
    <w:rsid w:val="00152F67"/>
    <w:rsid w:val="0015666F"/>
    <w:rsid w:val="0015672E"/>
    <w:rsid w:val="00156F67"/>
    <w:rsid w:val="00157132"/>
    <w:rsid w:val="001615D3"/>
    <w:rsid w:val="00167BCA"/>
    <w:rsid w:val="001742B4"/>
    <w:rsid w:val="00180535"/>
    <w:rsid w:val="00195F7A"/>
    <w:rsid w:val="001A1F41"/>
    <w:rsid w:val="001A6AFF"/>
    <w:rsid w:val="001B0305"/>
    <w:rsid w:val="001B61AE"/>
    <w:rsid w:val="001B72E2"/>
    <w:rsid w:val="001C216A"/>
    <w:rsid w:val="001C558D"/>
    <w:rsid w:val="001D47D9"/>
    <w:rsid w:val="001E042C"/>
    <w:rsid w:val="001E3A0D"/>
    <w:rsid w:val="001E4C3D"/>
    <w:rsid w:val="001E79F6"/>
    <w:rsid w:val="001F3737"/>
    <w:rsid w:val="001F7FA2"/>
    <w:rsid w:val="00202E09"/>
    <w:rsid w:val="002047E9"/>
    <w:rsid w:val="00205832"/>
    <w:rsid w:val="0021396B"/>
    <w:rsid w:val="00215FA3"/>
    <w:rsid w:val="00221BC6"/>
    <w:rsid w:val="00222799"/>
    <w:rsid w:val="00225A89"/>
    <w:rsid w:val="00226454"/>
    <w:rsid w:val="002274A0"/>
    <w:rsid w:val="00230D07"/>
    <w:rsid w:val="0023653E"/>
    <w:rsid w:val="002421D7"/>
    <w:rsid w:val="00245E19"/>
    <w:rsid w:val="0024610B"/>
    <w:rsid w:val="00246E31"/>
    <w:rsid w:val="00251940"/>
    <w:rsid w:val="002540EC"/>
    <w:rsid w:val="00261C98"/>
    <w:rsid w:val="00271469"/>
    <w:rsid w:val="00272861"/>
    <w:rsid w:val="00275ABC"/>
    <w:rsid w:val="00277252"/>
    <w:rsid w:val="00280B63"/>
    <w:rsid w:val="00281762"/>
    <w:rsid w:val="00283E25"/>
    <w:rsid w:val="00284CD0"/>
    <w:rsid w:val="00284F4A"/>
    <w:rsid w:val="00292D85"/>
    <w:rsid w:val="002A44F5"/>
    <w:rsid w:val="002A6220"/>
    <w:rsid w:val="002B06B7"/>
    <w:rsid w:val="002D74A6"/>
    <w:rsid w:val="002E08EC"/>
    <w:rsid w:val="002E2180"/>
    <w:rsid w:val="002E63D3"/>
    <w:rsid w:val="002E7CE3"/>
    <w:rsid w:val="00305A35"/>
    <w:rsid w:val="00306B89"/>
    <w:rsid w:val="0031287E"/>
    <w:rsid w:val="00316571"/>
    <w:rsid w:val="003170C2"/>
    <w:rsid w:val="00317915"/>
    <w:rsid w:val="003201AD"/>
    <w:rsid w:val="00323818"/>
    <w:rsid w:val="00324AEE"/>
    <w:rsid w:val="0032637C"/>
    <w:rsid w:val="003325E4"/>
    <w:rsid w:val="003348C7"/>
    <w:rsid w:val="00341935"/>
    <w:rsid w:val="00342DBD"/>
    <w:rsid w:val="003604F3"/>
    <w:rsid w:val="0036366A"/>
    <w:rsid w:val="0036749C"/>
    <w:rsid w:val="00371160"/>
    <w:rsid w:val="0037322C"/>
    <w:rsid w:val="00377295"/>
    <w:rsid w:val="00380984"/>
    <w:rsid w:val="0039525E"/>
    <w:rsid w:val="003972EB"/>
    <w:rsid w:val="003A0260"/>
    <w:rsid w:val="003A0B43"/>
    <w:rsid w:val="003A4B7E"/>
    <w:rsid w:val="003B0830"/>
    <w:rsid w:val="003B5B6E"/>
    <w:rsid w:val="003B60BB"/>
    <w:rsid w:val="003B6D6E"/>
    <w:rsid w:val="003B6DBA"/>
    <w:rsid w:val="003C4148"/>
    <w:rsid w:val="003C5A5E"/>
    <w:rsid w:val="003E5D07"/>
    <w:rsid w:val="003E616A"/>
    <w:rsid w:val="003E6995"/>
    <w:rsid w:val="003F711A"/>
    <w:rsid w:val="00400C61"/>
    <w:rsid w:val="0040471A"/>
    <w:rsid w:val="0040656B"/>
    <w:rsid w:val="00406CD1"/>
    <w:rsid w:val="00407F2F"/>
    <w:rsid w:val="00411275"/>
    <w:rsid w:val="0041232A"/>
    <w:rsid w:val="0042083D"/>
    <w:rsid w:val="00433ED1"/>
    <w:rsid w:val="00445ADC"/>
    <w:rsid w:val="004630FA"/>
    <w:rsid w:val="004633A7"/>
    <w:rsid w:val="004665F4"/>
    <w:rsid w:val="0047097D"/>
    <w:rsid w:val="00474D5D"/>
    <w:rsid w:val="00474ED0"/>
    <w:rsid w:val="004873FB"/>
    <w:rsid w:val="004911FE"/>
    <w:rsid w:val="00492B27"/>
    <w:rsid w:val="00494064"/>
    <w:rsid w:val="00495BA6"/>
    <w:rsid w:val="004A14A8"/>
    <w:rsid w:val="004A3C29"/>
    <w:rsid w:val="004A6974"/>
    <w:rsid w:val="004B0276"/>
    <w:rsid w:val="004B04EA"/>
    <w:rsid w:val="004B2720"/>
    <w:rsid w:val="004B2C15"/>
    <w:rsid w:val="004B6E9C"/>
    <w:rsid w:val="004C65FF"/>
    <w:rsid w:val="004D04C0"/>
    <w:rsid w:val="004D7B86"/>
    <w:rsid w:val="004E24C7"/>
    <w:rsid w:val="004E4CEC"/>
    <w:rsid w:val="00504D38"/>
    <w:rsid w:val="00505A8A"/>
    <w:rsid w:val="00506CE8"/>
    <w:rsid w:val="005164B5"/>
    <w:rsid w:val="0052348C"/>
    <w:rsid w:val="00524EEF"/>
    <w:rsid w:val="00530424"/>
    <w:rsid w:val="0053231D"/>
    <w:rsid w:val="0054279A"/>
    <w:rsid w:val="00543096"/>
    <w:rsid w:val="0054387C"/>
    <w:rsid w:val="00547976"/>
    <w:rsid w:val="00551F80"/>
    <w:rsid w:val="005523B2"/>
    <w:rsid w:val="005537F7"/>
    <w:rsid w:val="00553EE8"/>
    <w:rsid w:val="00555F83"/>
    <w:rsid w:val="005634E0"/>
    <w:rsid w:val="00563FE7"/>
    <w:rsid w:val="0056596D"/>
    <w:rsid w:val="00574393"/>
    <w:rsid w:val="005805A1"/>
    <w:rsid w:val="005841FC"/>
    <w:rsid w:val="005A2C54"/>
    <w:rsid w:val="005A4805"/>
    <w:rsid w:val="005C0A92"/>
    <w:rsid w:val="005C1B04"/>
    <w:rsid w:val="005C2630"/>
    <w:rsid w:val="005C30F5"/>
    <w:rsid w:val="005C53AF"/>
    <w:rsid w:val="005D51CB"/>
    <w:rsid w:val="005D78C0"/>
    <w:rsid w:val="005E20CB"/>
    <w:rsid w:val="005E64E5"/>
    <w:rsid w:val="005F0266"/>
    <w:rsid w:val="00611C15"/>
    <w:rsid w:val="00620E51"/>
    <w:rsid w:val="006254ED"/>
    <w:rsid w:val="006271A7"/>
    <w:rsid w:val="00635ABE"/>
    <w:rsid w:val="00643BDB"/>
    <w:rsid w:val="00644B56"/>
    <w:rsid w:val="00646F53"/>
    <w:rsid w:val="006543A3"/>
    <w:rsid w:val="0066234A"/>
    <w:rsid w:val="00664A7C"/>
    <w:rsid w:val="00665AF0"/>
    <w:rsid w:val="006802B0"/>
    <w:rsid w:val="00682C10"/>
    <w:rsid w:val="006914FE"/>
    <w:rsid w:val="00692B1C"/>
    <w:rsid w:val="00692F98"/>
    <w:rsid w:val="006A06F2"/>
    <w:rsid w:val="006C14E9"/>
    <w:rsid w:val="006C6F6A"/>
    <w:rsid w:val="006D54CD"/>
    <w:rsid w:val="006D7066"/>
    <w:rsid w:val="006E2421"/>
    <w:rsid w:val="006E3230"/>
    <w:rsid w:val="006E3431"/>
    <w:rsid w:val="006E75BC"/>
    <w:rsid w:val="006F07F3"/>
    <w:rsid w:val="006F5120"/>
    <w:rsid w:val="00704FBB"/>
    <w:rsid w:val="00722AB8"/>
    <w:rsid w:val="00730351"/>
    <w:rsid w:val="00734707"/>
    <w:rsid w:val="00737C71"/>
    <w:rsid w:val="00741F34"/>
    <w:rsid w:val="00743693"/>
    <w:rsid w:val="00745CD6"/>
    <w:rsid w:val="00746A73"/>
    <w:rsid w:val="007473D9"/>
    <w:rsid w:val="00747884"/>
    <w:rsid w:val="007500E1"/>
    <w:rsid w:val="00750C4E"/>
    <w:rsid w:val="00761310"/>
    <w:rsid w:val="007617FB"/>
    <w:rsid w:val="00762DED"/>
    <w:rsid w:val="00773A19"/>
    <w:rsid w:val="00773C29"/>
    <w:rsid w:val="00781DE6"/>
    <w:rsid w:val="00783FB0"/>
    <w:rsid w:val="007841CF"/>
    <w:rsid w:val="007845C6"/>
    <w:rsid w:val="00790277"/>
    <w:rsid w:val="007A4DD0"/>
    <w:rsid w:val="007A6C86"/>
    <w:rsid w:val="007B2905"/>
    <w:rsid w:val="007B5B24"/>
    <w:rsid w:val="007D2F4C"/>
    <w:rsid w:val="007D5A49"/>
    <w:rsid w:val="007D71AD"/>
    <w:rsid w:val="007E1CF5"/>
    <w:rsid w:val="007E63A8"/>
    <w:rsid w:val="007F11C0"/>
    <w:rsid w:val="007F6986"/>
    <w:rsid w:val="007F74EB"/>
    <w:rsid w:val="00801DC2"/>
    <w:rsid w:val="00804813"/>
    <w:rsid w:val="008058E1"/>
    <w:rsid w:val="0080666E"/>
    <w:rsid w:val="00816C9E"/>
    <w:rsid w:val="0082066E"/>
    <w:rsid w:val="00821111"/>
    <w:rsid w:val="00825AAE"/>
    <w:rsid w:val="00833676"/>
    <w:rsid w:val="008438D0"/>
    <w:rsid w:val="00845BA1"/>
    <w:rsid w:val="00845C4D"/>
    <w:rsid w:val="00850FF2"/>
    <w:rsid w:val="008511B1"/>
    <w:rsid w:val="00866D47"/>
    <w:rsid w:val="0087117D"/>
    <w:rsid w:val="008715DF"/>
    <w:rsid w:val="0087198C"/>
    <w:rsid w:val="00881F17"/>
    <w:rsid w:val="00897006"/>
    <w:rsid w:val="008A1C67"/>
    <w:rsid w:val="008B7F61"/>
    <w:rsid w:val="008C4E38"/>
    <w:rsid w:val="008C4EA7"/>
    <w:rsid w:val="008D25D7"/>
    <w:rsid w:val="008D266A"/>
    <w:rsid w:val="008E2385"/>
    <w:rsid w:val="008E4EA7"/>
    <w:rsid w:val="008E5156"/>
    <w:rsid w:val="008E58C8"/>
    <w:rsid w:val="008F34C7"/>
    <w:rsid w:val="008F7896"/>
    <w:rsid w:val="0090146D"/>
    <w:rsid w:val="00905015"/>
    <w:rsid w:val="0091023D"/>
    <w:rsid w:val="00910553"/>
    <w:rsid w:val="009300B9"/>
    <w:rsid w:val="0093442C"/>
    <w:rsid w:val="00940EBB"/>
    <w:rsid w:val="00945D2A"/>
    <w:rsid w:val="00946520"/>
    <w:rsid w:val="00951F12"/>
    <w:rsid w:val="00955BCD"/>
    <w:rsid w:val="00956C5B"/>
    <w:rsid w:val="00961A93"/>
    <w:rsid w:val="009636B1"/>
    <w:rsid w:val="00965311"/>
    <w:rsid w:val="00965A0B"/>
    <w:rsid w:val="0096684D"/>
    <w:rsid w:val="009728C5"/>
    <w:rsid w:val="00974738"/>
    <w:rsid w:val="0097670E"/>
    <w:rsid w:val="00993F93"/>
    <w:rsid w:val="00996822"/>
    <w:rsid w:val="009A325A"/>
    <w:rsid w:val="009B3551"/>
    <w:rsid w:val="009B4329"/>
    <w:rsid w:val="009B520E"/>
    <w:rsid w:val="009B5759"/>
    <w:rsid w:val="009C056F"/>
    <w:rsid w:val="009C1164"/>
    <w:rsid w:val="009D2851"/>
    <w:rsid w:val="009E4F1A"/>
    <w:rsid w:val="009F31AC"/>
    <w:rsid w:val="009F4993"/>
    <w:rsid w:val="009F4A12"/>
    <w:rsid w:val="00A01898"/>
    <w:rsid w:val="00A13563"/>
    <w:rsid w:val="00A15514"/>
    <w:rsid w:val="00A24515"/>
    <w:rsid w:val="00A35B3B"/>
    <w:rsid w:val="00A372B6"/>
    <w:rsid w:val="00A4056A"/>
    <w:rsid w:val="00A42E88"/>
    <w:rsid w:val="00A43F7C"/>
    <w:rsid w:val="00A46216"/>
    <w:rsid w:val="00A526BF"/>
    <w:rsid w:val="00A55EFC"/>
    <w:rsid w:val="00A56E93"/>
    <w:rsid w:val="00A62B5F"/>
    <w:rsid w:val="00A71B4E"/>
    <w:rsid w:val="00A833EC"/>
    <w:rsid w:val="00A83F1D"/>
    <w:rsid w:val="00A93603"/>
    <w:rsid w:val="00AA1076"/>
    <w:rsid w:val="00AA248B"/>
    <w:rsid w:val="00AA583C"/>
    <w:rsid w:val="00AB5008"/>
    <w:rsid w:val="00AC180A"/>
    <w:rsid w:val="00AD40E2"/>
    <w:rsid w:val="00AD6A13"/>
    <w:rsid w:val="00AE2E35"/>
    <w:rsid w:val="00AE3615"/>
    <w:rsid w:val="00AE4381"/>
    <w:rsid w:val="00AF1C83"/>
    <w:rsid w:val="00AF5CF2"/>
    <w:rsid w:val="00B03057"/>
    <w:rsid w:val="00B06277"/>
    <w:rsid w:val="00B0691A"/>
    <w:rsid w:val="00B248A9"/>
    <w:rsid w:val="00B268B5"/>
    <w:rsid w:val="00B3149D"/>
    <w:rsid w:val="00B34A52"/>
    <w:rsid w:val="00B3797A"/>
    <w:rsid w:val="00B662BE"/>
    <w:rsid w:val="00B66877"/>
    <w:rsid w:val="00B6750A"/>
    <w:rsid w:val="00B70CE8"/>
    <w:rsid w:val="00B7694F"/>
    <w:rsid w:val="00B87A8A"/>
    <w:rsid w:val="00B913B0"/>
    <w:rsid w:val="00B939CD"/>
    <w:rsid w:val="00B94639"/>
    <w:rsid w:val="00B969C0"/>
    <w:rsid w:val="00BA0BDF"/>
    <w:rsid w:val="00BB142B"/>
    <w:rsid w:val="00BB4063"/>
    <w:rsid w:val="00BC0287"/>
    <w:rsid w:val="00BC5862"/>
    <w:rsid w:val="00BD04FD"/>
    <w:rsid w:val="00BD5988"/>
    <w:rsid w:val="00BD6759"/>
    <w:rsid w:val="00BE4205"/>
    <w:rsid w:val="00BF005D"/>
    <w:rsid w:val="00BF543C"/>
    <w:rsid w:val="00C010B3"/>
    <w:rsid w:val="00C018D2"/>
    <w:rsid w:val="00C0369E"/>
    <w:rsid w:val="00C07CFB"/>
    <w:rsid w:val="00C11BC7"/>
    <w:rsid w:val="00C13342"/>
    <w:rsid w:val="00C13438"/>
    <w:rsid w:val="00C17353"/>
    <w:rsid w:val="00C21161"/>
    <w:rsid w:val="00C3085A"/>
    <w:rsid w:val="00C37F63"/>
    <w:rsid w:val="00C524DD"/>
    <w:rsid w:val="00C52756"/>
    <w:rsid w:val="00C55C3B"/>
    <w:rsid w:val="00C61F1C"/>
    <w:rsid w:val="00C63F9C"/>
    <w:rsid w:val="00C723D7"/>
    <w:rsid w:val="00C817BF"/>
    <w:rsid w:val="00C818B7"/>
    <w:rsid w:val="00C81D32"/>
    <w:rsid w:val="00C86579"/>
    <w:rsid w:val="00C87FE6"/>
    <w:rsid w:val="00C90933"/>
    <w:rsid w:val="00C95EEA"/>
    <w:rsid w:val="00C96D72"/>
    <w:rsid w:val="00CB3167"/>
    <w:rsid w:val="00CB4429"/>
    <w:rsid w:val="00CD6F51"/>
    <w:rsid w:val="00CE142B"/>
    <w:rsid w:val="00CE48CA"/>
    <w:rsid w:val="00CF13AA"/>
    <w:rsid w:val="00D008DD"/>
    <w:rsid w:val="00D07FF3"/>
    <w:rsid w:val="00D10760"/>
    <w:rsid w:val="00D10AC0"/>
    <w:rsid w:val="00D2170F"/>
    <w:rsid w:val="00D42718"/>
    <w:rsid w:val="00D4561C"/>
    <w:rsid w:val="00D5382E"/>
    <w:rsid w:val="00D5575B"/>
    <w:rsid w:val="00D60EEF"/>
    <w:rsid w:val="00D6253F"/>
    <w:rsid w:val="00D62A5A"/>
    <w:rsid w:val="00D655E8"/>
    <w:rsid w:val="00D6675C"/>
    <w:rsid w:val="00D6697E"/>
    <w:rsid w:val="00D75350"/>
    <w:rsid w:val="00D82C6A"/>
    <w:rsid w:val="00D86745"/>
    <w:rsid w:val="00D936F2"/>
    <w:rsid w:val="00DA3389"/>
    <w:rsid w:val="00DA619F"/>
    <w:rsid w:val="00DA6BF6"/>
    <w:rsid w:val="00DB66C6"/>
    <w:rsid w:val="00DB6893"/>
    <w:rsid w:val="00DB72FE"/>
    <w:rsid w:val="00DB7588"/>
    <w:rsid w:val="00DB7DA2"/>
    <w:rsid w:val="00DC0CF3"/>
    <w:rsid w:val="00DC6334"/>
    <w:rsid w:val="00DD1198"/>
    <w:rsid w:val="00DD2251"/>
    <w:rsid w:val="00DD22D8"/>
    <w:rsid w:val="00DD28AB"/>
    <w:rsid w:val="00DD2DD9"/>
    <w:rsid w:val="00DD2EA4"/>
    <w:rsid w:val="00DE3C8F"/>
    <w:rsid w:val="00DF660B"/>
    <w:rsid w:val="00DF7D2E"/>
    <w:rsid w:val="00E002E5"/>
    <w:rsid w:val="00E00E26"/>
    <w:rsid w:val="00E02E84"/>
    <w:rsid w:val="00E04D2E"/>
    <w:rsid w:val="00E053B0"/>
    <w:rsid w:val="00E0669C"/>
    <w:rsid w:val="00E13DF4"/>
    <w:rsid w:val="00E146FF"/>
    <w:rsid w:val="00E16642"/>
    <w:rsid w:val="00E17E33"/>
    <w:rsid w:val="00E20D7C"/>
    <w:rsid w:val="00E22FDD"/>
    <w:rsid w:val="00E3305C"/>
    <w:rsid w:val="00E333C5"/>
    <w:rsid w:val="00E57F65"/>
    <w:rsid w:val="00E720D8"/>
    <w:rsid w:val="00E745D6"/>
    <w:rsid w:val="00E758EF"/>
    <w:rsid w:val="00E760A9"/>
    <w:rsid w:val="00E77CBA"/>
    <w:rsid w:val="00E80476"/>
    <w:rsid w:val="00E80D46"/>
    <w:rsid w:val="00E90F3D"/>
    <w:rsid w:val="00E915C5"/>
    <w:rsid w:val="00E91F21"/>
    <w:rsid w:val="00E96757"/>
    <w:rsid w:val="00EA0B43"/>
    <w:rsid w:val="00EA4406"/>
    <w:rsid w:val="00EA490A"/>
    <w:rsid w:val="00EA6772"/>
    <w:rsid w:val="00EA7C3C"/>
    <w:rsid w:val="00EB0AF4"/>
    <w:rsid w:val="00EB7134"/>
    <w:rsid w:val="00EC1E3D"/>
    <w:rsid w:val="00ED7F4F"/>
    <w:rsid w:val="00EE34E2"/>
    <w:rsid w:val="00EE6DAD"/>
    <w:rsid w:val="00EF089A"/>
    <w:rsid w:val="00F10A4D"/>
    <w:rsid w:val="00F14A23"/>
    <w:rsid w:val="00F14D3C"/>
    <w:rsid w:val="00F23B10"/>
    <w:rsid w:val="00F268E2"/>
    <w:rsid w:val="00F420BE"/>
    <w:rsid w:val="00F43C8E"/>
    <w:rsid w:val="00F46DEE"/>
    <w:rsid w:val="00F47E0D"/>
    <w:rsid w:val="00F568F7"/>
    <w:rsid w:val="00F60173"/>
    <w:rsid w:val="00F62ED7"/>
    <w:rsid w:val="00F66563"/>
    <w:rsid w:val="00F70F9F"/>
    <w:rsid w:val="00F74A89"/>
    <w:rsid w:val="00F75AD7"/>
    <w:rsid w:val="00F77322"/>
    <w:rsid w:val="00F8552D"/>
    <w:rsid w:val="00F94258"/>
    <w:rsid w:val="00F94710"/>
    <w:rsid w:val="00F975E6"/>
    <w:rsid w:val="00F977F1"/>
    <w:rsid w:val="00FA0F20"/>
    <w:rsid w:val="00FB2054"/>
    <w:rsid w:val="00FC0F40"/>
    <w:rsid w:val="00FC3AB0"/>
    <w:rsid w:val="00FC4E66"/>
    <w:rsid w:val="00FC5710"/>
    <w:rsid w:val="00FC7ACC"/>
    <w:rsid w:val="00FD1B02"/>
    <w:rsid w:val="00FD3BCB"/>
    <w:rsid w:val="00FE2FF4"/>
    <w:rsid w:val="00FE3B69"/>
    <w:rsid w:val="00FF0A91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015"/>
    <w:pPr>
      <w:keepNext/>
      <w:spacing w:after="1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015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0015"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0015"/>
    <w:pPr>
      <w:keepNext/>
      <w:spacing w:before="60"/>
      <w:jc w:val="both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0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0015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2E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2E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2E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2E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2ED7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0E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ED7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03001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2ED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0E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2</Pages>
  <Words>600</Words>
  <Characters>3425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***</cp:lastModifiedBy>
  <cp:revision>357</cp:revision>
  <cp:lastPrinted>2019-02-25T05:36:00Z</cp:lastPrinted>
  <dcterms:created xsi:type="dcterms:W3CDTF">2015-02-04T05:10:00Z</dcterms:created>
  <dcterms:modified xsi:type="dcterms:W3CDTF">2019-03-06T05:49:00Z</dcterms:modified>
</cp:coreProperties>
</file>