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16" w:rsidRPr="002536DD" w:rsidRDefault="00C66716" w:rsidP="00D36876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16" w:rsidRPr="002536DD" w:rsidRDefault="00C66716" w:rsidP="00C66716">
      <w:pPr>
        <w:tabs>
          <w:tab w:val="left" w:pos="7110"/>
        </w:tabs>
        <w:rPr>
          <w:b/>
        </w:rPr>
      </w:pPr>
      <w:r w:rsidRPr="002536DD">
        <w:tab/>
        <w:t xml:space="preserve">    </w:t>
      </w:r>
    </w:p>
    <w:p w:rsidR="00C66716" w:rsidRPr="002536DD" w:rsidRDefault="00C66716" w:rsidP="00C66716">
      <w:pPr>
        <w:pStyle w:val="1"/>
        <w:rPr>
          <w:b/>
          <w:sz w:val="32"/>
          <w:szCs w:val="32"/>
        </w:rPr>
      </w:pPr>
      <w:r w:rsidRPr="002536DD">
        <w:rPr>
          <w:b/>
          <w:sz w:val="32"/>
          <w:szCs w:val="32"/>
        </w:rPr>
        <w:t>АДМИНИСТРАЦИЯ</w:t>
      </w:r>
    </w:p>
    <w:p w:rsidR="00C66716" w:rsidRPr="002536DD" w:rsidRDefault="00C66716" w:rsidP="00C66716">
      <w:pPr>
        <w:pStyle w:val="2"/>
        <w:rPr>
          <w:b/>
          <w:sz w:val="32"/>
          <w:szCs w:val="32"/>
        </w:rPr>
      </w:pPr>
      <w:r w:rsidRPr="002536DD">
        <w:rPr>
          <w:b/>
          <w:sz w:val="32"/>
          <w:szCs w:val="32"/>
        </w:rPr>
        <w:t xml:space="preserve">ЯКОВЛЕВСКОГО МУНИЦИПАЛЬНОГО РАЙОНА </w:t>
      </w:r>
    </w:p>
    <w:p w:rsidR="00C66716" w:rsidRPr="002536DD" w:rsidRDefault="00C66716" w:rsidP="00C66716">
      <w:pPr>
        <w:jc w:val="center"/>
        <w:rPr>
          <w:sz w:val="36"/>
          <w:szCs w:val="36"/>
        </w:rPr>
      </w:pPr>
      <w:r w:rsidRPr="002536DD">
        <w:rPr>
          <w:b/>
          <w:sz w:val="32"/>
          <w:szCs w:val="32"/>
        </w:rPr>
        <w:t>ПРИМОРСКОГО КРАЯ</w:t>
      </w:r>
      <w:r w:rsidRPr="002536DD">
        <w:rPr>
          <w:b/>
          <w:sz w:val="36"/>
          <w:szCs w:val="36"/>
        </w:rPr>
        <w:t xml:space="preserve"> </w:t>
      </w:r>
    </w:p>
    <w:p w:rsidR="00C66716" w:rsidRPr="002536DD" w:rsidRDefault="00C66716" w:rsidP="00C66716">
      <w:pPr>
        <w:jc w:val="center"/>
        <w:rPr>
          <w:sz w:val="28"/>
        </w:rPr>
      </w:pPr>
    </w:p>
    <w:p w:rsidR="00C66716" w:rsidRPr="002536DD" w:rsidRDefault="00C66716" w:rsidP="00C66716">
      <w:pPr>
        <w:jc w:val="center"/>
        <w:rPr>
          <w:b/>
          <w:sz w:val="32"/>
          <w:szCs w:val="32"/>
        </w:rPr>
      </w:pPr>
      <w:r w:rsidRPr="002536DD">
        <w:rPr>
          <w:b/>
          <w:sz w:val="32"/>
          <w:szCs w:val="32"/>
        </w:rPr>
        <w:t xml:space="preserve">ПОСТАНОВЛЕНИЕ </w:t>
      </w:r>
    </w:p>
    <w:p w:rsidR="00C66716" w:rsidRPr="002536DD" w:rsidRDefault="00C66716" w:rsidP="00C66716">
      <w:pPr>
        <w:jc w:val="center"/>
        <w:rPr>
          <w:b/>
          <w:sz w:val="28"/>
          <w:szCs w:val="28"/>
        </w:rPr>
      </w:pPr>
    </w:p>
    <w:p w:rsidR="00C66716" w:rsidRPr="002536DD" w:rsidRDefault="00C66716" w:rsidP="00C66716">
      <w:pPr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675"/>
        <w:gridCol w:w="2552"/>
        <w:gridCol w:w="3827"/>
        <w:gridCol w:w="851"/>
        <w:gridCol w:w="1842"/>
      </w:tblGrid>
      <w:tr w:rsidR="00C66716" w:rsidRPr="002536DD" w:rsidTr="00DE1477">
        <w:tc>
          <w:tcPr>
            <w:tcW w:w="675" w:type="dxa"/>
            <w:hideMark/>
          </w:tcPr>
          <w:p w:rsidR="00C66716" w:rsidRPr="002536DD" w:rsidRDefault="00C66716" w:rsidP="00DE1477">
            <w:pPr>
              <w:jc w:val="center"/>
              <w:rPr>
                <w:sz w:val="28"/>
                <w:szCs w:val="28"/>
              </w:rPr>
            </w:pPr>
            <w:r w:rsidRPr="002536DD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716" w:rsidRPr="002536DD" w:rsidRDefault="003822C5" w:rsidP="00DE1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03.12.2019</w:t>
            </w:r>
          </w:p>
        </w:tc>
        <w:tc>
          <w:tcPr>
            <w:tcW w:w="3827" w:type="dxa"/>
            <w:hideMark/>
          </w:tcPr>
          <w:p w:rsidR="00C66716" w:rsidRPr="002536DD" w:rsidRDefault="00C66716" w:rsidP="00DE1477">
            <w:pPr>
              <w:jc w:val="center"/>
              <w:rPr>
                <w:sz w:val="28"/>
                <w:szCs w:val="28"/>
              </w:rPr>
            </w:pPr>
            <w:proofErr w:type="gramStart"/>
            <w:r w:rsidRPr="002536DD">
              <w:rPr>
                <w:sz w:val="28"/>
                <w:szCs w:val="28"/>
              </w:rPr>
              <w:t>с</w:t>
            </w:r>
            <w:proofErr w:type="gramEnd"/>
            <w:r w:rsidRPr="002536DD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C66716" w:rsidRPr="002536DD" w:rsidRDefault="00C66716" w:rsidP="00DE1477">
            <w:pPr>
              <w:jc w:val="center"/>
              <w:rPr>
                <w:sz w:val="28"/>
                <w:szCs w:val="28"/>
              </w:rPr>
            </w:pPr>
            <w:r w:rsidRPr="002536DD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716" w:rsidRPr="002536DD" w:rsidRDefault="003822C5" w:rsidP="00DE1477">
            <w:pPr>
              <w:tabs>
                <w:tab w:val="center" w:pos="3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521</w:t>
            </w:r>
            <w:r w:rsidR="00C66716">
              <w:rPr>
                <w:b/>
                <w:sz w:val="28"/>
                <w:szCs w:val="28"/>
              </w:rPr>
              <w:t xml:space="preserve">-НПА </w:t>
            </w:r>
          </w:p>
        </w:tc>
      </w:tr>
    </w:tbl>
    <w:p w:rsidR="00C66716" w:rsidRPr="002536DD" w:rsidRDefault="00C66716" w:rsidP="00C66716">
      <w:pPr>
        <w:jc w:val="center"/>
        <w:rPr>
          <w:sz w:val="28"/>
          <w:szCs w:val="28"/>
        </w:rPr>
      </w:pPr>
    </w:p>
    <w:p w:rsidR="00C66716" w:rsidRPr="002536DD" w:rsidRDefault="00C66716" w:rsidP="00C66716">
      <w:pPr>
        <w:jc w:val="center"/>
        <w:rPr>
          <w:sz w:val="28"/>
          <w:szCs w:val="28"/>
        </w:rPr>
      </w:pPr>
    </w:p>
    <w:p w:rsidR="00C66716" w:rsidRPr="002536DD" w:rsidRDefault="00C66716" w:rsidP="00C66716">
      <w:pPr>
        <w:jc w:val="center"/>
        <w:rPr>
          <w:sz w:val="28"/>
          <w:szCs w:val="28"/>
        </w:rPr>
      </w:pPr>
    </w:p>
    <w:p w:rsidR="00C66716" w:rsidRPr="002536DD" w:rsidRDefault="00C66716" w:rsidP="00C66716">
      <w:pPr>
        <w:jc w:val="center"/>
        <w:rPr>
          <w:b/>
          <w:sz w:val="28"/>
          <w:szCs w:val="28"/>
        </w:rPr>
      </w:pPr>
      <w:r w:rsidRPr="002536DD">
        <w:rPr>
          <w:b/>
          <w:sz w:val="28"/>
          <w:szCs w:val="28"/>
        </w:rPr>
        <w:t>О внесении изменений в постановление Администрации Яковлевского муниципального района от 07.12.2018 г. № 663-НПА «Об утверждении муниципальной программы «Развитие культуры в Яковлевском муниципальном районе» на 2019-2025 годы»</w:t>
      </w:r>
    </w:p>
    <w:p w:rsidR="00C66716" w:rsidRPr="002536DD" w:rsidRDefault="00C66716" w:rsidP="00C66716">
      <w:pPr>
        <w:jc w:val="center"/>
        <w:rPr>
          <w:b/>
          <w:sz w:val="28"/>
          <w:szCs w:val="28"/>
        </w:rPr>
      </w:pPr>
    </w:p>
    <w:p w:rsidR="00C66716" w:rsidRPr="002536DD" w:rsidRDefault="00C66716" w:rsidP="00C66716">
      <w:pPr>
        <w:jc w:val="center"/>
        <w:rPr>
          <w:b/>
          <w:sz w:val="28"/>
          <w:szCs w:val="28"/>
        </w:rPr>
      </w:pPr>
    </w:p>
    <w:p w:rsidR="00C66716" w:rsidRPr="002536DD" w:rsidRDefault="00C66716" w:rsidP="00C66716">
      <w:pPr>
        <w:jc w:val="center"/>
        <w:rPr>
          <w:b/>
          <w:sz w:val="28"/>
          <w:szCs w:val="28"/>
        </w:rPr>
      </w:pPr>
    </w:p>
    <w:p w:rsidR="00C66716" w:rsidRPr="002536DD" w:rsidRDefault="00C66716" w:rsidP="00C66716">
      <w:pPr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 w:rsidRPr="002536DD">
        <w:rPr>
          <w:sz w:val="28"/>
          <w:szCs w:val="28"/>
        </w:rPr>
        <w:t>На основании распоряжения Администрации Яковлевского муниципального района от 01.10.2018 г.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г.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Яковлевского муниципального района</w:t>
      </w:r>
    </w:p>
    <w:p w:rsidR="00C66716" w:rsidRPr="002536DD" w:rsidRDefault="00C66716" w:rsidP="00C667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716" w:rsidRPr="002536DD" w:rsidRDefault="00C66716" w:rsidP="00C66716">
      <w:pPr>
        <w:spacing w:line="360" w:lineRule="auto"/>
        <w:jc w:val="both"/>
        <w:rPr>
          <w:b/>
          <w:sz w:val="28"/>
          <w:szCs w:val="28"/>
        </w:rPr>
      </w:pPr>
      <w:r w:rsidRPr="002536DD">
        <w:rPr>
          <w:b/>
          <w:sz w:val="28"/>
          <w:szCs w:val="28"/>
        </w:rPr>
        <w:t>ПОСТАНОВЛЯЕТ:</w:t>
      </w:r>
    </w:p>
    <w:p w:rsidR="00C66716" w:rsidRPr="002536DD" w:rsidRDefault="00C66716" w:rsidP="00C66716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 w:rsidRPr="002536DD">
        <w:rPr>
          <w:sz w:val="28"/>
          <w:szCs w:val="28"/>
        </w:rPr>
        <w:t xml:space="preserve">1. </w:t>
      </w:r>
      <w:proofErr w:type="gramStart"/>
      <w:r w:rsidRPr="002536DD">
        <w:rPr>
          <w:sz w:val="28"/>
          <w:szCs w:val="28"/>
        </w:rPr>
        <w:t xml:space="preserve">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</w:t>
      </w:r>
      <w:r w:rsidRPr="002536DD">
        <w:rPr>
          <w:sz w:val="28"/>
          <w:szCs w:val="28"/>
        </w:rPr>
        <w:lastRenderedPageBreak/>
        <w:t>07.12.2018 г. № 663–НПА «Об утверждении муниципальной программы «Развитие культуры в Яковлевском муниципальном районе» на 2019–2025 годы (в редакции постановлений Администрации Яковлевского муниципального района от 27.02.2019г. № 74-НПА, от 17.05.2019г. № 194-НПА</w:t>
      </w:r>
      <w:r>
        <w:rPr>
          <w:sz w:val="28"/>
          <w:szCs w:val="28"/>
        </w:rPr>
        <w:t>, от 01.07.2019г. № 259-НПА, от 26.09.2019г. №394-НПА</w:t>
      </w:r>
      <w:r w:rsidRPr="002536DD">
        <w:rPr>
          <w:sz w:val="28"/>
          <w:szCs w:val="28"/>
        </w:rPr>
        <w:t>) (далее</w:t>
      </w:r>
      <w:proofErr w:type="gramEnd"/>
      <w:r w:rsidRPr="002536DD">
        <w:rPr>
          <w:sz w:val="28"/>
          <w:szCs w:val="28"/>
        </w:rPr>
        <w:t xml:space="preserve"> – </w:t>
      </w:r>
      <w:proofErr w:type="gramStart"/>
      <w:r w:rsidRPr="002536DD">
        <w:rPr>
          <w:sz w:val="28"/>
          <w:szCs w:val="28"/>
        </w:rPr>
        <w:t>Муниципальная программа), следующие изменения</w:t>
      </w:r>
      <w:r w:rsidRPr="002536DD">
        <w:rPr>
          <w:b/>
          <w:sz w:val="28"/>
          <w:szCs w:val="28"/>
        </w:rPr>
        <w:t>:</w:t>
      </w:r>
      <w:r w:rsidRPr="002536DD">
        <w:rPr>
          <w:sz w:val="28"/>
          <w:szCs w:val="28"/>
        </w:rPr>
        <w:t xml:space="preserve"> </w:t>
      </w:r>
      <w:proofErr w:type="gramEnd"/>
    </w:p>
    <w:p w:rsidR="00C66716" w:rsidRPr="002536DD" w:rsidRDefault="00C66716" w:rsidP="00C66716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 w:rsidRPr="002536DD">
        <w:rPr>
          <w:sz w:val="28"/>
          <w:szCs w:val="28"/>
        </w:rPr>
        <w:t xml:space="preserve"> 1.</w:t>
      </w:r>
      <w:r>
        <w:rPr>
          <w:sz w:val="28"/>
          <w:szCs w:val="28"/>
        </w:rPr>
        <w:t>1</w:t>
      </w:r>
      <w:r w:rsidRPr="002536DD">
        <w:rPr>
          <w:sz w:val="28"/>
          <w:szCs w:val="28"/>
        </w:rPr>
        <w:t xml:space="preserve">. Изложить Приложение № </w:t>
      </w:r>
      <w:r>
        <w:rPr>
          <w:sz w:val="28"/>
          <w:szCs w:val="28"/>
        </w:rPr>
        <w:t>4</w:t>
      </w:r>
      <w:r w:rsidRPr="002536DD">
        <w:rPr>
          <w:sz w:val="28"/>
          <w:szCs w:val="28"/>
        </w:rPr>
        <w:t xml:space="preserve"> к Муниципальной программе в новой редакции согласно Приложению № </w:t>
      </w:r>
      <w:r>
        <w:rPr>
          <w:sz w:val="28"/>
          <w:szCs w:val="28"/>
        </w:rPr>
        <w:t>1</w:t>
      </w:r>
      <w:r w:rsidRPr="002536DD">
        <w:rPr>
          <w:sz w:val="28"/>
          <w:szCs w:val="28"/>
        </w:rPr>
        <w:t xml:space="preserve"> к настоящему постановлению.</w:t>
      </w:r>
    </w:p>
    <w:p w:rsidR="00C66716" w:rsidRPr="002536DD" w:rsidRDefault="00C66716" w:rsidP="00C66716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 w:rsidRPr="002536D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36DD">
        <w:rPr>
          <w:sz w:val="28"/>
          <w:szCs w:val="28"/>
        </w:rPr>
        <w:t xml:space="preserve">. Изложить Приложение № </w:t>
      </w:r>
      <w:r>
        <w:rPr>
          <w:sz w:val="28"/>
          <w:szCs w:val="28"/>
        </w:rPr>
        <w:t>5</w:t>
      </w:r>
      <w:r w:rsidRPr="002536DD">
        <w:rPr>
          <w:sz w:val="28"/>
          <w:szCs w:val="28"/>
        </w:rPr>
        <w:t xml:space="preserve"> к Муниципальной программе в новой редакции согласно Приложению № </w:t>
      </w:r>
      <w:r>
        <w:rPr>
          <w:sz w:val="28"/>
          <w:szCs w:val="28"/>
        </w:rPr>
        <w:t>2</w:t>
      </w:r>
      <w:r w:rsidRPr="002536DD">
        <w:rPr>
          <w:sz w:val="28"/>
          <w:szCs w:val="28"/>
        </w:rPr>
        <w:t xml:space="preserve"> к настоящему постановлению.</w:t>
      </w:r>
    </w:p>
    <w:p w:rsidR="00C66716" w:rsidRPr="002536DD" w:rsidRDefault="00C66716" w:rsidP="00C66716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 w:rsidRPr="002536D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36DD">
        <w:rPr>
          <w:sz w:val="28"/>
          <w:szCs w:val="28"/>
        </w:rPr>
        <w:t xml:space="preserve">. Изложить Приложение № </w:t>
      </w:r>
      <w:r>
        <w:rPr>
          <w:sz w:val="28"/>
          <w:szCs w:val="28"/>
        </w:rPr>
        <w:t>6</w:t>
      </w:r>
      <w:r w:rsidRPr="002536DD">
        <w:rPr>
          <w:sz w:val="28"/>
          <w:szCs w:val="28"/>
        </w:rPr>
        <w:t xml:space="preserve"> к Муниципальной программе в новой редакции согласно Приложению № </w:t>
      </w:r>
      <w:r>
        <w:rPr>
          <w:sz w:val="28"/>
          <w:szCs w:val="28"/>
        </w:rPr>
        <w:t>3</w:t>
      </w:r>
      <w:r w:rsidRPr="002536DD">
        <w:rPr>
          <w:sz w:val="28"/>
          <w:szCs w:val="28"/>
        </w:rPr>
        <w:t xml:space="preserve"> к настоящему постановлению.</w:t>
      </w:r>
    </w:p>
    <w:p w:rsidR="00C66716" w:rsidRDefault="00C66716" w:rsidP="00C66716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 w:rsidRPr="002536D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536DD">
        <w:rPr>
          <w:sz w:val="28"/>
          <w:szCs w:val="28"/>
        </w:rPr>
        <w:t xml:space="preserve">. Изложить Приложение № </w:t>
      </w:r>
      <w:r>
        <w:rPr>
          <w:sz w:val="28"/>
          <w:szCs w:val="28"/>
        </w:rPr>
        <w:t>7</w:t>
      </w:r>
      <w:r w:rsidRPr="002536DD">
        <w:rPr>
          <w:sz w:val="28"/>
          <w:szCs w:val="28"/>
        </w:rPr>
        <w:t xml:space="preserve"> к Муниципальной программе в новой редакции согласно Приложению № </w:t>
      </w:r>
      <w:r>
        <w:rPr>
          <w:sz w:val="28"/>
          <w:szCs w:val="28"/>
        </w:rPr>
        <w:t>4</w:t>
      </w:r>
      <w:r w:rsidRPr="002536DD">
        <w:rPr>
          <w:sz w:val="28"/>
          <w:szCs w:val="28"/>
        </w:rPr>
        <w:t xml:space="preserve"> к настоящему постановлению.</w:t>
      </w:r>
    </w:p>
    <w:p w:rsidR="00C66716" w:rsidRPr="002536DD" w:rsidRDefault="00C66716" w:rsidP="00C66716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2536DD">
        <w:rPr>
          <w:sz w:val="28"/>
          <w:szCs w:val="28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</w:p>
    <w:p w:rsidR="00C66716" w:rsidRPr="002536DD" w:rsidRDefault="00C66716" w:rsidP="00C66716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8"/>
          <w:szCs w:val="28"/>
        </w:rPr>
      </w:pPr>
      <w:r w:rsidRPr="002536DD">
        <w:rPr>
          <w:sz w:val="28"/>
          <w:szCs w:val="28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C66716" w:rsidRPr="002536DD" w:rsidRDefault="00C66716" w:rsidP="00C66716">
      <w:pPr>
        <w:widowControl w:val="0"/>
        <w:overflowPunct/>
        <w:spacing w:line="360" w:lineRule="auto"/>
        <w:ind w:firstLine="709"/>
        <w:jc w:val="both"/>
        <w:rPr>
          <w:sz w:val="28"/>
          <w:szCs w:val="28"/>
        </w:rPr>
      </w:pPr>
      <w:r w:rsidRPr="002536DD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66716" w:rsidRPr="002536DD" w:rsidRDefault="00C66716" w:rsidP="00C66716">
      <w:pPr>
        <w:spacing w:line="360" w:lineRule="auto"/>
        <w:ind w:left="142" w:right="-1" w:firstLine="567"/>
        <w:jc w:val="both"/>
        <w:textAlignment w:val="baseline"/>
        <w:rPr>
          <w:sz w:val="28"/>
          <w:szCs w:val="28"/>
        </w:rPr>
      </w:pPr>
      <w:r w:rsidRPr="002536DD">
        <w:rPr>
          <w:sz w:val="28"/>
          <w:szCs w:val="28"/>
        </w:rPr>
        <w:t xml:space="preserve">4. </w:t>
      </w:r>
      <w:proofErr w:type="gramStart"/>
      <w:r w:rsidRPr="002536DD">
        <w:rPr>
          <w:sz w:val="28"/>
          <w:szCs w:val="28"/>
        </w:rPr>
        <w:t>Контроль за</w:t>
      </w:r>
      <w:proofErr w:type="gramEnd"/>
      <w:r w:rsidRPr="002536D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6716" w:rsidRPr="002536DD" w:rsidRDefault="00C66716" w:rsidP="00C66716">
      <w:pPr>
        <w:spacing w:line="360" w:lineRule="auto"/>
        <w:ind w:left="142" w:right="-1" w:firstLine="567"/>
        <w:jc w:val="both"/>
        <w:textAlignment w:val="baseline"/>
        <w:rPr>
          <w:sz w:val="28"/>
          <w:szCs w:val="28"/>
        </w:rPr>
      </w:pPr>
    </w:p>
    <w:p w:rsidR="00C66716" w:rsidRDefault="00C66716" w:rsidP="00C66716">
      <w:pPr>
        <w:jc w:val="both"/>
        <w:rPr>
          <w:sz w:val="28"/>
          <w:szCs w:val="28"/>
        </w:rPr>
      </w:pPr>
      <w:r w:rsidRPr="002536DD">
        <w:rPr>
          <w:sz w:val="28"/>
          <w:szCs w:val="28"/>
        </w:rPr>
        <w:t>Глава района</w:t>
      </w:r>
      <w:r w:rsidRPr="002536DD">
        <w:rPr>
          <w:b/>
          <w:sz w:val="28"/>
          <w:szCs w:val="28"/>
        </w:rPr>
        <w:t xml:space="preserve"> - </w:t>
      </w:r>
      <w:r w:rsidRPr="002536DD">
        <w:rPr>
          <w:sz w:val="28"/>
          <w:szCs w:val="28"/>
        </w:rPr>
        <w:t>глава Администрации</w:t>
      </w:r>
    </w:p>
    <w:p w:rsidR="00C66716" w:rsidRPr="002536DD" w:rsidRDefault="00C66716" w:rsidP="00C66716">
      <w:pPr>
        <w:jc w:val="both"/>
        <w:rPr>
          <w:sz w:val="28"/>
          <w:szCs w:val="28"/>
        </w:rPr>
      </w:pPr>
      <w:r w:rsidRPr="002536DD">
        <w:rPr>
          <w:sz w:val="28"/>
          <w:szCs w:val="28"/>
        </w:rPr>
        <w:t xml:space="preserve">Яковлевского муниципального района </w:t>
      </w:r>
      <w:r w:rsidRPr="002536DD">
        <w:rPr>
          <w:sz w:val="28"/>
          <w:szCs w:val="28"/>
        </w:rPr>
        <w:tab/>
      </w:r>
      <w:r w:rsidRPr="002536DD">
        <w:rPr>
          <w:sz w:val="28"/>
          <w:szCs w:val="28"/>
        </w:rPr>
        <w:tab/>
      </w:r>
      <w:r w:rsidRPr="002536D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</w:t>
      </w:r>
      <w:r w:rsidRPr="002536DD">
        <w:rPr>
          <w:sz w:val="28"/>
          <w:szCs w:val="28"/>
        </w:rPr>
        <w:t xml:space="preserve"> Н.В. Вязовик</w:t>
      </w:r>
    </w:p>
    <w:p w:rsidR="00C66716" w:rsidRPr="002536DD" w:rsidRDefault="00C66716" w:rsidP="00C66716">
      <w:pPr>
        <w:jc w:val="both"/>
        <w:rPr>
          <w:sz w:val="28"/>
          <w:szCs w:val="28"/>
        </w:rPr>
      </w:pPr>
    </w:p>
    <w:p w:rsidR="00C66716" w:rsidRPr="002536DD" w:rsidRDefault="00C66716" w:rsidP="00C66716">
      <w:pPr>
        <w:jc w:val="both"/>
        <w:rPr>
          <w:sz w:val="28"/>
          <w:szCs w:val="28"/>
        </w:rPr>
      </w:pPr>
    </w:p>
    <w:p w:rsidR="003822C5" w:rsidRDefault="003822C5">
      <w:pPr>
        <w:rPr>
          <w:sz w:val="28"/>
        </w:rPr>
      </w:pPr>
    </w:p>
    <w:p w:rsidR="003822C5" w:rsidRDefault="003822C5">
      <w:pPr>
        <w:rPr>
          <w:sz w:val="28"/>
        </w:rPr>
      </w:pPr>
    </w:p>
    <w:p w:rsidR="003822C5" w:rsidRDefault="003822C5">
      <w:pPr>
        <w:rPr>
          <w:sz w:val="28"/>
        </w:rPr>
      </w:pPr>
    </w:p>
    <w:p w:rsidR="003822C5" w:rsidRDefault="003822C5">
      <w:pPr>
        <w:rPr>
          <w:sz w:val="28"/>
        </w:rPr>
      </w:pPr>
    </w:p>
    <w:p w:rsidR="003822C5" w:rsidRDefault="003822C5">
      <w:pPr>
        <w:rPr>
          <w:sz w:val="28"/>
        </w:rPr>
      </w:pPr>
    </w:p>
    <w:p w:rsidR="003822C5" w:rsidRDefault="003822C5">
      <w:pPr>
        <w:rPr>
          <w:sz w:val="28"/>
        </w:rPr>
      </w:pPr>
    </w:p>
    <w:p w:rsidR="003822C5" w:rsidRDefault="003822C5" w:rsidP="003822C5">
      <w:pPr>
        <w:pStyle w:val="ConsPlusNormal"/>
        <w:jc w:val="right"/>
        <w:rPr>
          <w:rFonts w:eastAsia="Times New Roman"/>
          <w:lang w:eastAsia="ru-RU"/>
        </w:rPr>
      </w:pPr>
      <w:r w:rsidRPr="002536DD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3</w:t>
      </w:r>
    </w:p>
    <w:p w:rsidR="003822C5" w:rsidRPr="002536DD" w:rsidRDefault="003822C5" w:rsidP="003822C5">
      <w:pPr>
        <w:pStyle w:val="ConsPlusNormal"/>
        <w:jc w:val="right"/>
        <w:rPr>
          <w:rFonts w:eastAsia="Times New Roman"/>
          <w:lang w:eastAsia="ru-RU"/>
        </w:rPr>
      </w:pPr>
      <w:r w:rsidRPr="002536DD">
        <w:rPr>
          <w:rFonts w:eastAsia="Times New Roman"/>
          <w:lang w:eastAsia="ru-RU"/>
        </w:rPr>
        <w:t xml:space="preserve">к постановлению Администрации </w:t>
      </w:r>
    </w:p>
    <w:p w:rsidR="003822C5" w:rsidRPr="002536DD" w:rsidRDefault="003822C5" w:rsidP="003822C5">
      <w:pPr>
        <w:pStyle w:val="ConsPlusNormal"/>
        <w:jc w:val="right"/>
        <w:rPr>
          <w:rFonts w:eastAsia="Times New Roman"/>
          <w:lang w:eastAsia="ru-RU"/>
        </w:rPr>
      </w:pPr>
      <w:r w:rsidRPr="002536DD">
        <w:rPr>
          <w:rFonts w:eastAsia="Times New Roman"/>
          <w:lang w:eastAsia="ru-RU"/>
        </w:rPr>
        <w:t xml:space="preserve">Яковлевского муниципального района </w:t>
      </w:r>
    </w:p>
    <w:p w:rsidR="003822C5" w:rsidRPr="000D3EDB" w:rsidRDefault="003822C5" w:rsidP="003822C5">
      <w:pPr>
        <w:pStyle w:val="ConsPlusNormal"/>
        <w:jc w:val="right"/>
        <w:rPr>
          <w:u w:val="single"/>
        </w:rPr>
      </w:pPr>
      <w:r w:rsidRPr="000D3EDB">
        <w:rPr>
          <w:u w:val="single"/>
        </w:rPr>
        <w:t xml:space="preserve">от </w:t>
      </w:r>
      <w:r>
        <w:rPr>
          <w:u w:val="single"/>
        </w:rPr>
        <w:t xml:space="preserve">  03.12.2019   №     521</w:t>
      </w:r>
      <w:r w:rsidRPr="000D3EDB">
        <w:rPr>
          <w:u w:val="single"/>
        </w:rPr>
        <w:t>-НПА</w:t>
      </w:r>
    </w:p>
    <w:p w:rsidR="003822C5" w:rsidRPr="002536DD" w:rsidRDefault="003822C5" w:rsidP="003822C5">
      <w:pPr>
        <w:pStyle w:val="ConsPlusNormal"/>
        <w:jc w:val="right"/>
      </w:pPr>
      <w:r w:rsidRPr="002536DD">
        <w:t>Приложение № 6</w:t>
      </w:r>
    </w:p>
    <w:p w:rsidR="003822C5" w:rsidRPr="002536DD" w:rsidRDefault="003822C5" w:rsidP="003822C5">
      <w:pPr>
        <w:pStyle w:val="ConsPlusNormal"/>
        <w:jc w:val="right"/>
      </w:pPr>
      <w:r w:rsidRPr="002536DD">
        <w:t xml:space="preserve"> к муниципальной программе Яковлевского района</w:t>
      </w:r>
    </w:p>
    <w:p w:rsidR="003822C5" w:rsidRPr="002536DD" w:rsidRDefault="003822C5" w:rsidP="003822C5">
      <w:pPr>
        <w:pStyle w:val="ConsPlusNormal"/>
        <w:jc w:val="right"/>
      </w:pPr>
      <w:r w:rsidRPr="002536DD">
        <w:t xml:space="preserve"> "Развитие культуры в </w:t>
      </w:r>
      <w:proofErr w:type="spellStart"/>
      <w:r w:rsidRPr="002536DD">
        <w:t>Яковлевском</w:t>
      </w:r>
      <w:proofErr w:type="spellEnd"/>
      <w:r w:rsidRPr="002536DD">
        <w:t xml:space="preserve"> муниципальном районе"</w:t>
      </w:r>
    </w:p>
    <w:p w:rsidR="003822C5" w:rsidRPr="002536DD" w:rsidRDefault="003822C5" w:rsidP="003822C5">
      <w:pPr>
        <w:pStyle w:val="ConsPlusNormal"/>
        <w:jc w:val="right"/>
      </w:pPr>
      <w:r w:rsidRPr="002536DD">
        <w:t xml:space="preserve"> на 2019-2025 годы, </w:t>
      </w:r>
      <w:proofErr w:type="gramStart"/>
      <w:r w:rsidRPr="002536DD">
        <w:t>утвержденной</w:t>
      </w:r>
      <w:proofErr w:type="gramEnd"/>
      <w:r w:rsidRPr="002536DD">
        <w:t xml:space="preserve"> постановлением</w:t>
      </w:r>
    </w:p>
    <w:p w:rsidR="003822C5" w:rsidRPr="002536DD" w:rsidRDefault="003822C5" w:rsidP="003822C5">
      <w:pPr>
        <w:pStyle w:val="ConsPlusNormal"/>
        <w:jc w:val="right"/>
      </w:pPr>
      <w:r w:rsidRPr="002536DD">
        <w:t xml:space="preserve"> Администрации Яковлевского района от </w:t>
      </w:r>
      <w:r>
        <w:t>0</w:t>
      </w:r>
      <w:r w:rsidRPr="002536DD">
        <w:t>7.</w:t>
      </w:r>
      <w:r>
        <w:t>1</w:t>
      </w:r>
      <w:r w:rsidRPr="002536DD">
        <w:t>2.2018 № 663-НПА</w:t>
      </w:r>
    </w:p>
    <w:tbl>
      <w:tblPr>
        <w:tblW w:w="4794" w:type="dxa"/>
        <w:tblInd w:w="4928" w:type="dxa"/>
        <w:tblLook w:val="04A0"/>
      </w:tblPr>
      <w:tblGrid>
        <w:gridCol w:w="4794"/>
      </w:tblGrid>
      <w:tr w:rsidR="003822C5" w:rsidRPr="002536DD" w:rsidTr="00C61087">
        <w:trPr>
          <w:trHeight w:val="428"/>
        </w:trPr>
        <w:tc>
          <w:tcPr>
            <w:tcW w:w="4794" w:type="dxa"/>
            <w:shd w:val="clear" w:color="auto" w:fill="auto"/>
          </w:tcPr>
          <w:p w:rsidR="003822C5" w:rsidRPr="005F6B5A" w:rsidRDefault="003822C5" w:rsidP="00C61087">
            <w:pPr>
              <w:pStyle w:val="ConsPlusNormal"/>
              <w:jc w:val="right"/>
              <w:rPr>
                <w:rFonts w:eastAsia="Times New Roman"/>
                <w:u w:val="single"/>
                <w:lang w:eastAsia="ru-RU"/>
              </w:rPr>
            </w:pPr>
          </w:p>
        </w:tc>
      </w:tr>
    </w:tbl>
    <w:p w:rsidR="003822C5" w:rsidRPr="002536DD" w:rsidRDefault="003822C5" w:rsidP="003822C5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536DD">
        <w:rPr>
          <w:rFonts w:eastAsia="Calibri"/>
          <w:b/>
          <w:sz w:val="24"/>
          <w:szCs w:val="24"/>
          <w:lang w:eastAsia="en-US"/>
        </w:rPr>
        <w:t>ПАСПОРТ</w:t>
      </w:r>
    </w:p>
    <w:p w:rsidR="003822C5" w:rsidRPr="002536DD" w:rsidRDefault="003822C5" w:rsidP="003822C5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536DD">
        <w:rPr>
          <w:rFonts w:eastAsia="Calibri"/>
          <w:b/>
          <w:sz w:val="24"/>
          <w:szCs w:val="24"/>
          <w:lang w:eastAsia="en-US"/>
        </w:rPr>
        <w:t>ПОДПРОГРАММЫ №1</w:t>
      </w:r>
    </w:p>
    <w:p w:rsidR="003822C5" w:rsidRPr="002536DD" w:rsidRDefault="003822C5" w:rsidP="003822C5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536DD">
        <w:rPr>
          <w:rFonts w:eastAsia="Calibri"/>
          <w:b/>
          <w:sz w:val="24"/>
          <w:szCs w:val="24"/>
          <w:lang w:eastAsia="en-US"/>
        </w:rPr>
        <w:t xml:space="preserve">«СОХРАНЕНИЕ И РАЗВИТИЕ КУЛЬТУРЫ В ЯКОВЛЕВСКОМ МУНИЦИПАЛЬНОМ РАЙОНЕ» НА 2019-2025 ГОДЫ </w:t>
      </w:r>
    </w:p>
    <w:p w:rsidR="003822C5" w:rsidRPr="002536DD" w:rsidRDefault="003822C5" w:rsidP="003822C5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3261"/>
        <w:gridCol w:w="6945"/>
      </w:tblGrid>
      <w:tr w:rsidR="003822C5" w:rsidRPr="002536DD" w:rsidTr="00C61087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6DD">
              <w:rPr>
                <w:rFonts w:ascii="Times New Roman" w:hAnsi="Times New Roman"/>
                <w:iCs/>
                <w:sz w:val="24"/>
                <w:szCs w:val="24"/>
              </w:rPr>
              <w:t>Муниципальное казенное учреждение «Управление культуры» Яковлевского муниципального района (далее – МКУ «Управление культуры»)</w:t>
            </w:r>
          </w:p>
        </w:tc>
      </w:tr>
      <w:tr w:rsidR="003822C5" w:rsidRPr="002536DD" w:rsidTr="00C61087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нет</w:t>
            </w:r>
          </w:p>
        </w:tc>
      </w:tr>
      <w:tr w:rsidR="003822C5" w:rsidRPr="002536DD" w:rsidTr="00C61087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6DD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6DD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3822C5" w:rsidRPr="002536DD" w:rsidTr="00C61087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населения, участвующего в </w:t>
            </w:r>
            <w:proofErr w:type="spellStart"/>
            <w:r w:rsidRPr="002536DD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2536DD">
              <w:rPr>
                <w:rFonts w:ascii="Times New Roman" w:hAnsi="Times New Roman"/>
                <w:sz w:val="24"/>
                <w:szCs w:val="24"/>
              </w:rPr>
              <w:t xml:space="preserve"> мероприятиях, улучшение материально-технической базы учреждений культуры и искусства района.</w:t>
            </w:r>
          </w:p>
        </w:tc>
      </w:tr>
      <w:tr w:rsidR="003822C5" w:rsidRPr="002536DD" w:rsidTr="00C61087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</w:tc>
      </w:tr>
      <w:tr w:rsidR="003822C5" w:rsidRPr="002536DD" w:rsidTr="00C61087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 14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1 447 398,23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 в том числе: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2019 год – 2</w:t>
            </w:r>
            <w:r>
              <w:rPr>
                <w:sz w:val="24"/>
                <w:szCs w:val="24"/>
              </w:rPr>
              <w:t>7 737 398,23</w:t>
            </w:r>
            <w:r w:rsidRPr="002536DD">
              <w:rPr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2020 год – 18 310</w:t>
            </w:r>
            <w:r>
              <w:rPr>
                <w:sz w:val="24"/>
                <w:szCs w:val="24"/>
              </w:rPr>
              <w:t> </w:t>
            </w:r>
            <w:r w:rsidRPr="002536D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  <w:r w:rsidRPr="002536DD">
              <w:rPr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2021 год – 20 600</w:t>
            </w:r>
            <w:r>
              <w:rPr>
                <w:sz w:val="24"/>
                <w:szCs w:val="24"/>
              </w:rPr>
              <w:t> </w:t>
            </w:r>
            <w:r w:rsidRPr="002536D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  <w:r w:rsidRPr="002536DD">
              <w:rPr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2022 год – 18 650</w:t>
            </w:r>
            <w:r>
              <w:rPr>
                <w:sz w:val="24"/>
                <w:szCs w:val="24"/>
              </w:rPr>
              <w:t> </w:t>
            </w:r>
            <w:r w:rsidRPr="002536D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  <w:r w:rsidRPr="002536DD">
              <w:rPr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2023 год – 18 650</w:t>
            </w:r>
            <w:r>
              <w:rPr>
                <w:sz w:val="24"/>
                <w:szCs w:val="24"/>
              </w:rPr>
              <w:t> </w:t>
            </w:r>
            <w:r w:rsidRPr="002536D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  <w:r w:rsidRPr="002536DD">
              <w:rPr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2024 год – 18 750</w:t>
            </w:r>
            <w:r>
              <w:rPr>
                <w:sz w:val="24"/>
                <w:szCs w:val="24"/>
              </w:rPr>
              <w:t> </w:t>
            </w:r>
            <w:r w:rsidRPr="002536D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  <w:r w:rsidRPr="002536DD">
              <w:rPr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lastRenderedPageBreak/>
              <w:t>2025 год – 18 750</w:t>
            </w:r>
            <w:r>
              <w:rPr>
                <w:sz w:val="24"/>
                <w:szCs w:val="24"/>
              </w:rPr>
              <w:t> </w:t>
            </w:r>
            <w:r w:rsidRPr="002536D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  <w:r w:rsidRPr="002536DD">
              <w:rPr>
                <w:sz w:val="24"/>
                <w:szCs w:val="24"/>
              </w:rPr>
              <w:t xml:space="preserve"> руб.</w:t>
            </w:r>
          </w:p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бюджета на реализацию подпрограммы составляет – </w:t>
            </w:r>
            <w:r w:rsidRPr="002536DD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4 204 634,92</w:t>
            </w:r>
            <w:r w:rsidRPr="002536D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536DD">
              <w:rPr>
                <w:rFonts w:ascii="Times New Roman" w:hAnsi="Times New Roman"/>
                <w:sz w:val="24"/>
                <w:szCs w:val="24"/>
              </w:rPr>
              <w:t>руб., в том числе: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20 </w:t>
            </w:r>
            <w:r w:rsidRPr="002536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94 634,92</w:t>
            </w:r>
            <w:r w:rsidRPr="002536DD">
              <w:rPr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2020 год – 18 310</w:t>
            </w:r>
            <w:r>
              <w:rPr>
                <w:sz w:val="24"/>
                <w:szCs w:val="24"/>
              </w:rPr>
              <w:t> </w:t>
            </w:r>
            <w:r w:rsidRPr="002536D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  <w:r w:rsidRPr="002536DD">
              <w:rPr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2021 год – 20 600</w:t>
            </w:r>
            <w:r>
              <w:rPr>
                <w:sz w:val="24"/>
                <w:szCs w:val="24"/>
              </w:rPr>
              <w:t> </w:t>
            </w:r>
            <w:r w:rsidRPr="002536D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  <w:r w:rsidRPr="002536DD">
              <w:rPr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2022 год – 18 650</w:t>
            </w:r>
            <w:r>
              <w:rPr>
                <w:sz w:val="24"/>
                <w:szCs w:val="24"/>
              </w:rPr>
              <w:t> </w:t>
            </w:r>
            <w:r w:rsidRPr="002536D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  <w:r w:rsidRPr="002536DD">
              <w:rPr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2023 год – 18 650</w:t>
            </w:r>
            <w:r>
              <w:rPr>
                <w:sz w:val="24"/>
                <w:szCs w:val="24"/>
              </w:rPr>
              <w:t> </w:t>
            </w:r>
            <w:r w:rsidRPr="002536D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  <w:r w:rsidRPr="002536DD">
              <w:rPr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2024 год – 18 750</w:t>
            </w:r>
            <w:r>
              <w:rPr>
                <w:sz w:val="24"/>
                <w:szCs w:val="24"/>
              </w:rPr>
              <w:t> </w:t>
            </w:r>
            <w:r w:rsidRPr="002536D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  <w:r w:rsidRPr="002536DD">
              <w:rPr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2025 год – 18 750</w:t>
            </w:r>
            <w:r>
              <w:rPr>
                <w:sz w:val="24"/>
                <w:szCs w:val="24"/>
              </w:rPr>
              <w:t> </w:t>
            </w:r>
            <w:r w:rsidRPr="002536D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  <w:r w:rsidRPr="002536DD">
              <w:rPr>
                <w:sz w:val="24"/>
                <w:szCs w:val="24"/>
              </w:rPr>
              <w:t xml:space="preserve"> руб.</w:t>
            </w:r>
          </w:p>
          <w:p w:rsidR="003822C5" w:rsidRPr="002536DD" w:rsidRDefault="003822C5" w:rsidP="00C61087">
            <w:pPr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общий объем финансирования на реализацию Муниципальной программы за счёт сре</w:t>
            </w:r>
            <w:proofErr w:type="gramStart"/>
            <w:r w:rsidRPr="002536DD">
              <w:rPr>
                <w:sz w:val="24"/>
                <w:szCs w:val="24"/>
                <w:lang w:eastAsia="ar-SA"/>
              </w:rPr>
              <w:t>дств кр</w:t>
            </w:r>
            <w:proofErr w:type="gramEnd"/>
            <w:r w:rsidRPr="002536DD">
              <w:rPr>
                <w:sz w:val="24"/>
                <w:szCs w:val="24"/>
                <w:lang w:eastAsia="ar-SA"/>
              </w:rPr>
              <w:t>аевого бюджета составляет –</w:t>
            </w:r>
            <w:r w:rsidRPr="002536DD">
              <w:rPr>
                <w:sz w:val="24"/>
                <w:szCs w:val="24"/>
              </w:rPr>
              <w:t xml:space="preserve">2 483 812,86 </w:t>
            </w:r>
            <w:r w:rsidRPr="002536DD">
              <w:rPr>
                <w:sz w:val="24"/>
                <w:szCs w:val="24"/>
                <w:lang w:eastAsia="ar-SA"/>
              </w:rPr>
              <w:t xml:space="preserve"> руб. в том числе: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 xml:space="preserve">2019 год – 2 483 812,86 </w:t>
            </w:r>
            <w:r w:rsidRPr="002536DD">
              <w:rPr>
                <w:sz w:val="24"/>
                <w:szCs w:val="24"/>
                <w:lang w:eastAsia="ar-SA"/>
              </w:rPr>
              <w:t xml:space="preserve"> </w:t>
            </w:r>
            <w:r w:rsidRPr="002536DD">
              <w:rPr>
                <w:sz w:val="24"/>
                <w:szCs w:val="24"/>
              </w:rPr>
              <w:t>.руб.;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2020 год – 00,00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2021 год – 00,00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2022 год – 00,00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2023 год – 00,00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2024 год – 00,00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2025 год – 00,00 руб.</w:t>
            </w:r>
          </w:p>
          <w:p w:rsidR="003822C5" w:rsidRPr="002536DD" w:rsidRDefault="003822C5" w:rsidP="00C61087">
            <w:pPr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2536DD">
              <w:rPr>
                <w:sz w:val="24"/>
                <w:szCs w:val="24"/>
              </w:rPr>
              <w:t xml:space="preserve">4 758 950,45 </w:t>
            </w:r>
            <w:r w:rsidRPr="002536DD">
              <w:rPr>
                <w:sz w:val="24"/>
                <w:szCs w:val="24"/>
                <w:lang w:eastAsia="ar-SA"/>
              </w:rPr>
              <w:t xml:space="preserve"> руб. в том числе: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2019 год – 4 758 950,45 .руб.;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2020 год – 00,00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2021 год – 00,00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2022 год – 00,00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2023 год – 00,00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2024 год – 00,00 руб.;</w:t>
            </w:r>
          </w:p>
          <w:p w:rsidR="003822C5" w:rsidRPr="002536DD" w:rsidRDefault="003822C5" w:rsidP="00C61087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2025 год – 00,00 руб.</w:t>
            </w:r>
          </w:p>
        </w:tc>
      </w:tr>
      <w:tr w:rsidR="003822C5" w:rsidRPr="002536DD" w:rsidTr="00C61087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населения, участвующего в </w:t>
            </w:r>
            <w:proofErr w:type="spellStart"/>
            <w:r w:rsidRPr="002536DD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2536DD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муниципальными учреждениями культуры и искусства;</w:t>
            </w:r>
          </w:p>
          <w:p w:rsidR="003822C5" w:rsidRPr="002536DD" w:rsidRDefault="003822C5" w:rsidP="00C610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Яковлевского муниципального района;</w:t>
            </w:r>
          </w:p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музей.</w:t>
            </w:r>
          </w:p>
        </w:tc>
      </w:tr>
    </w:tbl>
    <w:p w:rsidR="003822C5" w:rsidRPr="002536DD" w:rsidRDefault="003822C5" w:rsidP="003822C5"/>
    <w:p w:rsidR="003822C5" w:rsidRDefault="003822C5" w:rsidP="003822C5">
      <w:pPr>
        <w:jc w:val="both"/>
        <w:rPr>
          <w:sz w:val="28"/>
          <w:szCs w:val="28"/>
        </w:rPr>
      </w:pPr>
    </w:p>
    <w:p w:rsidR="003822C5" w:rsidRDefault="003822C5" w:rsidP="003822C5">
      <w:pPr>
        <w:jc w:val="both"/>
        <w:rPr>
          <w:sz w:val="28"/>
          <w:szCs w:val="28"/>
        </w:rPr>
      </w:pPr>
    </w:p>
    <w:p w:rsidR="003822C5" w:rsidRDefault="003822C5" w:rsidP="003822C5">
      <w:pPr>
        <w:jc w:val="both"/>
        <w:rPr>
          <w:sz w:val="28"/>
          <w:szCs w:val="28"/>
        </w:rPr>
      </w:pPr>
    </w:p>
    <w:p w:rsidR="003822C5" w:rsidRDefault="003822C5" w:rsidP="003822C5">
      <w:pPr>
        <w:jc w:val="both"/>
        <w:rPr>
          <w:sz w:val="28"/>
          <w:szCs w:val="28"/>
        </w:rPr>
      </w:pPr>
    </w:p>
    <w:p w:rsidR="003822C5" w:rsidRDefault="003822C5" w:rsidP="003822C5">
      <w:pPr>
        <w:jc w:val="both"/>
        <w:rPr>
          <w:sz w:val="28"/>
          <w:szCs w:val="28"/>
        </w:rPr>
      </w:pPr>
    </w:p>
    <w:p w:rsidR="003822C5" w:rsidRDefault="003822C5" w:rsidP="003822C5">
      <w:pPr>
        <w:jc w:val="both"/>
        <w:rPr>
          <w:sz w:val="28"/>
          <w:szCs w:val="28"/>
        </w:rPr>
      </w:pPr>
    </w:p>
    <w:p w:rsidR="003822C5" w:rsidRDefault="003822C5" w:rsidP="003822C5">
      <w:pPr>
        <w:jc w:val="both"/>
        <w:rPr>
          <w:sz w:val="28"/>
          <w:szCs w:val="28"/>
        </w:rPr>
      </w:pPr>
    </w:p>
    <w:p w:rsidR="003822C5" w:rsidRDefault="003822C5" w:rsidP="003822C5">
      <w:pPr>
        <w:jc w:val="both"/>
        <w:rPr>
          <w:sz w:val="28"/>
          <w:szCs w:val="28"/>
        </w:rPr>
      </w:pPr>
    </w:p>
    <w:p w:rsidR="003822C5" w:rsidRDefault="003822C5" w:rsidP="003822C5">
      <w:pPr>
        <w:jc w:val="both"/>
        <w:rPr>
          <w:sz w:val="28"/>
          <w:szCs w:val="28"/>
        </w:rPr>
      </w:pPr>
    </w:p>
    <w:p w:rsidR="003822C5" w:rsidRDefault="003822C5" w:rsidP="003822C5">
      <w:pPr>
        <w:pStyle w:val="ConsPlusNormal"/>
        <w:jc w:val="right"/>
        <w:rPr>
          <w:rFonts w:eastAsia="Times New Roman"/>
          <w:lang w:eastAsia="ru-RU"/>
        </w:rPr>
      </w:pPr>
      <w:r w:rsidRPr="002536DD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4</w:t>
      </w:r>
    </w:p>
    <w:p w:rsidR="003822C5" w:rsidRPr="002536DD" w:rsidRDefault="003822C5" w:rsidP="003822C5">
      <w:pPr>
        <w:pStyle w:val="ConsPlusNormal"/>
        <w:jc w:val="right"/>
        <w:rPr>
          <w:rFonts w:eastAsia="Times New Roman"/>
          <w:lang w:eastAsia="ru-RU"/>
        </w:rPr>
      </w:pPr>
      <w:r w:rsidRPr="002536DD">
        <w:rPr>
          <w:rFonts w:eastAsia="Times New Roman"/>
          <w:lang w:eastAsia="ru-RU"/>
        </w:rPr>
        <w:t xml:space="preserve">  к постановлению Администрации </w:t>
      </w:r>
    </w:p>
    <w:p w:rsidR="003822C5" w:rsidRPr="002536DD" w:rsidRDefault="003822C5" w:rsidP="003822C5">
      <w:pPr>
        <w:pStyle w:val="ConsPlusNormal"/>
        <w:jc w:val="right"/>
        <w:rPr>
          <w:rFonts w:eastAsia="Times New Roman"/>
          <w:lang w:eastAsia="ru-RU"/>
        </w:rPr>
      </w:pPr>
      <w:r w:rsidRPr="002536DD">
        <w:rPr>
          <w:rFonts w:eastAsia="Times New Roman"/>
          <w:lang w:eastAsia="ru-RU"/>
        </w:rPr>
        <w:t xml:space="preserve">Яковлевского муниципального района </w:t>
      </w:r>
    </w:p>
    <w:p w:rsidR="003822C5" w:rsidRPr="000D3EDB" w:rsidRDefault="003822C5" w:rsidP="003822C5">
      <w:pPr>
        <w:pStyle w:val="ConsPlusNormal"/>
        <w:jc w:val="right"/>
        <w:rPr>
          <w:u w:val="single"/>
        </w:rPr>
      </w:pPr>
      <w:r>
        <w:rPr>
          <w:u w:val="single"/>
        </w:rPr>
        <w:t xml:space="preserve">от                                  №               </w:t>
      </w:r>
      <w:proofErr w:type="gramStart"/>
      <w:r w:rsidRPr="000D3EDB">
        <w:rPr>
          <w:u w:val="single"/>
        </w:rPr>
        <w:t>-Н</w:t>
      </w:r>
      <w:proofErr w:type="gramEnd"/>
      <w:r w:rsidRPr="000D3EDB">
        <w:rPr>
          <w:u w:val="single"/>
        </w:rPr>
        <w:t>ПА</w:t>
      </w:r>
    </w:p>
    <w:p w:rsidR="003822C5" w:rsidRPr="002536DD" w:rsidRDefault="003822C5" w:rsidP="003822C5">
      <w:pPr>
        <w:pStyle w:val="ConsPlusNormal"/>
        <w:jc w:val="right"/>
      </w:pPr>
      <w:r w:rsidRPr="002536DD">
        <w:t>Приложение №7</w:t>
      </w:r>
    </w:p>
    <w:p w:rsidR="003822C5" w:rsidRPr="002536DD" w:rsidRDefault="003822C5" w:rsidP="003822C5">
      <w:pPr>
        <w:pStyle w:val="ConsPlusNormal"/>
        <w:jc w:val="right"/>
      </w:pPr>
      <w:r w:rsidRPr="002536DD">
        <w:t xml:space="preserve"> к муниципальной программе Яковлевского района</w:t>
      </w:r>
    </w:p>
    <w:p w:rsidR="003822C5" w:rsidRPr="002536DD" w:rsidRDefault="003822C5" w:rsidP="003822C5">
      <w:pPr>
        <w:pStyle w:val="ConsPlusNormal"/>
        <w:jc w:val="right"/>
      </w:pPr>
      <w:r w:rsidRPr="002536DD">
        <w:t xml:space="preserve"> "Развитие культуры в </w:t>
      </w:r>
      <w:proofErr w:type="spellStart"/>
      <w:r w:rsidRPr="002536DD">
        <w:t>Яковлевском</w:t>
      </w:r>
      <w:proofErr w:type="spellEnd"/>
      <w:r w:rsidRPr="002536DD">
        <w:t xml:space="preserve"> муниципальном районе"</w:t>
      </w:r>
    </w:p>
    <w:p w:rsidR="003822C5" w:rsidRPr="002536DD" w:rsidRDefault="003822C5" w:rsidP="003822C5">
      <w:pPr>
        <w:pStyle w:val="ConsPlusNormal"/>
        <w:jc w:val="right"/>
      </w:pPr>
      <w:r w:rsidRPr="002536DD">
        <w:t xml:space="preserve"> на 2019-2025 годы, </w:t>
      </w:r>
      <w:proofErr w:type="gramStart"/>
      <w:r w:rsidRPr="002536DD">
        <w:t>утвержденной</w:t>
      </w:r>
      <w:proofErr w:type="gramEnd"/>
      <w:r w:rsidRPr="002536DD">
        <w:t xml:space="preserve"> постановлением</w:t>
      </w:r>
    </w:p>
    <w:p w:rsidR="003822C5" w:rsidRPr="002536DD" w:rsidRDefault="003822C5" w:rsidP="003822C5">
      <w:pPr>
        <w:pStyle w:val="ConsPlusNormal"/>
        <w:jc w:val="right"/>
      </w:pPr>
      <w:r w:rsidRPr="002536DD">
        <w:t xml:space="preserve"> Администрации Яковлевского района от 27.02.2018 №663-НПА</w:t>
      </w:r>
    </w:p>
    <w:tbl>
      <w:tblPr>
        <w:tblW w:w="4794" w:type="dxa"/>
        <w:tblInd w:w="4928" w:type="dxa"/>
        <w:tblLook w:val="04A0"/>
      </w:tblPr>
      <w:tblGrid>
        <w:gridCol w:w="4794"/>
      </w:tblGrid>
      <w:tr w:rsidR="003822C5" w:rsidRPr="002536DD" w:rsidTr="00C61087">
        <w:trPr>
          <w:trHeight w:val="428"/>
        </w:trPr>
        <w:tc>
          <w:tcPr>
            <w:tcW w:w="4794" w:type="dxa"/>
            <w:shd w:val="clear" w:color="auto" w:fill="auto"/>
          </w:tcPr>
          <w:p w:rsidR="003822C5" w:rsidRPr="005F6B5A" w:rsidRDefault="003822C5" w:rsidP="00C61087">
            <w:pPr>
              <w:pStyle w:val="ConsPlusNormal"/>
              <w:jc w:val="right"/>
              <w:rPr>
                <w:rFonts w:eastAsia="Times New Roman"/>
                <w:u w:val="single"/>
                <w:lang w:eastAsia="ru-RU"/>
              </w:rPr>
            </w:pPr>
          </w:p>
        </w:tc>
      </w:tr>
    </w:tbl>
    <w:p w:rsidR="003822C5" w:rsidRPr="002536DD" w:rsidRDefault="003822C5" w:rsidP="003822C5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3822C5" w:rsidRPr="002536DD" w:rsidRDefault="003822C5" w:rsidP="003822C5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536DD">
        <w:rPr>
          <w:rFonts w:eastAsia="Calibri"/>
          <w:b/>
          <w:sz w:val="24"/>
          <w:szCs w:val="24"/>
          <w:lang w:eastAsia="en-US"/>
        </w:rPr>
        <w:t>ПАСПОРТ</w:t>
      </w:r>
    </w:p>
    <w:p w:rsidR="003822C5" w:rsidRPr="002536DD" w:rsidRDefault="003822C5" w:rsidP="003822C5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536DD">
        <w:rPr>
          <w:rFonts w:eastAsia="Calibri"/>
          <w:b/>
          <w:sz w:val="24"/>
          <w:szCs w:val="24"/>
          <w:lang w:eastAsia="en-US"/>
        </w:rPr>
        <w:t>ПОДПРОГРАММЫ №2</w:t>
      </w:r>
    </w:p>
    <w:p w:rsidR="003822C5" w:rsidRPr="002536DD" w:rsidRDefault="003822C5" w:rsidP="003822C5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536DD">
        <w:rPr>
          <w:rFonts w:eastAsia="Calibri"/>
          <w:b/>
          <w:sz w:val="24"/>
          <w:szCs w:val="24"/>
          <w:lang w:eastAsia="en-US"/>
        </w:rPr>
        <w:t>«СОХРАНЕНИЕ И РАЗВИТИЕ БИБЛИОТЕЧНО – ИНФОРМАЦИОННОГО ДЕЛА В ЯКОВЛЕВСКОМ МУНИЦИПАЛЬНОМ РАЙОНЕ» НА 2019-2025 ГОДЫ</w:t>
      </w:r>
    </w:p>
    <w:p w:rsidR="003822C5" w:rsidRPr="002536DD" w:rsidRDefault="003822C5" w:rsidP="003822C5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886"/>
        <w:gridCol w:w="6618"/>
      </w:tblGrid>
      <w:tr w:rsidR="003822C5" w:rsidRPr="002536DD" w:rsidTr="00C61087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6DD">
              <w:rPr>
                <w:rFonts w:ascii="Times New Roman" w:hAnsi="Times New Roman"/>
                <w:iCs/>
                <w:sz w:val="24"/>
                <w:szCs w:val="24"/>
              </w:rPr>
              <w:t>Муниципальное казенное  учреждение                                                                                 «Управление культуры» Яковлевского муниципального района (далее – МКУ «Управление культуры»)</w:t>
            </w:r>
          </w:p>
        </w:tc>
      </w:tr>
      <w:tr w:rsidR="003822C5" w:rsidRPr="002536DD" w:rsidTr="00C6108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6DD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3822C5" w:rsidRPr="002536DD" w:rsidTr="00C6108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bCs/>
                <w:spacing w:val="-1"/>
                <w:sz w:val="24"/>
                <w:szCs w:val="24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3822C5" w:rsidRPr="002536DD" w:rsidRDefault="003822C5" w:rsidP="00C6108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bCs/>
                <w:spacing w:val="-1"/>
                <w:sz w:val="24"/>
                <w:szCs w:val="24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3822C5" w:rsidRPr="002536DD" w:rsidRDefault="003822C5" w:rsidP="00C61087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6D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3822C5" w:rsidRPr="002536DD" w:rsidTr="00C6108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bCs/>
                <w:spacing w:val="-1"/>
                <w:sz w:val="24"/>
                <w:szCs w:val="24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3822C5" w:rsidRPr="002536DD" w:rsidRDefault="003822C5" w:rsidP="00C6108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bCs/>
                <w:spacing w:val="-1"/>
                <w:sz w:val="24"/>
                <w:szCs w:val="24"/>
              </w:rPr>
              <w:t>увеличение количества пользователей библиотечными услугами;</w:t>
            </w:r>
          </w:p>
          <w:p w:rsidR="003822C5" w:rsidRPr="002536DD" w:rsidRDefault="003822C5" w:rsidP="00C6108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spacing w:val="-1"/>
                <w:sz w:val="24"/>
                <w:szCs w:val="24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3822C5" w:rsidRPr="002536DD" w:rsidRDefault="003822C5" w:rsidP="00C6108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bCs/>
                <w:spacing w:val="-1"/>
                <w:sz w:val="24"/>
                <w:szCs w:val="24"/>
              </w:rPr>
              <w:t>пополнение и обеспечение сохранности библиотечного фонда;</w:t>
            </w:r>
          </w:p>
          <w:p w:rsidR="003822C5" w:rsidRPr="002536DD" w:rsidRDefault="003822C5" w:rsidP="00C6108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spacing w:val="-1"/>
                <w:sz w:val="24"/>
                <w:szCs w:val="24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3822C5" w:rsidRPr="002536DD" w:rsidTr="00C6108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bCs/>
                <w:spacing w:val="-1"/>
                <w:sz w:val="24"/>
                <w:szCs w:val="24"/>
              </w:rPr>
              <w:t xml:space="preserve">2019-2025 годы </w:t>
            </w:r>
          </w:p>
        </w:tc>
      </w:tr>
      <w:tr w:rsidR="003822C5" w:rsidRPr="002536DD" w:rsidTr="00C6108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 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5 998 061,26 руб.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558 061,26 руб.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6 560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6 560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2022 год – 6 580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6 580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– 6 580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6 580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 w:rsidRPr="0025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5 851 965,08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 в том числе: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411 965,08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6 560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6 560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6 580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6 580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– 6 580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6 580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общий объём финансирования за счёт средств краевого бюджета на реализацию подпрограммы составляет</w:t>
            </w:r>
            <w:r w:rsidRPr="0025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146 096 руб.18 коп</w:t>
            </w:r>
            <w:proofErr w:type="gramStart"/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том числе: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146 096,18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00,00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00,00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00,00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00,00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– 00,00 руб.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00,00 руб.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объём финансирования за счёт средств федерального бюджета на реализацию подпрограммы составляет</w:t>
            </w:r>
            <w:r w:rsidRPr="0025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00,00 руб., в том числе:</w:t>
            </w:r>
          </w:p>
          <w:p w:rsidR="003822C5" w:rsidRPr="002536DD" w:rsidRDefault="003822C5" w:rsidP="00C61087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2019 год – 00,00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00,00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00,00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00,00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00,00 руб.;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– 00,00 руб.</w:t>
            </w:r>
          </w:p>
          <w:p w:rsidR="003822C5" w:rsidRPr="002536DD" w:rsidRDefault="003822C5" w:rsidP="00C61087">
            <w:pPr>
              <w:pStyle w:val="ConsPlusTitle"/>
              <w:jc w:val="both"/>
              <w:rPr>
                <w:rFonts w:ascii="Times New Roman" w:hAnsi="Times New Roman" w:cs="Times New Roman"/>
                <w:bCs w:val="0"/>
                <w:spacing w:val="-1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00,00 руб.</w:t>
            </w:r>
          </w:p>
        </w:tc>
      </w:tr>
      <w:tr w:rsidR="003822C5" w:rsidRPr="002536DD" w:rsidTr="00C6108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pacing w:val="3"/>
                <w:sz w:val="24"/>
                <w:szCs w:val="24"/>
              </w:rPr>
              <w:t>- увеличение посещений библиотек;</w:t>
            </w:r>
          </w:p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pacing w:val="3"/>
                <w:sz w:val="24"/>
                <w:szCs w:val="24"/>
              </w:rPr>
              <w:t>- увеличение количества книговыдач библиотек;</w:t>
            </w:r>
          </w:p>
          <w:p w:rsidR="003822C5" w:rsidRPr="002536DD" w:rsidRDefault="003822C5" w:rsidP="00C6108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 направленных на пропаганду чтения.</w:t>
            </w:r>
          </w:p>
        </w:tc>
      </w:tr>
    </w:tbl>
    <w:p w:rsidR="003822C5" w:rsidRPr="002536DD" w:rsidRDefault="003822C5" w:rsidP="003822C5"/>
    <w:p w:rsidR="003822C5" w:rsidRDefault="003822C5" w:rsidP="003822C5">
      <w:pPr>
        <w:jc w:val="both"/>
        <w:rPr>
          <w:sz w:val="28"/>
          <w:szCs w:val="28"/>
        </w:rPr>
      </w:pPr>
    </w:p>
    <w:p w:rsidR="003822C5" w:rsidRDefault="003822C5" w:rsidP="003822C5">
      <w:pPr>
        <w:jc w:val="both"/>
        <w:rPr>
          <w:sz w:val="28"/>
          <w:szCs w:val="28"/>
        </w:rPr>
      </w:pPr>
    </w:p>
    <w:p w:rsidR="003822C5" w:rsidRDefault="003822C5" w:rsidP="003822C5">
      <w:pPr>
        <w:jc w:val="both"/>
        <w:rPr>
          <w:sz w:val="28"/>
          <w:szCs w:val="28"/>
        </w:rPr>
      </w:pPr>
    </w:p>
    <w:p w:rsidR="003822C5" w:rsidRDefault="003822C5" w:rsidP="003822C5">
      <w:pPr>
        <w:jc w:val="both"/>
        <w:rPr>
          <w:sz w:val="28"/>
          <w:szCs w:val="28"/>
        </w:rPr>
      </w:pPr>
    </w:p>
    <w:p w:rsidR="003822C5" w:rsidRDefault="003822C5" w:rsidP="003822C5">
      <w:pPr>
        <w:jc w:val="both"/>
        <w:rPr>
          <w:sz w:val="28"/>
          <w:szCs w:val="28"/>
        </w:rPr>
      </w:pPr>
    </w:p>
    <w:p w:rsidR="003822C5" w:rsidRDefault="003822C5" w:rsidP="003822C5"/>
    <w:p w:rsidR="003822C5" w:rsidRDefault="003822C5">
      <w:pPr>
        <w:rPr>
          <w:sz w:val="28"/>
        </w:rPr>
        <w:sectPr w:rsidR="003822C5" w:rsidSect="00024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/>
      </w:tblPr>
      <w:tblGrid>
        <w:gridCol w:w="582"/>
        <w:gridCol w:w="1134"/>
        <w:gridCol w:w="1962"/>
        <w:gridCol w:w="1299"/>
        <w:gridCol w:w="1556"/>
        <w:gridCol w:w="1560"/>
        <w:gridCol w:w="1417"/>
        <w:gridCol w:w="1559"/>
        <w:gridCol w:w="1560"/>
        <w:gridCol w:w="1278"/>
        <w:gridCol w:w="1559"/>
      </w:tblGrid>
      <w:tr w:rsidR="003822C5" w:rsidRPr="003822C5" w:rsidTr="003822C5">
        <w:trPr>
          <w:trHeight w:val="20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4"/>
              </w:rPr>
            </w:pPr>
            <w:bookmarkStart w:id="0" w:name="RANGE!A1:K158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4"/>
              </w:rPr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8"/>
              </w:rPr>
            </w:pPr>
            <w:r w:rsidRPr="003822C5">
              <w:rPr>
                <w:color w:val="000000"/>
                <w:sz w:val="16"/>
                <w:szCs w:val="18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822C5">
              <w:rPr>
                <w:color w:val="000000"/>
                <w:sz w:val="16"/>
                <w:szCs w:val="18"/>
              </w:rPr>
              <w:t>от_____________________________№____________________</w:t>
            </w:r>
            <w:proofErr w:type="gramStart"/>
            <w:r w:rsidRPr="003822C5">
              <w:rPr>
                <w:color w:val="000000"/>
                <w:sz w:val="16"/>
                <w:szCs w:val="18"/>
              </w:rPr>
              <w:t>_-</w:t>
            </w:r>
            <w:proofErr w:type="gramEnd"/>
            <w:r w:rsidRPr="003822C5">
              <w:rPr>
                <w:color w:val="000000"/>
                <w:sz w:val="16"/>
                <w:szCs w:val="18"/>
              </w:rPr>
              <w:t>НПА</w:t>
            </w:r>
            <w:proofErr w:type="spellEnd"/>
            <w:r w:rsidRPr="003822C5">
              <w:rPr>
                <w:color w:val="000000"/>
                <w:sz w:val="16"/>
                <w:szCs w:val="18"/>
              </w:rPr>
              <w:t xml:space="preserve">                                                   Приложение №5 к муниципальной программе Яковлевского района "Развитие культуры в </w:t>
            </w:r>
            <w:proofErr w:type="spellStart"/>
            <w:r w:rsidRPr="003822C5">
              <w:rPr>
                <w:color w:val="000000"/>
                <w:sz w:val="16"/>
                <w:szCs w:val="18"/>
              </w:rPr>
              <w:t>Яковлевском</w:t>
            </w:r>
            <w:proofErr w:type="spellEnd"/>
            <w:r w:rsidRPr="003822C5">
              <w:rPr>
                <w:color w:val="000000"/>
                <w:sz w:val="16"/>
                <w:szCs w:val="18"/>
              </w:rPr>
              <w:t xml:space="preserve"> муниципальном районе" на 2019-2025 годы , утвержденной постановлением Администрации Яковлевского района от 27.02.2018 №663-НПА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822C5" w:rsidRPr="003822C5" w:rsidTr="003822C5">
        <w:trPr>
          <w:trHeight w:val="31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3822C5">
              <w:rPr>
                <w:b/>
                <w:bCs/>
                <w:color w:val="000000"/>
                <w:sz w:val="16"/>
                <w:szCs w:val="24"/>
              </w:rPr>
              <w:t>ПРОГНОЗНАЯ ОЦЕНКА РАСХОДОВ НА РЕАЛИЗАЦИЮ</w:t>
            </w:r>
          </w:p>
        </w:tc>
      </w:tr>
      <w:tr w:rsidR="003822C5" w:rsidRPr="003822C5" w:rsidTr="003822C5">
        <w:trPr>
          <w:trHeight w:val="31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3822C5">
              <w:rPr>
                <w:b/>
                <w:bCs/>
                <w:color w:val="000000"/>
                <w:sz w:val="16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3822C5" w:rsidRPr="003822C5" w:rsidTr="003822C5">
        <w:trPr>
          <w:trHeight w:val="31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3822C5">
              <w:rPr>
                <w:b/>
                <w:bCs/>
                <w:color w:val="000000"/>
                <w:sz w:val="16"/>
                <w:szCs w:val="24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3822C5" w:rsidRPr="003822C5" w:rsidTr="003822C5">
        <w:trPr>
          <w:trHeight w:val="31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3822C5">
              <w:rPr>
                <w:b/>
                <w:bCs/>
                <w:color w:val="000000"/>
                <w:sz w:val="16"/>
                <w:szCs w:val="24"/>
              </w:rPr>
              <w:t>ЗА СЧЕТ ВСЕХ ИСТОЧНИКОВ</w:t>
            </w:r>
          </w:p>
        </w:tc>
      </w:tr>
      <w:tr w:rsidR="003822C5" w:rsidRPr="003822C5" w:rsidTr="003822C5">
        <w:trPr>
          <w:trHeight w:val="6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3822C5" w:rsidRPr="003822C5" w:rsidTr="003822C5">
        <w:trPr>
          <w:trHeight w:val="4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№ </w:t>
            </w:r>
            <w:proofErr w:type="spellStart"/>
            <w:proofErr w:type="gramStart"/>
            <w:r w:rsidRPr="003822C5">
              <w:rPr>
                <w:color w:val="000000"/>
                <w:sz w:val="16"/>
                <w:szCs w:val="26"/>
              </w:rPr>
              <w:t>п</w:t>
            </w:r>
            <w:proofErr w:type="spellEnd"/>
            <w:proofErr w:type="gramEnd"/>
            <w:r w:rsidRPr="003822C5">
              <w:rPr>
                <w:color w:val="000000"/>
                <w:sz w:val="16"/>
                <w:szCs w:val="26"/>
              </w:rPr>
              <w:t>/</w:t>
            </w:r>
            <w:proofErr w:type="spellStart"/>
            <w:r w:rsidRPr="003822C5">
              <w:rPr>
                <w:color w:val="000000"/>
                <w:sz w:val="16"/>
                <w:szCs w:val="26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Статус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Наименование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источник финансирования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Оценка расходов  </w:t>
            </w:r>
            <w:proofErr w:type="gramStart"/>
            <w:r w:rsidRPr="003822C5">
              <w:rPr>
                <w:color w:val="000000"/>
                <w:sz w:val="16"/>
                <w:szCs w:val="26"/>
              </w:rPr>
              <w:t xml:space="preserve">( </w:t>
            </w:r>
            <w:proofErr w:type="gramEnd"/>
            <w:r w:rsidRPr="003822C5">
              <w:rPr>
                <w:color w:val="000000"/>
                <w:sz w:val="16"/>
                <w:szCs w:val="26"/>
              </w:rPr>
              <w:t>руб.), годы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2025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11</w:t>
            </w:r>
          </w:p>
        </w:tc>
      </w:tr>
      <w:tr w:rsidR="003822C5" w:rsidRPr="003822C5" w:rsidTr="003822C5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Муниципальная программа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3822C5">
              <w:rPr>
                <w:color w:val="000000"/>
                <w:sz w:val="16"/>
                <w:szCs w:val="26"/>
              </w:rPr>
              <w:t>Яковлевском</w:t>
            </w:r>
            <w:proofErr w:type="spellEnd"/>
            <w:r w:rsidRPr="003822C5">
              <w:rPr>
                <w:color w:val="000000"/>
                <w:sz w:val="16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всего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26"/>
              </w:rPr>
            </w:pPr>
            <w:r w:rsidRPr="003822C5">
              <w:rPr>
                <w:b/>
                <w:bCs/>
                <w:sz w:val="16"/>
                <w:szCs w:val="26"/>
              </w:rPr>
              <w:t xml:space="preserve">          38 025 859,49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  29 008 000,00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31 398 000,00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29 568 000,00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29 668 000,00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29 458 000,00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29 558 000,00   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sz w:val="16"/>
                <w:szCs w:val="26"/>
              </w:rPr>
            </w:pPr>
            <w:r w:rsidRPr="003822C5">
              <w:rPr>
                <w:sz w:val="16"/>
                <w:szCs w:val="26"/>
              </w:rPr>
              <w:t>30 637 000,00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29 008 000,00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31 398 000,00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29 568 000,00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29 668 000,00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29 458 000,00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29 558 000,00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sz w:val="16"/>
                <w:szCs w:val="26"/>
              </w:rPr>
            </w:pPr>
            <w:r w:rsidRPr="003822C5">
              <w:rPr>
                <w:sz w:val="16"/>
                <w:szCs w:val="26"/>
              </w:rPr>
              <w:t>2 629 909,04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sz w:val="16"/>
                <w:szCs w:val="26"/>
              </w:rPr>
            </w:pPr>
            <w:r w:rsidRPr="003822C5">
              <w:rPr>
                <w:sz w:val="16"/>
                <w:szCs w:val="26"/>
              </w:rPr>
              <w:t>4758950,45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11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sz w:val="16"/>
                <w:szCs w:val="26"/>
              </w:rPr>
            </w:pPr>
            <w:r w:rsidRPr="003822C5">
              <w:rPr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Подпрограмма № 1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«Сохранение и развитие культуры в </w:t>
            </w:r>
            <w:proofErr w:type="spellStart"/>
            <w:r w:rsidRPr="003822C5">
              <w:rPr>
                <w:color w:val="000000"/>
                <w:sz w:val="16"/>
                <w:szCs w:val="26"/>
              </w:rPr>
              <w:t>Яковлевском</w:t>
            </w:r>
            <w:proofErr w:type="spellEnd"/>
            <w:r w:rsidRPr="003822C5">
              <w:rPr>
                <w:color w:val="000000"/>
                <w:sz w:val="16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всего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26"/>
              </w:rPr>
            </w:pPr>
            <w:r w:rsidRPr="003822C5">
              <w:rPr>
                <w:b/>
                <w:bCs/>
                <w:sz w:val="16"/>
                <w:szCs w:val="26"/>
              </w:rPr>
              <w:t xml:space="preserve">          27 737 398,23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  18 310 000,00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20 600 000,00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18 650 000,00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18 650 000,00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18 750 000,00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18 750 000,00   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sz w:val="16"/>
                <w:szCs w:val="26"/>
              </w:rPr>
            </w:pPr>
            <w:r w:rsidRPr="003822C5">
              <w:rPr>
                <w:sz w:val="16"/>
                <w:szCs w:val="26"/>
              </w:rPr>
              <w:t xml:space="preserve">          20 494 634,92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18 310 000,00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20 600 000,00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18 650 000,00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18 650 000,00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18 750 000,00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18 750 000,00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sz w:val="16"/>
                <w:szCs w:val="26"/>
              </w:rPr>
            </w:pPr>
            <w:r w:rsidRPr="003822C5">
              <w:rPr>
                <w:sz w:val="16"/>
                <w:szCs w:val="26"/>
              </w:rPr>
              <w:t>2 483 812,86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sz w:val="16"/>
                <w:szCs w:val="26"/>
              </w:rPr>
            </w:pPr>
            <w:r w:rsidRPr="003822C5">
              <w:rPr>
                <w:sz w:val="16"/>
                <w:szCs w:val="26"/>
              </w:rPr>
              <w:t>4758950,45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sz w:val="16"/>
                <w:szCs w:val="26"/>
              </w:rPr>
            </w:pPr>
            <w:r w:rsidRPr="003822C5">
              <w:rPr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lastRenderedPageBreak/>
              <w:t>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основное 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Обеспечение деятельности учреждений культуры (МБУ «МРДК»,  «ЯДШИ», Музей)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sz w:val="16"/>
                <w:szCs w:val="26"/>
              </w:rPr>
            </w:pPr>
            <w:r w:rsidRPr="003822C5">
              <w:rPr>
                <w:sz w:val="16"/>
                <w:szCs w:val="26"/>
              </w:rPr>
              <w:t xml:space="preserve">          20 494 634,92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18 310 000,00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20 600 000,00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18 650 000,00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18 650 000,00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18 750 000,00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18 750 000,00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sz w:val="16"/>
                <w:szCs w:val="26"/>
              </w:rPr>
            </w:pPr>
            <w:r w:rsidRPr="003822C5">
              <w:rPr>
                <w:sz w:val="16"/>
                <w:szCs w:val="26"/>
              </w:rPr>
              <w:t>2 629 909,04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sz w:val="16"/>
                <w:szCs w:val="26"/>
              </w:rPr>
            </w:pPr>
            <w:r w:rsidRPr="003822C5">
              <w:rPr>
                <w:sz w:val="16"/>
                <w:szCs w:val="26"/>
              </w:rPr>
              <w:t>4758950,45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200 000,00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220 000,00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220 000,00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220 000,00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220 000,00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220 000,00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1.1.2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Обеспечение деятельности (оказание  </w:t>
            </w:r>
            <w:proofErr w:type="spellStart"/>
            <w:r w:rsidRPr="003822C5">
              <w:rPr>
                <w:color w:val="000000"/>
                <w:sz w:val="16"/>
                <w:szCs w:val="26"/>
              </w:rPr>
              <w:t>услуг</w:t>
            </w:r>
            <w:proofErr w:type="gramStart"/>
            <w:r w:rsidRPr="003822C5">
              <w:rPr>
                <w:color w:val="000000"/>
                <w:sz w:val="16"/>
                <w:szCs w:val="26"/>
              </w:rPr>
              <w:t>,в</w:t>
            </w:r>
            <w:proofErr w:type="gramEnd"/>
            <w:r w:rsidRPr="003822C5">
              <w:rPr>
                <w:color w:val="000000"/>
                <w:sz w:val="16"/>
                <w:szCs w:val="26"/>
              </w:rPr>
              <w:t>ыполнение</w:t>
            </w:r>
            <w:proofErr w:type="spellEnd"/>
            <w:r w:rsidRPr="003822C5">
              <w:rPr>
                <w:color w:val="000000"/>
                <w:sz w:val="16"/>
                <w:szCs w:val="26"/>
              </w:rPr>
              <w:t xml:space="preserve"> работ) МБУ «МРДК»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10 115 076,10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10 500 000,00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10 650 000,00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10 700 000,00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10 700 000,00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10 800 000,00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10 800 000,00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-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-</w:t>
            </w:r>
          </w:p>
        </w:tc>
      </w:tr>
      <w:tr w:rsidR="003822C5" w:rsidRPr="003822C5" w:rsidTr="003822C5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-</w:t>
            </w:r>
          </w:p>
        </w:tc>
      </w:tr>
      <w:tr w:rsidR="003822C5" w:rsidRPr="003822C5" w:rsidTr="003822C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1.1.2.1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3822C5">
              <w:rPr>
                <w:color w:val="000000"/>
                <w:sz w:val="16"/>
                <w:szCs w:val="26"/>
              </w:rPr>
              <w:t>услуг</w:t>
            </w:r>
            <w:proofErr w:type="gramStart"/>
            <w:r w:rsidRPr="003822C5">
              <w:rPr>
                <w:color w:val="000000"/>
                <w:sz w:val="16"/>
                <w:szCs w:val="26"/>
              </w:rPr>
              <w:t>,в</w:t>
            </w:r>
            <w:proofErr w:type="gramEnd"/>
            <w:r w:rsidRPr="003822C5">
              <w:rPr>
                <w:color w:val="000000"/>
                <w:sz w:val="16"/>
                <w:szCs w:val="26"/>
              </w:rPr>
              <w:t>ыполнение</w:t>
            </w:r>
            <w:proofErr w:type="spellEnd"/>
            <w:r w:rsidRPr="003822C5">
              <w:rPr>
                <w:color w:val="000000"/>
                <w:sz w:val="16"/>
                <w:szCs w:val="26"/>
              </w:rPr>
              <w:t xml:space="preserve"> работ) МБУ «МРДК»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sz w:val="16"/>
                <w:szCs w:val="26"/>
              </w:rPr>
            </w:pPr>
            <w:r w:rsidRPr="003822C5">
              <w:rPr>
                <w:sz w:val="16"/>
                <w:szCs w:val="26"/>
              </w:rPr>
              <w:t xml:space="preserve">          10 015 076,10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10 500 000,00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10 650 000,00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10 700 000,00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10 700 000,00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10 800 000,00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10 800 000,00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1.1.2.2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100 000,00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1.1.3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1 511 996,27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федеральный </w:t>
            </w:r>
            <w:r w:rsidRPr="003822C5">
              <w:rPr>
                <w:color w:val="000000"/>
                <w:sz w:val="16"/>
                <w:szCs w:val="26"/>
              </w:rPr>
              <w:lastRenderedPageBreak/>
              <w:t>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1.1.4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Обеспечение деятельности (оказание  </w:t>
            </w:r>
            <w:proofErr w:type="spellStart"/>
            <w:r w:rsidRPr="003822C5">
              <w:rPr>
                <w:color w:val="000000"/>
                <w:sz w:val="16"/>
                <w:szCs w:val="26"/>
              </w:rPr>
              <w:t>услуг</w:t>
            </w:r>
            <w:proofErr w:type="gramStart"/>
            <w:r w:rsidRPr="003822C5">
              <w:rPr>
                <w:color w:val="000000"/>
                <w:sz w:val="16"/>
                <w:szCs w:val="26"/>
              </w:rPr>
              <w:t>,в</w:t>
            </w:r>
            <w:proofErr w:type="gramEnd"/>
            <w:r w:rsidRPr="003822C5">
              <w:rPr>
                <w:color w:val="000000"/>
                <w:sz w:val="16"/>
                <w:szCs w:val="26"/>
              </w:rPr>
              <w:t>ыполнение</w:t>
            </w:r>
            <w:proofErr w:type="spellEnd"/>
            <w:r w:rsidRPr="003822C5">
              <w:rPr>
                <w:color w:val="000000"/>
                <w:sz w:val="16"/>
                <w:szCs w:val="26"/>
              </w:rPr>
              <w:t xml:space="preserve"> работ) МБУ ДО «ЯДШИ»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6 566 241,95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6 560 000,00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6 500 000,00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6 700 000,00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6 700 000,00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6 700 000,00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6 700 000,00   </w:t>
            </w:r>
          </w:p>
        </w:tc>
      </w:tr>
      <w:tr w:rsidR="003822C5" w:rsidRPr="003822C5" w:rsidTr="003822C5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1.1.4.1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3822C5">
              <w:rPr>
                <w:color w:val="000000"/>
                <w:sz w:val="16"/>
                <w:szCs w:val="26"/>
              </w:rPr>
              <w:t>услуг</w:t>
            </w:r>
            <w:proofErr w:type="gramStart"/>
            <w:r w:rsidRPr="003822C5">
              <w:rPr>
                <w:color w:val="000000"/>
                <w:sz w:val="16"/>
                <w:szCs w:val="26"/>
              </w:rPr>
              <w:t>,в</w:t>
            </w:r>
            <w:proofErr w:type="gramEnd"/>
            <w:r w:rsidRPr="003822C5">
              <w:rPr>
                <w:color w:val="000000"/>
                <w:sz w:val="16"/>
                <w:szCs w:val="26"/>
              </w:rPr>
              <w:t>ыполнение</w:t>
            </w:r>
            <w:proofErr w:type="spellEnd"/>
            <w:r w:rsidRPr="003822C5">
              <w:rPr>
                <w:color w:val="000000"/>
                <w:sz w:val="16"/>
                <w:szCs w:val="26"/>
              </w:rPr>
              <w:t xml:space="preserve"> работ) МБУ ДО «ЯДШИ»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6 506 241,95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6 500 000,00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6 500 000,00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6 700 000,00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6 700 000,00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6 700 000,00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6 700 000,00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1.1.4.2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  60 000,00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1.1.5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1 790 858,05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1.1.6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Обеспечение деятельности (оказание  </w:t>
            </w:r>
            <w:proofErr w:type="spellStart"/>
            <w:r w:rsidRPr="003822C5">
              <w:rPr>
                <w:color w:val="000000"/>
                <w:sz w:val="16"/>
                <w:szCs w:val="26"/>
              </w:rPr>
              <w:t>услуг</w:t>
            </w:r>
            <w:proofErr w:type="gramStart"/>
            <w:r w:rsidRPr="003822C5">
              <w:rPr>
                <w:color w:val="000000"/>
                <w:sz w:val="16"/>
                <w:szCs w:val="26"/>
              </w:rPr>
              <w:t>,в</w:t>
            </w:r>
            <w:proofErr w:type="gramEnd"/>
            <w:r w:rsidRPr="003822C5">
              <w:rPr>
                <w:color w:val="000000"/>
                <w:sz w:val="16"/>
                <w:szCs w:val="26"/>
              </w:rPr>
              <w:t>ыполнение</w:t>
            </w:r>
            <w:proofErr w:type="spellEnd"/>
            <w:r w:rsidRPr="003822C5">
              <w:rPr>
                <w:color w:val="000000"/>
                <w:sz w:val="16"/>
                <w:szCs w:val="26"/>
              </w:rPr>
              <w:t xml:space="preserve"> работ) Музей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208 034,92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1 000 000,00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1 000 000,00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1 000 000,00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1 000 000,00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1 000 000,00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1.1.6.1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3822C5">
              <w:rPr>
                <w:color w:val="000000"/>
                <w:sz w:val="16"/>
                <w:szCs w:val="26"/>
              </w:rPr>
              <w:lastRenderedPageBreak/>
              <w:t>услуг</w:t>
            </w:r>
            <w:proofErr w:type="gramStart"/>
            <w:r w:rsidRPr="003822C5">
              <w:rPr>
                <w:color w:val="000000"/>
                <w:sz w:val="16"/>
                <w:szCs w:val="26"/>
              </w:rPr>
              <w:t>,в</w:t>
            </w:r>
            <w:proofErr w:type="gramEnd"/>
            <w:r w:rsidRPr="003822C5">
              <w:rPr>
                <w:color w:val="000000"/>
                <w:sz w:val="16"/>
                <w:szCs w:val="26"/>
              </w:rPr>
              <w:t>ыполнение</w:t>
            </w:r>
            <w:proofErr w:type="spellEnd"/>
            <w:r w:rsidRPr="003822C5">
              <w:rPr>
                <w:color w:val="000000"/>
                <w:sz w:val="16"/>
                <w:szCs w:val="26"/>
              </w:rPr>
              <w:t xml:space="preserve"> работ) Музей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lastRenderedPageBreak/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208 034,92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1 000 000,00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1 000 000,00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1 000 000,00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1 000 000,00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1 000 000,00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1.1.6.2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1.1.7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  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10 000,00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10 000,00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1.1.8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  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20 000,00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20 000,00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7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1.1.9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sz w:val="16"/>
                <w:szCs w:val="26"/>
              </w:rPr>
            </w:pPr>
            <w:r w:rsidRPr="003822C5">
              <w:rPr>
                <w:sz w:val="16"/>
                <w:szCs w:val="26"/>
              </w:rPr>
              <w:t>72 427,63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2 200 000,00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sz w:val="16"/>
                <w:szCs w:val="26"/>
              </w:rPr>
            </w:pPr>
            <w:r w:rsidRPr="003822C5">
              <w:rPr>
                <w:sz w:val="16"/>
                <w:szCs w:val="26"/>
              </w:rPr>
              <w:t>2 483 812,86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sz w:val="16"/>
                <w:szCs w:val="26"/>
              </w:rPr>
            </w:pPr>
            <w:r w:rsidRPr="003822C5">
              <w:rPr>
                <w:sz w:val="16"/>
                <w:szCs w:val="26"/>
              </w:rPr>
              <w:t>4 758 950,45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sz w:val="16"/>
                <w:szCs w:val="26"/>
              </w:rPr>
            </w:pPr>
            <w:r w:rsidRPr="003822C5">
              <w:rPr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proofErr w:type="spellStart"/>
            <w:r w:rsidRPr="003822C5">
              <w:rPr>
                <w:color w:val="000000"/>
                <w:sz w:val="16"/>
                <w:szCs w:val="26"/>
              </w:rPr>
              <w:t>Подрограмма</w:t>
            </w:r>
            <w:proofErr w:type="spellEnd"/>
            <w:r w:rsidRPr="003822C5">
              <w:rPr>
                <w:color w:val="000000"/>
                <w:sz w:val="16"/>
                <w:szCs w:val="26"/>
              </w:rPr>
              <w:t xml:space="preserve"> № 2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3822C5">
              <w:rPr>
                <w:color w:val="000000"/>
                <w:sz w:val="16"/>
                <w:szCs w:val="26"/>
              </w:rPr>
              <w:t>Яковлевском</w:t>
            </w:r>
            <w:proofErr w:type="spellEnd"/>
            <w:r w:rsidRPr="003822C5">
              <w:rPr>
                <w:color w:val="000000"/>
                <w:sz w:val="16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всего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      6 558 061,26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    6 560 000,00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 6 560 000,00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6 580 000,00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6 580 000,00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6 580 000,00   </w:t>
            </w:r>
          </w:p>
        </w:tc>
      </w:tr>
      <w:tr w:rsidR="003822C5" w:rsidRPr="003822C5" w:rsidTr="003822C5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6 411 965,08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6 560 000,00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6 560 000,00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6 580 000,00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6 580 000,00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6 580 000,00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146 096,18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основное 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6 411 965,08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6 560 000,00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6 560 000,00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6 580 000,00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6 580 000,00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6 580 000,00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2.1.1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Организация и </w:t>
            </w:r>
            <w:proofErr w:type="spellStart"/>
            <w:r w:rsidRPr="003822C5">
              <w:rPr>
                <w:color w:val="000000"/>
                <w:sz w:val="16"/>
                <w:szCs w:val="26"/>
              </w:rPr>
              <w:t>проведжение</w:t>
            </w:r>
            <w:proofErr w:type="spellEnd"/>
            <w:r w:rsidRPr="003822C5">
              <w:rPr>
                <w:color w:val="000000"/>
                <w:sz w:val="16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  25 000,00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50 000,00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50 000,00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2.1.2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3822C5">
              <w:rPr>
                <w:color w:val="000000"/>
                <w:sz w:val="16"/>
                <w:szCs w:val="26"/>
              </w:rPr>
              <w:t>услуг</w:t>
            </w:r>
            <w:proofErr w:type="gramStart"/>
            <w:r w:rsidRPr="003822C5">
              <w:rPr>
                <w:color w:val="000000"/>
                <w:sz w:val="16"/>
                <w:szCs w:val="26"/>
              </w:rPr>
              <w:t>,в</w:t>
            </w:r>
            <w:proofErr w:type="gramEnd"/>
            <w:r w:rsidRPr="003822C5">
              <w:rPr>
                <w:color w:val="000000"/>
                <w:sz w:val="16"/>
                <w:szCs w:val="26"/>
              </w:rPr>
              <w:t>ыполнение</w:t>
            </w:r>
            <w:proofErr w:type="spellEnd"/>
            <w:r w:rsidRPr="003822C5">
              <w:rPr>
                <w:color w:val="000000"/>
                <w:sz w:val="16"/>
                <w:szCs w:val="26"/>
              </w:rPr>
              <w:t xml:space="preserve"> работ) МКУ «МБ»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6 384 889,36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6 510 000,00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6 510 000,00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6 530 000,00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6 530 000,00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6 530 000,00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6 530 000,00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2.1.3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Мероприятие по обеспечению антитеррористической защищенности объектов </w:t>
            </w:r>
            <w:r w:rsidRPr="003822C5">
              <w:rPr>
                <w:color w:val="000000"/>
                <w:sz w:val="16"/>
                <w:szCs w:val="26"/>
              </w:rPr>
              <w:lastRenderedPageBreak/>
              <w:t>(территорий)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lastRenderedPageBreak/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       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2.1.4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1 475,72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146 096,18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Подпрограмма № 3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«Патриотическое воспитание граждан Российской Федерации в </w:t>
            </w:r>
            <w:proofErr w:type="spellStart"/>
            <w:r w:rsidRPr="003822C5">
              <w:rPr>
                <w:color w:val="000000"/>
                <w:sz w:val="16"/>
                <w:szCs w:val="26"/>
              </w:rPr>
              <w:t>Яковлевском</w:t>
            </w:r>
            <w:proofErr w:type="spellEnd"/>
            <w:r w:rsidRPr="003822C5">
              <w:rPr>
                <w:color w:val="000000"/>
                <w:sz w:val="16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всего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         270 000,00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    660 000,00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  660 000,00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   660 000,00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  250 000,00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   250 000,00   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270 000,00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660 000,00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660 000,00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660 000,00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250 000,00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250 000,00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3.1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основное 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  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50 000,00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50 000,00   </w:t>
            </w:r>
          </w:p>
        </w:tc>
      </w:tr>
      <w:tr w:rsidR="003822C5" w:rsidRPr="003822C5" w:rsidTr="003822C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3.1.1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  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50 000,00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50 000,00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3.1.1.1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  40 000,00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40 000,00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40 000,00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40 000,00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40 000,00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40 000,00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3.1.1.2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  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10 000,00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10 000,00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3.2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основное 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220 000,00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610 000,00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610 000,00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610 000,00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610 000,00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200 000,00   </w:t>
            </w:r>
          </w:p>
        </w:tc>
      </w:tr>
      <w:tr w:rsidR="003822C5" w:rsidRPr="003822C5" w:rsidTr="003822C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3.2.1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Мероприятия по ремонту и содержанию памятников и объектов культурного наследия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220 000,00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200 000,00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200 000,00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200 000,00   </w:t>
            </w:r>
          </w:p>
        </w:tc>
      </w:tr>
      <w:tr w:rsidR="003822C5" w:rsidRPr="003822C5" w:rsidTr="003822C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3.2.2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Мероприятия  по разработке </w:t>
            </w:r>
            <w:proofErr w:type="gramStart"/>
            <w:r w:rsidRPr="003822C5">
              <w:rPr>
                <w:color w:val="000000"/>
                <w:sz w:val="16"/>
                <w:szCs w:val="26"/>
              </w:rPr>
              <w:t>проекта зон охраны объекта культурного наследия</w:t>
            </w:r>
            <w:proofErr w:type="gramEnd"/>
            <w:r w:rsidRPr="003822C5">
              <w:rPr>
                <w:color w:val="000000"/>
                <w:sz w:val="16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410 000,00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410 000,00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410 000,00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410 000,00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              -     </w:t>
            </w:r>
          </w:p>
        </w:tc>
      </w:tr>
      <w:tr w:rsidR="003822C5" w:rsidRPr="003822C5" w:rsidTr="003822C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8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отдельное 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всего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      3 460 400,00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    3 478 000,00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 3 578 000,00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3 678 000,00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3 778 000,00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3 878 000,00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822C5">
              <w:rPr>
                <w:b/>
                <w:bCs/>
                <w:color w:val="000000"/>
                <w:sz w:val="16"/>
                <w:szCs w:val="26"/>
              </w:rPr>
              <w:t xml:space="preserve">      3 978 000,00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3 460 400,00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3 478 000,00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3 578 000,00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3 678 000,00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3 778 000,00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3 878 000,00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3 978 000,00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lastRenderedPageBreak/>
              <w:t>4.1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  3 460 400,00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   3 478 000,00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 3 578 000,00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3 678 000,00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3 778 000,00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3 878 000,00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 xml:space="preserve">      3 978 000,00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822C5" w:rsidRPr="003822C5" w:rsidTr="003822C5">
        <w:trPr>
          <w:trHeight w:val="19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26"/>
              </w:rPr>
            </w:pPr>
            <w:r w:rsidRPr="003822C5">
              <w:rPr>
                <w:color w:val="000000"/>
                <w:sz w:val="16"/>
                <w:szCs w:val="26"/>
              </w:rPr>
              <w:t>0,00</w:t>
            </w:r>
          </w:p>
        </w:tc>
      </w:tr>
    </w:tbl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p w:rsidR="003822C5" w:rsidRDefault="003822C5" w:rsidP="003822C5">
      <w:pPr>
        <w:rPr>
          <w:sz w:val="28"/>
        </w:rPr>
      </w:pPr>
    </w:p>
    <w:tbl>
      <w:tblPr>
        <w:tblW w:w="15182" w:type="dxa"/>
        <w:tblInd w:w="93" w:type="dxa"/>
        <w:tblLayout w:type="fixed"/>
        <w:tblLook w:val="04A0"/>
      </w:tblPr>
      <w:tblGrid>
        <w:gridCol w:w="441"/>
        <w:gridCol w:w="708"/>
        <w:gridCol w:w="1134"/>
        <w:gridCol w:w="1134"/>
        <w:gridCol w:w="567"/>
        <w:gridCol w:w="567"/>
        <w:gridCol w:w="993"/>
        <w:gridCol w:w="426"/>
        <w:gridCol w:w="1416"/>
        <w:gridCol w:w="1418"/>
        <w:gridCol w:w="1276"/>
        <w:gridCol w:w="1275"/>
        <w:gridCol w:w="1275"/>
        <w:gridCol w:w="1275"/>
        <w:gridCol w:w="1277"/>
      </w:tblGrid>
      <w:tr w:rsidR="003822C5" w:rsidRPr="003822C5" w:rsidTr="003822C5">
        <w:trPr>
          <w:trHeight w:val="11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  <w:bookmarkStart w:id="1" w:name="RANGE!A1:R78"/>
            <w:bookmarkEnd w:id="1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4"/>
              </w:rPr>
            </w:pPr>
            <w:r w:rsidRPr="003822C5">
              <w:rPr>
                <w:color w:val="000000"/>
                <w:sz w:val="12"/>
                <w:szCs w:val="24"/>
              </w:rPr>
      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822C5" w:rsidRPr="003822C5" w:rsidTr="003822C5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4"/>
              </w:rPr>
            </w:pPr>
            <w:r w:rsidRPr="003822C5">
              <w:rPr>
                <w:color w:val="000000"/>
                <w:sz w:val="12"/>
                <w:szCs w:val="24"/>
              </w:rPr>
              <w:t>от_____________________________________№_________________________</w:t>
            </w:r>
            <w:proofErr w:type="gramStart"/>
            <w:r w:rsidRPr="003822C5">
              <w:rPr>
                <w:color w:val="000000"/>
                <w:sz w:val="12"/>
                <w:szCs w:val="24"/>
              </w:rPr>
              <w:t>_-</w:t>
            </w:r>
            <w:proofErr w:type="gramEnd"/>
            <w:r w:rsidRPr="003822C5">
              <w:rPr>
                <w:color w:val="000000"/>
                <w:sz w:val="12"/>
                <w:szCs w:val="24"/>
              </w:rPr>
              <w:t>НПА</w:t>
            </w:r>
          </w:p>
        </w:tc>
      </w:tr>
      <w:tr w:rsidR="003822C5" w:rsidRPr="003822C5" w:rsidTr="003822C5">
        <w:trPr>
          <w:trHeight w:val="154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4"/>
              </w:rPr>
            </w:pPr>
            <w:r w:rsidRPr="003822C5">
              <w:rPr>
                <w:color w:val="000000"/>
                <w:sz w:val="12"/>
                <w:szCs w:val="24"/>
              </w:rPr>
              <w:t xml:space="preserve">Приложение №4 к муниципальной программе Яковлевского района "Развитие культуры в </w:t>
            </w:r>
            <w:proofErr w:type="spellStart"/>
            <w:r w:rsidRPr="003822C5">
              <w:rPr>
                <w:color w:val="000000"/>
                <w:sz w:val="12"/>
                <w:szCs w:val="24"/>
              </w:rPr>
              <w:t>Яковлевском</w:t>
            </w:r>
            <w:proofErr w:type="spellEnd"/>
            <w:r w:rsidRPr="003822C5">
              <w:rPr>
                <w:color w:val="000000"/>
                <w:sz w:val="12"/>
                <w:szCs w:val="24"/>
              </w:rPr>
              <w:t xml:space="preserve"> муниципальном районе" на 2019-2025 годы</w:t>
            </w:r>
            <w:proofErr w:type="gramStart"/>
            <w:r w:rsidRPr="003822C5">
              <w:rPr>
                <w:color w:val="000000"/>
                <w:sz w:val="12"/>
                <w:szCs w:val="24"/>
              </w:rPr>
              <w:t xml:space="preserve"> ,</w:t>
            </w:r>
            <w:proofErr w:type="gramEnd"/>
            <w:r w:rsidRPr="003822C5">
              <w:rPr>
                <w:color w:val="000000"/>
                <w:sz w:val="12"/>
                <w:szCs w:val="24"/>
              </w:rPr>
              <w:t xml:space="preserve"> утвержденной постановлением Администрации Яковлевского района от 27.02.2018 №663-НПА</w:t>
            </w:r>
          </w:p>
        </w:tc>
      </w:tr>
      <w:tr w:rsidR="003822C5" w:rsidRPr="003822C5" w:rsidTr="003822C5">
        <w:trPr>
          <w:trHeight w:val="315"/>
        </w:trPr>
        <w:tc>
          <w:tcPr>
            <w:tcW w:w="11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  <w:r w:rsidRPr="003822C5">
              <w:rPr>
                <w:b/>
                <w:bCs/>
                <w:color w:val="000000"/>
                <w:sz w:val="12"/>
                <w:szCs w:val="24"/>
              </w:rPr>
              <w:t>РЕСУРСНОЕ ОБЕСПЕЧЕНИЕ РЕАЛИЗАЦИИ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</w:tr>
      <w:tr w:rsidR="003822C5" w:rsidRPr="003822C5" w:rsidTr="003822C5">
        <w:trPr>
          <w:trHeight w:val="315"/>
        </w:trPr>
        <w:tc>
          <w:tcPr>
            <w:tcW w:w="11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  <w:r w:rsidRPr="003822C5">
              <w:rPr>
                <w:b/>
                <w:bCs/>
                <w:color w:val="000000"/>
                <w:sz w:val="12"/>
                <w:szCs w:val="24"/>
              </w:rPr>
              <w:t>МУНИЦИПАЛЬНОЙ ПРОГРАММЫ ЯКОВЛЕВСКОГО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</w:tr>
      <w:tr w:rsidR="003822C5" w:rsidRPr="003822C5" w:rsidTr="003822C5">
        <w:trPr>
          <w:trHeight w:val="315"/>
        </w:trPr>
        <w:tc>
          <w:tcPr>
            <w:tcW w:w="11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  <w:r w:rsidRPr="003822C5">
              <w:rPr>
                <w:b/>
                <w:bCs/>
                <w:color w:val="000000"/>
                <w:sz w:val="12"/>
                <w:szCs w:val="24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</w:tr>
      <w:tr w:rsidR="003822C5" w:rsidRPr="003822C5" w:rsidTr="003822C5">
        <w:trPr>
          <w:trHeight w:val="315"/>
        </w:trPr>
        <w:tc>
          <w:tcPr>
            <w:tcW w:w="11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  <w:r w:rsidRPr="003822C5">
              <w:rPr>
                <w:b/>
                <w:bCs/>
                <w:color w:val="000000"/>
                <w:sz w:val="12"/>
                <w:szCs w:val="24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</w:tr>
      <w:tr w:rsidR="003822C5" w:rsidRPr="003822C5" w:rsidTr="003822C5">
        <w:trPr>
          <w:trHeight w:val="315"/>
        </w:trPr>
        <w:tc>
          <w:tcPr>
            <w:tcW w:w="11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4"/>
              </w:rPr>
            </w:pPr>
            <w:r w:rsidRPr="003822C5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4"/>
              </w:rPr>
            </w:pPr>
          </w:p>
        </w:tc>
      </w:tr>
      <w:tr w:rsidR="003822C5" w:rsidRPr="003822C5" w:rsidTr="003822C5">
        <w:trPr>
          <w:trHeight w:val="63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№ </w:t>
            </w:r>
            <w:proofErr w:type="spellStart"/>
            <w:proofErr w:type="gramStart"/>
            <w:r w:rsidRPr="003822C5">
              <w:rPr>
                <w:color w:val="000000"/>
                <w:sz w:val="12"/>
                <w:szCs w:val="26"/>
              </w:rPr>
              <w:t>п</w:t>
            </w:r>
            <w:proofErr w:type="spellEnd"/>
            <w:proofErr w:type="gramEnd"/>
            <w:r w:rsidRPr="003822C5">
              <w:rPr>
                <w:color w:val="000000"/>
                <w:sz w:val="12"/>
                <w:szCs w:val="26"/>
              </w:rPr>
              <w:t>/</w:t>
            </w:r>
            <w:proofErr w:type="spellStart"/>
            <w:r w:rsidRPr="003822C5">
              <w:rPr>
                <w:color w:val="000000"/>
                <w:sz w:val="12"/>
                <w:szCs w:val="26"/>
              </w:rPr>
              <w:t>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Ответственный исполнитель, соисполнители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Код бюджетной классификации</w:t>
            </w:r>
          </w:p>
        </w:tc>
        <w:tc>
          <w:tcPr>
            <w:tcW w:w="92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Расходы </w:t>
            </w:r>
            <w:proofErr w:type="gramStart"/>
            <w:r w:rsidRPr="003822C5">
              <w:rPr>
                <w:color w:val="000000"/>
                <w:sz w:val="12"/>
                <w:szCs w:val="26"/>
              </w:rPr>
              <w:t xml:space="preserve">( </w:t>
            </w:r>
            <w:proofErr w:type="gramEnd"/>
            <w:r w:rsidRPr="003822C5">
              <w:rPr>
                <w:color w:val="000000"/>
                <w:sz w:val="12"/>
                <w:szCs w:val="26"/>
              </w:rPr>
              <w:t>руб.), годы</w:t>
            </w:r>
          </w:p>
        </w:tc>
      </w:tr>
      <w:tr w:rsidR="003822C5" w:rsidRPr="003822C5" w:rsidTr="003822C5">
        <w:trPr>
          <w:trHeight w:val="6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proofErr w:type="spellStart"/>
            <w:r w:rsidRPr="003822C5">
              <w:rPr>
                <w:color w:val="000000"/>
                <w:sz w:val="12"/>
                <w:szCs w:val="26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ВР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2024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2025</w:t>
            </w:r>
          </w:p>
        </w:tc>
      </w:tr>
      <w:tr w:rsidR="003822C5" w:rsidRPr="003822C5" w:rsidTr="003822C5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15</w:t>
            </w:r>
          </w:p>
        </w:tc>
      </w:tr>
      <w:tr w:rsidR="003822C5" w:rsidRPr="003822C5" w:rsidTr="003822C5">
        <w:trPr>
          <w:trHeight w:val="29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«Развитие культуры  в </w:t>
            </w:r>
            <w:proofErr w:type="spellStart"/>
            <w:r w:rsidRPr="003822C5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04 0 00 00000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30 637 000,00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   29 008 000,00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31 398 000,00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29 568 000,00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29 668 000,00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29 458 000,00   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29 558 000,00   </w:t>
            </w:r>
          </w:p>
        </w:tc>
      </w:tr>
      <w:tr w:rsidR="003822C5" w:rsidRPr="003822C5" w:rsidTr="003822C5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</w:tr>
      <w:tr w:rsidR="003822C5" w:rsidRPr="003822C5" w:rsidTr="003822C5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8 357 100,00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6 500 000,00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3822C5" w:rsidRPr="003822C5" w:rsidTr="003822C5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11 929 500,00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10 750 000,00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13 100 000,00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11 050 000,00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11 050 000,00   </w:t>
            </w:r>
          </w:p>
        </w:tc>
      </w:tr>
      <w:tr w:rsidR="003822C5" w:rsidRPr="003822C5" w:rsidTr="003822C5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6 411 965,08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6 560 000,00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3822C5" w:rsidRPr="003822C5" w:rsidTr="003822C5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270 000,00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660 000,00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250 000,00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250 000,00   </w:t>
            </w:r>
          </w:p>
        </w:tc>
      </w:tr>
      <w:tr w:rsidR="003822C5" w:rsidRPr="003822C5" w:rsidTr="003822C5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04 0 04 00000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3 460 400,00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3 478 000,00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3 578 000,00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3 678 000,00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  <w:tr w:rsidR="003822C5" w:rsidRPr="003822C5" w:rsidTr="003822C5">
        <w:trPr>
          <w:trHeight w:val="6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1.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Подпрограмма №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«Сохранение и развитие культуры в </w:t>
            </w:r>
            <w:proofErr w:type="spellStart"/>
            <w:r w:rsidRPr="003822C5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20 494 634,92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   18 310 000,00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20 600 000,00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18 750 000,00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18 750 000,00   </w:t>
            </w:r>
          </w:p>
        </w:tc>
      </w:tr>
      <w:tr w:rsidR="003822C5" w:rsidRPr="003822C5" w:rsidTr="003822C5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8 357 100,00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6 500 000,00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3822C5" w:rsidRPr="003822C5" w:rsidTr="003822C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11 929 500,00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10 750 000,00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13 100 000,00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11 050 000,00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11 050 000,00   </w:t>
            </w:r>
          </w:p>
        </w:tc>
      </w:tr>
      <w:tr w:rsidR="003822C5" w:rsidRPr="003822C5" w:rsidTr="003822C5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3822C5" w:rsidRPr="003822C5" w:rsidTr="003822C5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20 494 634,92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18 310 000,00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20 600 000,00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18 750 000,00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18 750 000,00   </w:t>
            </w:r>
          </w:p>
        </w:tc>
      </w:tr>
      <w:tr w:rsidR="003822C5" w:rsidRPr="003822C5" w:rsidTr="003822C5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1.1.1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04 1 01 20090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220 000,00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220 000,00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</w:tr>
      <w:tr w:rsidR="003822C5" w:rsidRPr="003822C5" w:rsidTr="003822C5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1.1.2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3822C5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3822C5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3822C5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3822C5">
              <w:rPr>
                <w:color w:val="000000"/>
                <w:sz w:val="12"/>
                <w:szCs w:val="26"/>
              </w:rPr>
              <w:t xml:space="preserve"> работ) МБУ «МРДК»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sz w:val="12"/>
                <w:szCs w:val="26"/>
              </w:rPr>
            </w:pPr>
            <w:r w:rsidRPr="003822C5">
              <w:rPr>
                <w:sz w:val="12"/>
                <w:szCs w:val="26"/>
              </w:rPr>
              <w:t xml:space="preserve">           10 115 076,10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10 500 000,00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10 650 000,00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10 800 000,00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10 800 000,00   </w:t>
            </w:r>
          </w:p>
        </w:tc>
      </w:tr>
      <w:tr w:rsidR="003822C5" w:rsidRPr="003822C5" w:rsidTr="003822C5">
        <w:trPr>
          <w:trHeight w:val="13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1.1.2.1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3822C5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3822C5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3822C5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3822C5">
              <w:rPr>
                <w:color w:val="000000"/>
                <w:sz w:val="12"/>
                <w:szCs w:val="26"/>
              </w:rPr>
              <w:t xml:space="preserve"> работ) МБУ «МРДК»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sz w:val="12"/>
                <w:szCs w:val="26"/>
              </w:rPr>
            </w:pPr>
            <w:r w:rsidRPr="003822C5">
              <w:rPr>
                <w:sz w:val="12"/>
                <w:szCs w:val="26"/>
              </w:rPr>
              <w:t xml:space="preserve">           10 015 076,10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10 500 000,00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10 650 000,00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10 800 000,00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10 800 000,00   </w:t>
            </w:r>
          </w:p>
        </w:tc>
      </w:tr>
      <w:tr w:rsidR="003822C5" w:rsidRPr="003822C5" w:rsidTr="003822C5">
        <w:trPr>
          <w:trHeight w:val="16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lastRenderedPageBreak/>
              <w:t>1.1.2.2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Мероприятие по обеспечению антитеррористической защищенности объектов (территорий)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100 000,00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3822C5" w:rsidRPr="003822C5" w:rsidTr="003822C5">
        <w:trPr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1.1.3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04 1 01 20520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1 511 996,27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3822C5" w:rsidRPr="003822C5" w:rsidTr="003822C5">
        <w:trPr>
          <w:trHeight w:val="2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1.1.4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3822C5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3822C5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3822C5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3822C5">
              <w:rPr>
                <w:color w:val="000000"/>
                <w:sz w:val="12"/>
                <w:szCs w:val="26"/>
              </w:rPr>
              <w:t xml:space="preserve"> работ) МБУ ДО «ЯДШИ»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6 566 241,95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6 500 000,00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3822C5" w:rsidRPr="003822C5" w:rsidTr="003822C5">
        <w:trPr>
          <w:trHeight w:val="2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1.1.4.1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3822C5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3822C5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3822C5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3822C5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6 506 241,95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6 500 000,00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6 500 000,00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3822C5" w:rsidRPr="003822C5" w:rsidTr="003822C5">
        <w:trPr>
          <w:trHeight w:val="24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lastRenderedPageBreak/>
              <w:t>1.1.4.2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04 1 01 20540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3822C5" w:rsidRPr="003822C5" w:rsidTr="003822C5">
        <w:trPr>
          <w:trHeight w:val="1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1.1.5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04 1 01 20520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1 790 858,05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 </w:t>
            </w:r>
          </w:p>
        </w:tc>
      </w:tr>
      <w:tr w:rsidR="003822C5" w:rsidRPr="003822C5" w:rsidTr="003822C5">
        <w:trPr>
          <w:trHeight w:val="20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1.1.6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3822C5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3822C5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3822C5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3822C5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3822C5" w:rsidRPr="003822C5" w:rsidTr="003822C5">
        <w:trPr>
          <w:trHeight w:val="24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1.1.6.1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3822C5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3822C5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3822C5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3822C5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3822C5" w:rsidRPr="003822C5" w:rsidTr="003822C5">
        <w:trPr>
          <w:trHeight w:val="2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lastRenderedPageBreak/>
              <w:t>1.1.6.2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3822C5" w:rsidRPr="003822C5" w:rsidTr="003822C5">
        <w:trPr>
          <w:trHeight w:val="26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1.1.7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01 S0390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10 000,00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10 000,00   </w:t>
            </w:r>
          </w:p>
        </w:tc>
      </w:tr>
      <w:tr w:rsidR="003822C5" w:rsidRPr="003822C5" w:rsidTr="003822C5">
        <w:trPr>
          <w:trHeight w:val="28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1.1.8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1 01 S0400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20 000,00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20 000,00   </w:t>
            </w:r>
          </w:p>
        </w:tc>
      </w:tr>
      <w:tr w:rsidR="003822C5" w:rsidRPr="003822C5" w:rsidTr="003822C5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lastRenderedPageBreak/>
              <w:t>1.1.9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041А1S2660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sz w:val="12"/>
                <w:szCs w:val="26"/>
              </w:rPr>
            </w:pPr>
            <w:r w:rsidRPr="003822C5">
              <w:rPr>
                <w:sz w:val="12"/>
                <w:szCs w:val="26"/>
              </w:rPr>
              <w:t xml:space="preserve">                   72 427,63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2 200 000,00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3822C5" w:rsidRPr="003822C5" w:rsidTr="003822C5">
        <w:trPr>
          <w:trHeight w:val="3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Подпрограмма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3822C5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</w:t>
            </w:r>
            <w:proofErr w:type="gramStart"/>
            <w:r w:rsidRPr="003822C5">
              <w:rPr>
                <w:b/>
                <w:bCs/>
                <w:color w:val="000000"/>
                <w:sz w:val="12"/>
                <w:szCs w:val="26"/>
              </w:rPr>
              <w:t>»н</w:t>
            </w:r>
            <w:proofErr w:type="gramEnd"/>
            <w:r w:rsidRPr="003822C5">
              <w:rPr>
                <w:b/>
                <w:bCs/>
                <w:color w:val="000000"/>
                <w:sz w:val="12"/>
                <w:szCs w:val="26"/>
              </w:rPr>
              <w:t>а 2019-2025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04 2 00 00000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  6 411 965,08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6 560 000,00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6 580 000,00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3822C5" w:rsidRPr="003822C5" w:rsidTr="003822C5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6 411 965,08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6 560 000,00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3822C5" w:rsidRPr="003822C5" w:rsidTr="003822C5">
        <w:trPr>
          <w:trHeight w:val="2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lastRenderedPageBreak/>
              <w:t>2.1.1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Организация и </w:t>
            </w:r>
            <w:proofErr w:type="spellStart"/>
            <w:r w:rsidRPr="003822C5">
              <w:rPr>
                <w:color w:val="000000"/>
                <w:sz w:val="12"/>
                <w:szCs w:val="26"/>
              </w:rPr>
              <w:t>проведжение</w:t>
            </w:r>
            <w:proofErr w:type="spellEnd"/>
            <w:r w:rsidRPr="003822C5">
              <w:rPr>
                <w:color w:val="000000"/>
                <w:sz w:val="12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04 2 01 20230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25 000,00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3822C5" w:rsidRPr="003822C5" w:rsidTr="003822C5">
        <w:trPr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2.1.2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3822C5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3822C5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3822C5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3822C5">
              <w:rPr>
                <w:color w:val="000000"/>
                <w:sz w:val="12"/>
                <w:szCs w:val="26"/>
              </w:rPr>
              <w:t xml:space="preserve"> работ) МКУ «МБ»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04 2 01 70010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6 384 889,36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6 510 000,00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6 510 000,00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6 530 000,00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6 530 000,00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6 530 000,00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6 530 000,00   </w:t>
            </w:r>
          </w:p>
        </w:tc>
      </w:tr>
      <w:tr w:rsidR="003822C5" w:rsidRPr="003822C5" w:rsidTr="003822C5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2.1.3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04 2 01 70010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600,00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3822C5" w:rsidRPr="003822C5" w:rsidTr="003822C5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2.1.4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2 01 S2540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1 475,72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 </w:t>
            </w:r>
          </w:p>
        </w:tc>
      </w:tr>
      <w:tr w:rsidR="003822C5" w:rsidRPr="003822C5" w:rsidTr="003822C5">
        <w:trPr>
          <w:trHeight w:val="28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lastRenderedPageBreak/>
              <w:t>3.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Подпрограмма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«Патриотическое воспитание граждан Российской Федерации в </w:t>
            </w:r>
            <w:proofErr w:type="spellStart"/>
            <w:r w:rsidRPr="003822C5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04 3 00 00000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      270 000,00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 660 000,00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    250 000,00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  250 000,00   </w:t>
            </w:r>
          </w:p>
        </w:tc>
      </w:tr>
      <w:tr w:rsidR="003822C5" w:rsidRPr="003822C5" w:rsidTr="003822C5">
        <w:trPr>
          <w:trHeight w:val="78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3.1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04 3 01 00000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50 000,00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50 000,00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3822C5" w:rsidRPr="003822C5" w:rsidTr="003822C5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</w:tr>
      <w:tr w:rsidR="003822C5" w:rsidRPr="003822C5" w:rsidTr="003822C5">
        <w:trPr>
          <w:trHeight w:val="127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3.1.1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50 000,00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50 000,00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3822C5" w:rsidRPr="003822C5" w:rsidTr="003822C5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</w:tr>
      <w:tr w:rsidR="003822C5" w:rsidRPr="003822C5" w:rsidTr="003822C5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3.1.1.1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МКУ                                    "Управление культуры"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40 000,00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40 000,00   </w:t>
            </w:r>
          </w:p>
        </w:tc>
      </w:tr>
      <w:tr w:rsidR="003822C5" w:rsidRPr="003822C5" w:rsidTr="003822C5">
        <w:trPr>
          <w:trHeight w:val="86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3.1.1.2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МКУ                                    "Управление культуры"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10 000,00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10 000,00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10 000,00   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10 000,00   </w:t>
            </w:r>
          </w:p>
        </w:tc>
      </w:tr>
      <w:tr w:rsidR="003822C5" w:rsidRPr="003822C5" w:rsidTr="003822C5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</w:tr>
      <w:tr w:rsidR="003822C5" w:rsidRPr="003822C5" w:rsidTr="003822C5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3.2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04 3 02 20320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220 000,00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610 000,00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610 000,00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610 000,00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610 000,00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200 000,00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</w:tr>
      <w:tr w:rsidR="003822C5" w:rsidRPr="003822C5" w:rsidTr="003822C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3.2.1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04 3 02 20320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2"/>
                <w:szCs w:val="26"/>
              </w:rPr>
            </w:pP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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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200 000,00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200 000,00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</w:tr>
      <w:tr w:rsidR="003822C5" w:rsidRPr="003822C5" w:rsidTr="003822C5">
        <w:trPr>
          <w:trHeight w:val="24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3.2.2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Мероприятия  по разработке </w:t>
            </w:r>
            <w:proofErr w:type="gramStart"/>
            <w:r w:rsidRPr="003822C5">
              <w:rPr>
                <w:color w:val="000000"/>
                <w:sz w:val="12"/>
                <w:szCs w:val="26"/>
              </w:rPr>
              <w:t>проекта зон охраны объекта культурного наследия</w:t>
            </w:r>
            <w:proofErr w:type="gramEnd"/>
            <w:r w:rsidRPr="003822C5">
              <w:rPr>
                <w:color w:val="000000"/>
                <w:sz w:val="12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04 3 02 20560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2"/>
                <w:szCs w:val="26"/>
              </w:rPr>
            </w:pP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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2"/>
                <w:szCs w:val="26"/>
              </w:rPr>
            </w:pP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2"/>
                <w:szCs w:val="26"/>
              </w:rPr>
            </w:pP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2"/>
                <w:szCs w:val="26"/>
              </w:rPr>
            </w:pP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2"/>
                <w:szCs w:val="26"/>
              </w:rPr>
            </w:pP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822C5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3822C5" w:rsidRPr="003822C5" w:rsidTr="003822C5">
        <w:trPr>
          <w:trHeight w:val="21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4.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Отдельное 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04 0 01 00000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  3 460 400,00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     3 478 000,00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3 578 000,00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3 678 000,00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  <w:tr w:rsidR="003822C5" w:rsidRPr="003822C5" w:rsidTr="003822C5">
        <w:trPr>
          <w:trHeight w:val="38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3822C5">
              <w:rPr>
                <w:b/>
                <w:bCs/>
                <w:color w:val="000000"/>
                <w:sz w:val="12"/>
                <w:szCs w:val="26"/>
              </w:rPr>
              <w:lastRenderedPageBreak/>
              <w:t>4.1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3822C5">
              <w:rPr>
                <w:color w:val="000000"/>
                <w:sz w:val="12"/>
                <w:szCs w:val="26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04 0 01 00000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3 460 400,00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     3 478 000,00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3 578 000,00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3 678 000,00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C5" w:rsidRPr="003822C5" w:rsidRDefault="003822C5" w:rsidP="003822C5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3822C5">
              <w:rPr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</w:tbl>
    <w:p w:rsidR="003822C5" w:rsidRPr="003822C5" w:rsidRDefault="003822C5" w:rsidP="003822C5">
      <w:pPr>
        <w:rPr>
          <w:sz w:val="28"/>
        </w:rPr>
      </w:pPr>
    </w:p>
    <w:sectPr w:rsidR="003822C5" w:rsidRPr="003822C5" w:rsidSect="00382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66716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3BA5"/>
    <w:rsid w:val="000159A4"/>
    <w:rsid w:val="00017001"/>
    <w:rsid w:val="000176A1"/>
    <w:rsid w:val="000213F3"/>
    <w:rsid w:val="00021AD0"/>
    <w:rsid w:val="000223A7"/>
    <w:rsid w:val="00024D51"/>
    <w:rsid w:val="000269F2"/>
    <w:rsid w:val="00026BD1"/>
    <w:rsid w:val="000278ED"/>
    <w:rsid w:val="00027989"/>
    <w:rsid w:val="00030EEB"/>
    <w:rsid w:val="00033403"/>
    <w:rsid w:val="00033C3A"/>
    <w:rsid w:val="0004048F"/>
    <w:rsid w:val="00042007"/>
    <w:rsid w:val="00046BE0"/>
    <w:rsid w:val="000508F7"/>
    <w:rsid w:val="000540D9"/>
    <w:rsid w:val="00056738"/>
    <w:rsid w:val="00056FE6"/>
    <w:rsid w:val="00062358"/>
    <w:rsid w:val="00063B73"/>
    <w:rsid w:val="00063EBB"/>
    <w:rsid w:val="000641F6"/>
    <w:rsid w:val="00064736"/>
    <w:rsid w:val="00065AC0"/>
    <w:rsid w:val="0006614F"/>
    <w:rsid w:val="0007218F"/>
    <w:rsid w:val="0007318B"/>
    <w:rsid w:val="000748DF"/>
    <w:rsid w:val="00076142"/>
    <w:rsid w:val="00076C7D"/>
    <w:rsid w:val="000774FF"/>
    <w:rsid w:val="00080B16"/>
    <w:rsid w:val="00084690"/>
    <w:rsid w:val="00085130"/>
    <w:rsid w:val="00085B5B"/>
    <w:rsid w:val="00087D71"/>
    <w:rsid w:val="000913C5"/>
    <w:rsid w:val="00093C78"/>
    <w:rsid w:val="000968E9"/>
    <w:rsid w:val="0009728D"/>
    <w:rsid w:val="000A4527"/>
    <w:rsid w:val="000B26DF"/>
    <w:rsid w:val="000B298A"/>
    <w:rsid w:val="000B31D1"/>
    <w:rsid w:val="000B4720"/>
    <w:rsid w:val="000B5F80"/>
    <w:rsid w:val="000B632B"/>
    <w:rsid w:val="000B73EA"/>
    <w:rsid w:val="000B7558"/>
    <w:rsid w:val="000C2C68"/>
    <w:rsid w:val="000C3734"/>
    <w:rsid w:val="000C43BB"/>
    <w:rsid w:val="000C57CE"/>
    <w:rsid w:val="000C5F94"/>
    <w:rsid w:val="000C61D9"/>
    <w:rsid w:val="000C694F"/>
    <w:rsid w:val="000C71B6"/>
    <w:rsid w:val="000D20A9"/>
    <w:rsid w:val="000D3B8A"/>
    <w:rsid w:val="000D3EC9"/>
    <w:rsid w:val="000D5905"/>
    <w:rsid w:val="000D63C7"/>
    <w:rsid w:val="000D657A"/>
    <w:rsid w:val="000E36D0"/>
    <w:rsid w:val="000E67A6"/>
    <w:rsid w:val="000E6DCC"/>
    <w:rsid w:val="000E72AE"/>
    <w:rsid w:val="000E779E"/>
    <w:rsid w:val="000F19EB"/>
    <w:rsid w:val="000F1C5C"/>
    <w:rsid w:val="000F48C7"/>
    <w:rsid w:val="000F7FD5"/>
    <w:rsid w:val="00100FE3"/>
    <w:rsid w:val="001048AF"/>
    <w:rsid w:val="001048E2"/>
    <w:rsid w:val="00105F1F"/>
    <w:rsid w:val="00112992"/>
    <w:rsid w:val="00113377"/>
    <w:rsid w:val="00113841"/>
    <w:rsid w:val="00113D53"/>
    <w:rsid w:val="00115718"/>
    <w:rsid w:val="0012264C"/>
    <w:rsid w:val="00122D44"/>
    <w:rsid w:val="00123AB2"/>
    <w:rsid w:val="00124236"/>
    <w:rsid w:val="00126F2F"/>
    <w:rsid w:val="001274F7"/>
    <w:rsid w:val="00127AC6"/>
    <w:rsid w:val="00132A14"/>
    <w:rsid w:val="0013505A"/>
    <w:rsid w:val="001403B5"/>
    <w:rsid w:val="00143353"/>
    <w:rsid w:val="00146CA7"/>
    <w:rsid w:val="001474A2"/>
    <w:rsid w:val="001478DB"/>
    <w:rsid w:val="00147B06"/>
    <w:rsid w:val="00147FAC"/>
    <w:rsid w:val="00152CA8"/>
    <w:rsid w:val="00154920"/>
    <w:rsid w:val="00156F5C"/>
    <w:rsid w:val="0015778D"/>
    <w:rsid w:val="00164C53"/>
    <w:rsid w:val="00165E60"/>
    <w:rsid w:val="00166F2F"/>
    <w:rsid w:val="00167473"/>
    <w:rsid w:val="00173BCC"/>
    <w:rsid w:val="001743BF"/>
    <w:rsid w:val="00174F01"/>
    <w:rsid w:val="001762AD"/>
    <w:rsid w:val="00176DCD"/>
    <w:rsid w:val="00176EC6"/>
    <w:rsid w:val="00180C65"/>
    <w:rsid w:val="0018155C"/>
    <w:rsid w:val="00186D1B"/>
    <w:rsid w:val="00187C2D"/>
    <w:rsid w:val="0019096B"/>
    <w:rsid w:val="00193471"/>
    <w:rsid w:val="00193C01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238"/>
    <w:rsid w:val="001B43AD"/>
    <w:rsid w:val="001C1666"/>
    <w:rsid w:val="001C1990"/>
    <w:rsid w:val="001C2F12"/>
    <w:rsid w:val="001C640B"/>
    <w:rsid w:val="001C6630"/>
    <w:rsid w:val="001D0A8F"/>
    <w:rsid w:val="001D3126"/>
    <w:rsid w:val="001D3E3D"/>
    <w:rsid w:val="001D5469"/>
    <w:rsid w:val="001D5563"/>
    <w:rsid w:val="001D5E22"/>
    <w:rsid w:val="001D7F06"/>
    <w:rsid w:val="001E0C59"/>
    <w:rsid w:val="001E3BBD"/>
    <w:rsid w:val="001E66E6"/>
    <w:rsid w:val="001E7762"/>
    <w:rsid w:val="001F30DA"/>
    <w:rsid w:val="001F38AF"/>
    <w:rsid w:val="001F6017"/>
    <w:rsid w:val="002079B2"/>
    <w:rsid w:val="002119CA"/>
    <w:rsid w:val="00213634"/>
    <w:rsid w:val="00213906"/>
    <w:rsid w:val="0021592E"/>
    <w:rsid w:val="00216AFD"/>
    <w:rsid w:val="002211D7"/>
    <w:rsid w:val="002306E6"/>
    <w:rsid w:val="00230E7A"/>
    <w:rsid w:val="002348D0"/>
    <w:rsid w:val="002355A2"/>
    <w:rsid w:val="00236260"/>
    <w:rsid w:val="002370A4"/>
    <w:rsid w:val="00237AB7"/>
    <w:rsid w:val="00237C5C"/>
    <w:rsid w:val="002452D5"/>
    <w:rsid w:val="00245721"/>
    <w:rsid w:val="0024604F"/>
    <w:rsid w:val="002524FA"/>
    <w:rsid w:val="00253175"/>
    <w:rsid w:val="00253A6C"/>
    <w:rsid w:val="00255696"/>
    <w:rsid w:val="002565C3"/>
    <w:rsid w:val="00256BED"/>
    <w:rsid w:val="00257965"/>
    <w:rsid w:val="00257A1B"/>
    <w:rsid w:val="0026165D"/>
    <w:rsid w:val="00261D8B"/>
    <w:rsid w:val="002635AB"/>
    <w:rsid w:val="00263811"/>
    <w:rsid w:val="00263AE5"/>
    <w:rsid w:val="0026688E"/>
    <w:rsid w:val="00267620"/>
    <w:rsid w:val="002712CC"/>
    <w:rsid w:val="00271946"/>
    <w:rsid w:val="002721D0"/>
    <w:rsid w:val="002745F2"/>
    <w:rsid w:val="00275153"/>
    <w:rsid w:val="002766B8"/>
    <w:rsid w:val="0028088F"/>
    <w:rsid w:val="00282067"/>
    <w:rsid w:val="0028538D"/>
    <w:rsid w:val="00286810"/>
    <w:rsid w:val="00287499"/>
    <w:rsid w:val="0028787E"/>
    <w:rsid w:val="0029189F"/>
    <w:rsid w:val="00292A96"/>
    <w:rsid w:val="00295680"/>
    <w:rsid w:val="0029625B"/>
    <w:rsid w:val="002A141A"/>
    <w:rsid w:val="002A1632"/>
    <w:rsid w:val="002A3F48"/>
    <w:rsid w:val="002A76CD"/>
    <w:rsid w:val="002B2C8E"/>
    <w:rsid w:val="002B3C7F"/>
    <w:rsid w:val="002B6940"/>
    <w:rsid w:val="002B6E9C"/>
    <w:rsid w:val="002C0056"/>
    <w:rsid w:val="002C1BDC"/>
    <w:rsid w:val="002C24AD"/>
    <w:rsid w:val="002C2E01"/>
    <w:rsid w:val="002C30E3"/>
    <w:rsid w:val="002C487A"/>
    <w:rsid w:val="002D28E2"/>
    <w:rsid w:val="002D2995"/>
    <w:rsid w:val="002D418B"/>
    <w:rsid w:val="002D73CC"/>
    <w:rsid w:val="002E0B14"/>
    <w:rsid w:val="002E5B15"/>
    <w:rsid w:val="002F1118"/>
    <w:rsid w:val="002F3B1D"/>
    <w:rsid w:val="002F66EE"/>
    <w:rsid w:val="002F6878"/>
    <w:rsid w:val="003026D6"/>
    <w:rsid w:val="003033EE"/>
    <w:rsid w:val="003039C5"/>
    <w:rsid w:val="003057AC"/>
    <w:rsid w:val="00305D5E"/>
    <w:rsid w:val="00305D8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7D1F"/>
    <w:rsid w:val="003214C3"/>
    <w:rsid w:val="00323676"/>
    <w:rsid w:val="00324B24"/>
    <w:rsid w:val="00326043"/>
    <w:rsid w:val="003278F3"/>
    <w:rsid w:val="00330800"/>
    <w:rsid w:val="00331A8C"/>
    <w:rsid w:val="00331B58"/>
    <w:rsid w:val="00331E36"/>
    <w:rsid w:val="00331E52"/>
    <w:rsid w:val="00332AF1"/>
    <w:rsid w:val="00332AF9"/>
    <w:rsid w:val="00332C97"/>
    <w:rsid w:val="00332D94"/>
    <w:rsid w:val="00333051"/>
    <w:rsid w:val="003341AE"/>
    <w:rsid w:val="00334720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52E29"/>
    <w:rsid w:val="003569B5"/>
    <w:rsid w:val="00360181"/>
    <w:rsid w:val="0036034D"/>
    <w:rsid w:val="003632CF"/>
    <w:rsid w:val="00366418"/>
    <w:rsid w:val="00366BDD"/>
    <w:rsid w:val="00367116"/>
    <w:rsid w:val="00367A8E"/>
    <w:rsid w:val="00370CA9"/>
    <w:rsid w:val="00371814"/>
    <w:rsid w:val="00372072"/>
    <w:rsid w:val="00372AEC"/>
    <w:rsid w:val="003744D0"/>
    <w:rsid w:val="00376375"/>
    <w:rsid w:val="00380D75"/>
    <w:rsid w:val="00380F03"/>
    <w:rsid w:val="00381651"/>
    <w:rsid w:val="003822A6"/>
    <w:rsid w:val="003822C5"/>
    <w:rsid w:val="00383660"/>
    <w:rsid w:val="00383CED"/>
    <w:rsid w:val="003854CC"/>
    <w:rsid w:val="00385D28"/>
    <w:rsid w:val="0038650A"/>
    <w:rsid w:val="00386C0A"/>
    <w:rsid w:val="00387F51"/>
    <w:rsid w:val="00390174"/>
    <w:rsid w:val="00392941"/>
    <w:rsid w:val="00393493"/>
    <w:rsid w:val="00394DA6"/>
    <w:rsid w:val="003961B5"/>
    <w:rsid w:val="00396A41"/>
    <w:rsid w:val="003A330F"/>
    <w:rsid w:val="003A376F"/>
    <w:rsid w:val="003A4E92"/>
    <w:rsid w:val="003A5907"/>
    <w:rsid w:val="003A62ED"/>
    <w:rsid w:val="003A6972"/>
    <w:rsid w:val="003A6F05"/>
    <w:rsid w:val="003A77AF"/>
    <w:rsid w:val="003A78DF"/>
    <w:rsid w:val="003B0BE6"/>
    <w:rsid w:val="003B2B06"/>
    <w:rsid w:val="003B3878"/>
    <w:rsid w:val="003B4A30"/>
    <w:rsid w:val="003B4CE2"/>
    <w:rsid w:val="003B4D34"/>
    <w:rsid w:val="003B557A"/>
    <w:rsid w:val="003C12AE"/>
    <w:rsid w:val="003C75B8"/>
    <w:rsid w:val="003C7A47"/>
    <w:rsid w:val="003D1D40"/>
    <w:rsid w:val="003D27FA"/>
    <w:rsid w:val="003D2BD0"/>
    <w:rsid w:val="003D4EEE"/>
    <w:rsid w:val="003E39EA"/>
    <w:rsid w:val="003E61F8"/>
    <w:rsid w:val="003E6FFD"/>
    <w:rsid w:val="003F14CB"/>
    <w:rsid w:val="003F2AD2"/>
    <w:rsid w:val="003F55D4"/>
    <w:rsid w:val="003F61FF"/>
    <w:rsid w:val="00400D93"/>
    <w:rsid w:val="00401EDA"/>
    <w:rsid w:val="00402AE9"/>
    <w:rsid w:val="00403657"/>
    <w:rsid w:val="00404D48"/>
    <w:rsid w:val="00405383"/>
    <w:rsid w:val="0040710A"/>
    <w:rsid w:val="00407B8B"/>
    <w:rsid w:val="00410AC7"/>
    <w:rsid w:val="004136FC"/>
    <w:rsid w:val="00416D76"/>
    <w:rsid w:val="0042018C"/>
    <w:rsid w:val="00425BC2"/>
    <w:rsid w:val="00431013"/>
    <w:rsid w:val="004315B1"/>
    <w:rsid w:val="0043168A"/>
    <w:rsid w:val="00431881"/>
    <w:rsid w:val="00436504"/>
    <w:rsid w:val="00437B89"/>
    <w:rsid w:val="00445FAA"/>
    <w:rsid w:val="00447E25"/>
    <w:rsid w:val="00450640"/>
    <w:rsid w:val="00450E01"/>
    <w:rsid w:val="00452BF1"/>
    <w:rsid w:val="00456EBB"/>
    <w:rsid w:val="004604D4"/>
    <w:rsid w:val="004607FF"/>
    <w:rsid w:val="004611D4"/>
    <w:rsid w:val="004620F5"/>
    <w:rsid w:val="00462276"/>
    <w:rsid w:val="00462D44"/>
    <w:rsid w:val="0046492B"/>
    <w:rsid w:val="00465B95"/>
    <w:rsid w:val="00466BAE"/>
    <w:rsid w:val="004706D0"/>
    <w:rsid w:val="00471593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1035"/>
    <w:rsid w:val="004A288D"/>
    <w:rsid w:val="004A2A89"/>
    <w:rsid w:val="004A4A0B"/>
    <w:rsid w:val="004A4C94"/>
    <w:rsid w:val="004A7920"/>
    <w:rsid w:val="004B0604"/>
    <w:rsid w:val="004B0A74"/>
    <w:rsid w:val="004B0B60"/>
    <w:rsid w:val="004B0E94"/>
    <w:rsid w:val="004B1004"/>
    <w:rsid w:val="004B1C86"/>
    <w:rsid w:val="004B2C57"/>
    <w:rsid w:val="004B588C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51A1"/>
    <w:rsid w:val="004E14CA"/>
    <w:rsid w:val="004E1670"/>
    <w:rsid w:val="004E2D30"/>
    <w:rsid w:val="004E3B53"/>
    <w:rsid w:val="004E4AA6"/>
    <w:rsid w:val="004F1BD4"/>
    <w:rsid w:val="004F25E8"/>
    <w:rsid w:val="004F5DA2"/>
    <w:rsid w:val="00500B11"/>
    <w:rsid w:val="00501489"/>
    <w:rsid w:val="00506173"/>
    <w:rsid w:val="00506490"/>
    <w:rsid w:val="005070E3"/>
    <w:rsid w:val="005105D9"/>
    <w:rsid w:val="005110F4"/>
    <w:rsid w:val="005112C5"/>
    <w:rsid w:val="00513A9B"/>
    <w:rsid w:val="00514F2B"/>
    <w:rsid w:val="00520D96"/>
    <w:rsid w:val="005243A0"/>
    <w:rsid w:val="00525F4D"/>
    <w:rsid w:val="00527CE2"/>
    <w:rsid w:val="00527DC7"/>
    <w:rsid w:val="00530C40"/>
    <w:rsid w:val="00534F55"/>
    <w:rsid w:val="005351C3"/>
    <w:rsid w:val="00535979"/>
    <w:rsid w:val="00537B6D"/>
    <w:rsid w:val="00541A9E"/>
    <w:rsid w:val="00541D46"/>
    <w:rsid w:val="00545AAE"/>
    <w:rsid w:val="00546363"/>
    <w:rsid w:val="00550808"/>
    <w:rsid w:val="00552232"/>
    <w:rsid w:val="00552E3D"/>
    <w:rsid w:val="005539E9"/>
    <w:rsid w:val="00556953"/>
    <w:rsid w:val="00557324"/>
    <w:rsid w:val="00560123"/>
    <w:rsid w:val="005604A6"/>
    <w:rsid w:val="00560BA9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5027"/>
    <w:rsid w:val="00585EDD"/>
    <w:rsid w:val="005862D4"/>
    <w:rsid w:val="00591B0E"/>
    <w:rsid w:val="005926EE"/>
    <w:rsid w:val="00594472"/>
    <w:rsid w:val="00595705"/>
    <w:rsid w:val="00596231"/>
    <w:rsid w:val="005A094F"/>
    <w:rsid w:val="005A18C1"/>
    <w:rsid w:val="005A4D2A"/>
    <w:rsid w:val="005A5377"/>
    <w:rsid w:val="005A5B16"/>
    <w:rsid w:val="005A7416"/>
    <w:rsid w:val="005B0D95"/>
    <w:rsid w:val="005C00C8"/>
    <w:rsid w:val="005C34A3"/>
    <w:rsid w:val="005C4005"/>
    <w:rsid w:val="005C5AA2"/>
    <w:rsid w:val="005C6653"/>
    <w:rsid w:val="005C66F4"/>
    <w:rsid w:val="005C7613"/>
    <w:rsid w:val="005D0FBB"/>
    <w:rsid w:val="005D185D"/>
    <w:rsid w:val="005D254A"/>
    <w:rsid w:val="005D2684"/>
    <w:rsid w:val="005D2F36"/>
    <w:rsid w:val="005D3671"/>
    <w:rsid w:val="005D400B"/>
    <w:rsid w:val="005D4228"/>
    <w:rsid w:val="005E269F"/>
    <w:rsid w:val="005E2B03"/>
    <w:rsid w:val="005E2C05"/>
    <w:rsid w:val="005E3B28"/>
    <w:rsid w:val="005E3DC7"/>
    <w:rsid w:val="005E45A6"/>
    <w:rsid w:val="005E7E89"/>
    <w:rsid w:val="005F41C4"/>
    <w:rsid w:val="005F490B"/>
    <w:rsid w:val="005F515C"/>
    <w:rsid w:val="005F536F"/>
    <w:rsid w:val="006006E2"/>
    <w:rsid w:val="0060178A"/>
    <w:rsid w:val="00602C93"/>
    <w:rsid w:val="00603B25"/>
    <w:rsid w:val="00603CB3"/>
    <w:rsid w:val="00606930"/>
    <w:rsid w:val="00607B78"/>
    <w:rsid w:val="006179D9"/>
    <w:rsid w:val="0062057B"/>
    <w:rsid w:val="00626D64"/>
    <w:rsid w:val="006436A4"/>
    <w:rsid w:val="00643F6A"/>
    <w:rsid w:val="006451BE"/>
    <w:rsid w:val="00645435"/>
    <w:rsid w:val="00646678"/>
    <w:rsid w:val="006475D9"/>
    <w:rsid w:val="00647FDD"/>
    <w:rsid w:val="00652016"/>
    <w:rsid w:val="006547AC"/>
    <w:rsid w:val="006549D5"/>
    <w:rsid w:val="00655A78"/>
    <w:rsid w:val="0065668F"/>
    <w:rsid w:val="00660A26"/>
    <w:rsid w:val="00660F51"/>
    <w:rsid w:val="00660F62"/>
    <w:rsid w:val="00661ED1"/>
    <w:rsid w:val="006628D7"/>
    <w:rsid w:val="00665D2E"/>
    <w:rsid w:val="00672471"/>
    <w:rsid w:val="00672F7A"/>
    <w:rsid w:val="00674803"/>
    <w:rsid w:val="00677AE9"/>
    <w:rsid w:val="006805AE"/>
    <w:rsid w:val="0068073D"/>
    <w:rsid w:val="0068158F"/>
    <w:rsid w:val="0068254D"/>
    <w:rsid w:val="006867AC"/>
    <w:rsid w:val="00691252"/>
    <w:rsid w:val="006915D6"/>
    <w:rsid w:val="00691B5B"/>
    <w:rsid w:val="00691FD8"/>
    <w:rsid w:val="00692829"/>
    <w:rsid w:val="00693AC3"/>
    <w:rsid w:val="00694C2D"/>
    <w:rsid w:val="006960ED"/>
    <w:rsid w:val="00696218"/>
    <w:rsid w:val="006972D6"/>
    <w:rsid w:val="00697378"/>
    <w:rsid w:val="00697561"/>
    <w:rsid w:val="006A0466"/>
    <w:rsid w:val="006A3C4F"/>
    <w:rsid w:val="006A54FF"/>
    <w:rsid w:val="006B10E0"/>
    <w:rsid w:val="006B2555"/>
    <w:rsid w:val="006B7E4C"/>
    <w:rsid w:val="006C0AD4"/>
    <w:rsid w:val="006C254A"/>
    <w:rsid w:val="006C374C"/>
    <w:rsid w:val="006C5E85"/>
    <w:rsid w:val="006C685A"/>
    <w:rsid w:val="006C7B3B"/>
    <w:rsid w:val="006D19F4"/>
    <w:rsid w:val="006D3EF8"/>
    <w:rsid w:val="006D6273"/>
    <w:rsid w:val="006D6DFC"/>
    <w:rsid w:val="006D7311"/>
    <w:rsid w:val="006E0BFD"/>
    <w:rsid w:val="006E3593"/>
    <w:rsid w:val="006E6221"/>
    <w:rsid w:val="006E69B9"/>
    <w:rsid w:val="006E7680"/>
    <w:rsid w:val="006F005D"/>
    <w:rsid w:val="006F3B6F"/>
    <w:rsid w:val="006F45F3"/>
    <w:rsid w:val="006F51C9"/>
    <w:rsid w:val="006F568B"/>
    <w:rsid w:val="006F71FE"/>
    <w:rsid w:val="006F795C"/>
    <w:rsid w:val="007005B0"/>
    <w:rsid w:val="007017DA"/>
    <w:rsid w:val="0070368F"/>
    <w:rsid w:val="00704F19"/>
    <w:rsid w:val="007051C8"/>
    <w:rsid w:val="00706D39"/>
    <w:rsid w:val="007077D5"/>
    <w:rsid w:val="007117C6"/>
    <w:rsid w:val="00715653"/>
    <w:rsid w:val="0071566F"/>
    <w:rsid w:val="00720638"/>
    <w:rsid w:val="00720AF9"/>
    <w:rsid w:val="00721C04"/>
    <w:rsid w:val="00721F33"/>
    <w:rsid w:val="00722AB2"/>
    <w:rsid w:val="00723A78"/>
    <w:rsid w:val="00723AAE"/>
    <w:rsid w:val="007252A4"/>
    <w:rsid w:val="00725488"/>
    <w:rsid w:val="007256B0"/>
    <w:rsid w:val="00725E05"/>
    <w:rsid w:val="00726B57"/>
    <w:rsid w:val="00726F43"/>
    <w:rsid w:val="00730344"/>
    <w:rsid w:val="00731336"/>
    <w:rsid w:val="00731EFC"/>
    <w:rsid w:val="00732EAE"/>
    <w:rsid w:val="007340C9"/>
    <w:rsid w:val="00743B4C"/>
    <w:rsid w:val="00746BD0"/>
    <w:rsid w:val="00746C17"/>
    <w:rsid w:val="00751ABC"/>
    <w:rsid w:val="0075301C"/>
    <w:rsid w:val="00754B16"/>
    <w:rsid w:val="00755C25"/>
    <w:rsid w:val="00761E55"/>
    <w:rsid w:val="00762444"/>
    <w:rsid w:val="00762CF2"/>
    <w:rsid w:val="00763500"/>
    <w:rsid w:val="00763F80"/>
    <w:rsid w:val="00764EAF"/>
    <w:rsid w:val="007674A7"/>
    <w:rsid w:val="00770638"/>
    <w:rsid w:val="00776A72"/>
    <w:rsid w:val="00776F6E"/>
    <w:rsid w:val="00780974"/>
    <w:rsid w:val="00780C9E"/>
    <w:rsid w:val="007819D0"/>
    <w:rsid w:val="00786668"/>
    <w:rsid w:val="007869E0"/>
    <w:rsid w:val="00786F48"/>
    <w:rsid w:val="00787145"/>
    <w:rsid w:val="0078736D"/>
    <w:rsid w:val="007902A1"/>
    <w:rsid w:val="0079034A"/>
    <w:rsid w:val="007907C3"/>
    <w:rsid w:val="007921B6"/>
    <w:rsid w:val="00795BB2"/>
    <w:rsid w:val="007A0155"/>
    <w:rsid w:val="007A0640"/>
    <w:rsid w:val="007A276F"/>
    <w:rsid w:val="007A5665"/>
    <w:rsid w:val="007A5A28"/>
    <w:rsid w:val="007B1F4D"/>
    <w:rsid w:val="007B46DD"/>
    <w:rsid w:val="007B60A6"/>
    <w:rsid w:val="007C17CE"/>
    <w:rsid w:val="007C5ED3"/>
    <w:rsid w:val="007D0A8E"/>
    <w:rsid w:val="007D289A"/>
    <w:rsid w:val="007D3A32"/>
    <w:rsid w:val="007D3D6B"/>
    <w:rsid w:val="007D4F5A"/>
    <w:rsid w:val="007D6A39"/>
    <w:rsid w:val="007D6DF2"/>
    <w:rsid w:val="007D7580"/>
    <w:rsid w:val="007E03E0"/>
    <w:rsid w:val="007E7837"/>
    <w:rsid w:val="007F03E3"/>
    <w:rsid w:val="007F120D"/>
    <w:rsid w:val="007F1614"/>
    <w:rsid w:val="007F3104"/>
    <w:rsid w:val="007F41E3"/>
    <w:rsid w:val="007F4B3C"/>
    <w:rsid w:val="007F561F"/>
    <w:rsid w:val="007F5C2E"/>
    <w:rsid w:val="007F6C20"/>
    <w:rsid w:val="007F6FF6"/>
    <w:rsid w:val="00800F67"/>
    <w:rsid w:val="00801047"/>
    <w:rsid w:val="00806360"/>
    <w:rsid w:val="00806CCE"/>
    <w:rsid w:val="0080785A"/>
    <w:rsid w:val="00810796"/>
    <w:rsid w:val="00811774"/>
    <w:rsid w:val="00811CAA"/>
    <w:rsid w:val="00811D3D"/>
    <w:rsid w:val="00812F64"/>
    <w:rsid w:val="0081421C"/>
    <w:rsid w:val="00814F23"/>
    <w:rsid w:val="00817A20"/>
    <w:rsid w:val="0082245A"/>
    <w:rsid w:val="008224E4"/>
    <w:rsid w:val="008238E8"/>
    <w:rsid w:val="00824105"/>
    <w:rsid w:val="0082540F"/>
    <w:rsid w:val="008266A1"/>
    <w:rsid w:val="008305BE"/>
    <w:rsid w:val="008307BA"/>
    <w:rsid w:val="00835387"/>
    <w:rsid w:val="00836F53"/>
    <w:rsid w:val="00841DC8"/>
    <w:rsid w:val="00842F94"/>
    <w:rsid w:val="008456B4"/>
    <w:rsid w:val="00846585"/>
    <w:rsid w:val="008476F6"/>
    <w:rsid w:val="00847FC4"/>
    <w:rsid w:val="008505F4"/>
    <w:rsid w:val="0085109C"/>
    <w:rsid w:val="008520E9"/>
    <w:rsid w:val="008522F6"/>
    <w:rsid w:val="00855BBA"/>
    <w:rsid w:val="0085697E"/>
    <w:rsid w:val="00856995"/>
    <w:rsid w:val="00856CBC"/>
    <w:rsid w:val="008609C8"/>
    <w:rsid w:val="00860D43"/>
    <w:rsid w:val="0086208A"/>
    <w:rsid w:val="00863A09"/>
    <w:rsid w:val="0086637C"/>
    <w:rsid w:val="00866A97"/>
    <w:rsid w:val="00867764"/>
    <w:rsid w:val="008719E8"/>
    <w:rsid w:val="00876E94"/>
    <w:rsid w:val="00883D12"/>
    <w:rsid w:val="00885EC2"/>
    <w:rsid w:val="00893425"/>
    <w:rsid w:val="00894DB0"/>
    <w:rsid w:val="008A174F"/>
    <w:rsid w:val="008A1EDB"/>
    <w:rsid w:val="008A37DA"/>
    <w:rsid w:val="008A5609"/>
    <w:rsid w:val="008B1123"/>
    <w:rsid w:val="008B3D7B"/>
    <w:rsid w:val="008B4925"/>
    <w:rsid w:val="008B5C14"/>
    <w:rsid w:val="008C0E85"/>
    <w:rsid w:val="008C3785"/>
    <w:rsid w:val="008C40EB"/>
    <w:rsid w:val="008C417C"/>
    <w:rsid w:val="008C7150"/>
    <w:rsid w:val="008C791C"/>
    <w:rsid w:val="008D1A07"/>
    <w:rsid w:val="008D4478"/>
    <w:rsid w:val="008D499A"/>
    <w:rsid w:val="008D5AC2"/>
    <w:rsid w:val="008E03C5"/>
    <w:rsid w:val="008E1EF4"/>
    <w:rsid w:val="008E367E"/>
    <w:rsid w:val="008E3801"/>
    <w:rsid w:val="008F057B"/>
    <w:rsid w:val="008F4679"/>
    <w:rsid w:val="008F4AB1"/>
    <w:rsid w:val="008F59CE"/>
    <w:rsid w:val="008F651C"/>
    <w:rsid w:val="00900008"/>
    <w:rsid w:val="00900012"/>
    <w:rsid w:val="009018A7"/>
    <w:rsid w:val="009018F9"/>
    <w:rsid w:val="0090326B"/>
    <w:rsid w:val="009075A1"/>
    <w:rsid w:val="00912904"/>
    <w:rsid w:val="00912DBA"/>
    <w:rsid w:val="009139BB"/>
    <w:rsid w:val="00913F7A"/>
    <w:rsid w:val="00916DDC"/>
    <w:rsid w:val="00917047"/>
    <w:rsid w:val="00921E06"/>
    <w:rsid w:val="00922000"/>
    <w:rsid w:val="00926AFD"/>
    <w:rsid w:val="00926E36"/>
    <w:rsid w:val="009277D0"/>
    <w:rsid w:val="0093372B"/>
    <w:rsid w:val="009346C7"/>
    <w:rsid w:val="00935C64"/>
    <w:rsid w:val="009407E8"/>
    <w:rsid w:val="00940AE5"/>
    <w:rsid w:val="00941BC2"/>
    <w:rsid w:val="00942CD7"/>
    <w:rsid w:val="009442C5"/>
    <w:rsid w:val="00944745"/>
    <w:rsid w:val="00944D70"/>
    <w:rsid w:val="009462C7"/>
    <w:rsid w:val="00947967"/>
    <w:rsid w:val="009518B1"/>
    <w:rsid w:val="00953C0C"/>
    <w:rsid w:val="00961CFF"/>
    <w:rsid w:val="0096202E"/>
    <w:rsid w:val="0096498D"/>
    <w:rsid w:val="00965E3D"/>
    <w:rsid w:val="00966A5C"/>
    <w:rsid w:val="00966E2B"/>
    <w:rsid w:val="009670D8"/>
    <w:rsid w:val="0096783E"/>
    <w:rsid w:val="00967A21"/>
    <w:rsid w:val="0097158D"/>
    <w:rsid w:val="00972793"/>
    <w:rsid w:val="009734CA"/>
    <w:rsid w:val="0097565A"/>
    <w:rsid w:val="009763FF"/>
    <w:rsid w:val="00981EDC"/>
    <w:rsid w:val="00983CC8"/>
    <w:rsid w:val="00984F74"/>
    <w:rsid w:val="0098575A"/>
    <w:rsid w:val="00991CFC"/>
    <w:rsid w:val="00993746"/>
    <w:rsid w:val="009951D9"/>
    <w:rsid w:val="00995D94"/>
    <w:rsid w:val="009961D2"/>
    <w:rsid w:val="0099634E"/>
    <w:rsid w:val="009975D8"/>
    <w:rsid w:val="00997851"/>
    <w:rsid w:val="009A0060"/>
    <w:rsid w:val="009A2D58"/>
    <w:rsid w:val="009A3903"/>
    <w:rsid w:val="009A4451"/>
    <w:rsid w:val="009A525E"/>
    <w:rsid w:val="009A6061"/>
    <w:rsid w:val="009B1F24"/>
    <w:rsid w:val="009B34C2"/>
    <w:rsid w:val="009B5191"/>
    <w:rsid w:val="009B550B"/>
    <w:rsid w:val="009B6C1C"/>
    <w:rsid w:val="009B7B7B"/>
    <w:rsid w:val="009C0355"/>
    <w:rsid w:val="009C3F60"/>
    <w:rsid w:val="009C5093"/>
    <w:rsid w:val="009C6CA4"/>
    <w:rsid w:val="009D7F39"/>
    <w:rsid w:val="009E0D95"/>
    <w:rsid w:val="009E23EE"/>
    <w:rsid w:val="009E276C"/>
    <w:rsid w:val="009E40A6"/>
    <w:rsid w:val="009E4803"/>
    <w:rsid w:val="009E6F93"/>
    <w:rsid w:val="009E72B3"/>
    <w:rsid w:val="009F15D3"/>
    <w:rsid w:val="009F2167"/>
    <w:rsid w:val="009F30CF"/>
    <w:rsid w:val="009F5422"/>
    <w:rsid w:val="009F67E9"/>
    <w:rsid w:val="009F71E8"/>
    <w:rsid w:val="00A034B9"/>
    <w:rsid w:val="00A04B78"/>
    <w:rsid w:val="00A07B8B"/>
    <w:rsid w:val="00A13251"/>
    <w:rsid w:val="00A13D12"/>
    <w:rsid w:val="00A142E2"/>
    <w:rsid w:val="00A14B9F"/>
    <w:rsid w:val="00A14E6C"/>
    <w:rsid w:val="00A16536"/>
    <w:rsid w:val="00A22B48"/>
    <w:rsid w:val="00A22B70"/>
    <w:rsid w:val="00A2400E"/>
    <w:rsid w:val="00A247DF"/>
    <w:rsid w:val="00A3074C"/>
    <w:rsid w:val="00A30889"/>
    <w:rsid w:val="00A33317"/>
    <w:rsid w:val="00A37945"/>
    <w:rsid w:val="00A37A75"/>
    <w:rsid w:val="00A37A7F"/>
    <w:rsid w:val="00A42234"/>
    <w:rsid w:val="00A42C21"/>
    <w:rsid w:val="00A437EE"/>
    <w:rsid w:val="00A43952"/>
    <w:rsid w:val="00A439B4"/>
    <w:rsid w:val="00A44F4B"/>
    <w:rsid w:val="00A450A4"/>
    <w:rsid w:val="00A4572D"/>
    <w:rsid w:val="00A46238"/>
    <w:rsid w:val="00A46281"/>
    <w:rsid w:val="00A46F6A"/>
    <w:rsid w:val="00A51E35"/>
    <w:rsid w:val="00A52A94"/>
    <w:rsid w:val="00A52C9F"/>
    <w:rsid w:val="00A52EEC"/>
    <w:rsid w:val="00A54E95"/>
    <w:rsid w:val="00A5526C"/>
    <w:rsid w:val="00A55A7B"/>
    <w:rsid w:val="00A569BC"/>
    <w:rsid w:val="00A60E67"/>
    <w:rsid w:val="00A615AC"/>
    <w:rsid w:val="00A620C4"/>
    <w:rsid w:val="00A64543"/>
    <w:rsid w:val="00A6712F"/>
    <w:rsid w:val="00A67226"/>
    <w:rsid w:val="00A67CBA"/>
    <w:rsid w:val="00A71BDC"/>
    <w:rsid w:val="00A727A6"/>
    <w:rsid w:val="00A771BE"/>
    <w:rsid w:val="00A77562"/>
    <w:rsid w:val="00A80126"/>
    <w:rsid w:val="00A80574"/>
    <w:rsid w:val="00A837C0"/>
    <w:rsid w:val="00A85BF4"/>
    <w:rsid w:val="00A8704F"/>
    <w:rsid w:val="00A95C8C"/>
    <w:rsid w:val="00A97282"/>
    <w:rsid w:val="00AA2FEE"/>
    <w:rsid w:val="00AA4725"/>
    <w:rsid w:val="00AA4C20"/>
    <w:rsid w:val="00AA58FB"/>
    <w:rsid w:val="00AA71CD"/>
    <w:rsid w:val="00AB1359"/>
    <w:rsid w:val="00AB1718"/>
    <w:rsid w:val="00AB17F2"/>
    <w:rsid w:val="00AB5BE8"/>
    <w:rsid w:val="00AB6453"/>
    <w:rsid w:val="00AB687B"/>
    <w:rsid w:val="00AB7B04"/>
    <w:rsid w:val="00AC2F6E"/>
    <w:rsid w:val="00AC7A2B"/>
    <w:rsid w:val="00AC7F8A"/>
    <w:rsid w:val="00AD0527"/>
    <w:rsid w:val="00AD0854"/>
    <w:rsid w:val="00AD1700"/>
    <w:rsid w:val="00AD284F"/>
    <w:rsid w:val="00AD29F9"/>
    <w:rsid w:val="00AD3DC9"/>
    <w:rsid w:val="00AD7D60"/>
    <w:rsid w:val="00AE1937"/>
    <w:rsid w:val="00AE271B"/>
    <w:rsid w:val="00AE3B8B"/>
    <w:rsid w:val="00AE50B6"/>
    <w:rsid w:val="00AE7F1E"/>
    <w:rsid w:val="00AF0D6D"/>
    <w:rsid w:val="00AF43AB"/>
    <w:rsid w:val="00AF614A"/>
    <w:rsid w:val="00AF679A"/>
    <w:rsid w:val="00B00531"/>
    <w:rsid w:val="00B0072E"/>
    <w:rsid w:val="00B008BC"/>
    <w:rsid w:val="00B03148"/>
    <w:rsid w:val="00B04F4D"/>
    <w:rsid w:val="00B11E37"/>
    <w:rsid w:val="00B140B3"/>
    <w:rsid w:val="00B14870"/>
    <w:rsid w:val="00B15344"/>
    <w:rsid w:val="00B20BB9"/>
    <w:rsid w:val="00B232FB"/>
    <w:rsid w:val="00B247A6"/>
    <w:rsid w:val="00B26DC1"/>
    <w:rsid w:val="00B26E91"/>
    <w:rsid w:val="00B27558"/>
    <w:rsid w:val="00B301E6"/>
    <w:rsid w:val="00B31588"/>
    <w:rsid w:val="00B330D3"/>
    <w:rsid w:val="00B346AE"/>
    <w:rsid w:val="00B35379"/>
    <w:rsid w:val="00B3607A"/>
    <w:rsid w:val="00B36285"/>
    <w:rsid w:val="00B36431"/>
    <w:rsid w:val="00B41D09"/>
    <w:rsid w:val="00B43267"/>
    <w:rsid w:val="00B44185"/>
    <w:rsid w:val="00B51650"/>
    <w:rsid w:val="00B522CD"/>
    <w:rsid w:val="00B52300"/>
    <w:rsid w:val="00B5310F"/>
    <w:rsid w:val="00B549F8"/>
    <w:rsid w:val="00B55D5B"/>
    <w:rsid w:val="00B56D84"/>
    <w:rsid w:val="00B57FA8"/>
    <w:rsid w:val="00B60035"/>
    <w:rsid w:val="00B6089D"/>
    <w:rsid w:val="00B60C34"/>
    <w:rsid w:val="00B63AA2"/>
    <w:rsid w:val="00B64802"/>
    <w:rsid w:val="00B72CD6"/>
    <w:rsid w:val="00B74D12"/>
    <w:rsid w:val="00B76F93"/>
    <w:rsid w:val="00B77633"/>
    <w:rsid w:val="00B77E0E"/>
    <w:rsid w:val="00B77F00"/>
    <w:rsid w:val="00B812B8"/>
    <w:rsid w:val="00B838F5"/>
    <w:rsid w:val="00B85632"/>
    <w:rsid w:val="00B85B1C"/>
    <w:rsid w:val="00B938BA"/>
    <w:rsid w:val="00BA12E7"/>
    <w:rsid w:val="00BA2AF6"/>
    <w:rsid w:val="00BA6749"/>
    <w:rsid w:val="00BA709E"/>
    <w:rsid w:val="00BA7299"/>
    <w:rsid w:val="00BB1605"/>
    <w:rsid w:val="00BB3C76"/>
    <w:rsid w:val="00BB4773"/>
    <w:rsid w:val="00BB4DD0"/>
    <w:rsid w:val="00BB5C06"/>
    <w:rsid w:val="00BB6677"/>
    <w:rsid w:val="00BC10B8"/>
    <w:rsid w:val="00BC26F1"/>
    <w:rsid w:val="00BC3339"/>
    <w:rsid w:val="00BC47F6"/>
    <w:rsid w:val="00BC51B7"/>
    <w:rsid w:val="00BD3484"/>
    <w:rsid w:val="00BD3EB0"/>
    <w:rsid w:val="00BD5168"/>
    <w:rsid w:val="00BE1D14"/>
    <w:rsid w:val="00BE3FF8"/>
    <w:rsid w:val="00BE5DA8"/>
    <w:rsid w:val="00BF0A9D"/>
    <w:rsid w:val="00BF103D"/>
    <w:rsid w:val="00BF135C"/>
    <w:rsid w:val="00BF68A2"/>
    <w:rsid w:val="00C033D2"/>
    <w:rsid w:val="00C052C1"/>
    <w:rsid w:val="00C069E7"/>
    <w:rsid w:val="00C107B7"/>
    <w:rsid w:val="00C11B3C"/>
    <w:rsid w:val="00C12103"/>
    <w:rsid w:val="00C13284"/>
    <w:rsid w:val="00C1346E"/>
    <w:rsid w:val="00C14414"/>
    <w:rsid w:val="00C15998"/>
    <w:rsid w:val="00C165D7"/>
    <w:rsid w:val="00C25AAA"/>
    <w:rsid w:val="00C275E4"/>
    <w:rsid w:val="00C3034D"/>
    <w:rsid w:val="00C30569"/>
    <w:rsid w:val="00C4026F"/>
    <w:rsid w:val="00C42036"/>
    <w:rsid w:val="00C435AF"/>
    <w:rsid w:val="00C440AB"/>
    <w:rsid w:val="00C446B1"/>
    <w:rsid w:val="00C45BE3"/>
    <w:rsid w:val="00C5048A"/>
    <w:rsid w:val="00C5072B"/>
    <w:rsid w:val="00C5435F"/>
    <w:rsid w:val="00C61F36"/>
    <w:rsid w:val="00C650C9"/>
    <w:rsid w:val="00C66716"/>
    <w:rsid w:val="00C711BF"/>
    <w:rsid w:val="00C719D4"/>
    <w:rsid w:val="00C71E50"/>
    <w:rsid w:val="00C73874"/>
    <w:rsid w:val="00C756E6"/>
    <w:rsid w:val="00C77591"/>
    <w:rsid w:val="00C8014B"/>
    <w:rsid w:val="00C812B8"/>
    <w:rsid w:val="00C81C63"/>
    <w:rsid w:val="00C8301F"/>
    <w:rsid w:val="00C846F1"/>
    <w:rsid w:val="00C859A1"/>
    <w:rsid w:val="00C917C0"/>
    <w:rsid w:val="00C920B9"/>
    <w:rsid w:val="00C93DCD"/>
    <w:rsid w:val="00C93E1B"/>
    <w:rsid w:val="00C97857"/>
    <w:rsid w:val="00CA17F4"/>
    <w:rsid w:val="00CA1CD7"/>
    <w:rsid w:val="00CA4B37"/>
    <w:rsid w:val="00CA5336"/>
    <w:rsid w:val="00CA64F7"/>
    <w:rsid w:val="00CB32AE"/>
    <w:rsid w:val="00CB3400"/>
    <w:rsid w:val="00CB34FE"/>
    <w:rsid w:val="00CB546E"/>
    <w:rsid w:val="00CB77AD"/>
    <w:rsid w:val="00CC04FD"/>
    <w:rsid w:val="00CC07A9"/>
    <w:rsid w:val="00CC2604"/>
    <w:rsid w:val="00CC7A01"/>
    <w:rsid w:val="00CC7A72"/>
    <w:rsid w:val="00CD00C7"/>
    <w:rsid w:val="00CE161C"/>
    <w:rsid w:val="00CE2DA3"/>
    <w:rsid w:val="00CE4FC5"/>
    <w:rsid w:val="00CE648A"/>
    <w:rsid w:val="00CE7ACC"/>
    <w:rsid w:val="00CF1217"/>
    <w:rsid w:val="00CF1240"/>
    <w:rsid w:val="00CF2D7B"/>
    <w:rsid w:val="00D00D99"/>
    <w:rsid w:val="00D01565"/>
    <w:rsid w:val="00D03A51"/>
    <w:rsid w:val="00D0417C"/>
    <w:rsid w:val="00D0523A"/>
    <w:rsid w:val="00D065B5"/>
    <w:rsid w:val="00D068F4"/>
    <w:rsid w:val="00D07079"/>
    <w:rsid w:val="00D07610"/>
    <w:rsid w:val="00D1043A"/>
    <w:rsid w:val="00D1060D"/>
    <w:rsid w:val="00D147D0"/>
    <w:rsid w:val="00D14AA9"/>
    <w:rsid w:val="00D14FDE"/>
    <w:rsid w:val="00D17F78"/>
    <w:rsid w:val="00D2222D"/>
    <w:rsid w:val="00D2386C"/>
    <w:rsid w:val="00D23927"/>
    <w:rsid w:val="00D256AA"/>
    <w:rsid w:val="00D2777C"/>
    <w:rsid w:val="00D313C0"/>
    <w:rsid w:val="00D36142"/>
    <w:rsid w:val="00D36876"/>
    <w:rsid w:val="00D369EC"/>
    <w:rsid w:val="00D37025"/>
    <w:rsid w:val="00D370F6"/>
    <w:rsid w:val="00D41FFD"/>
    <w:rsid w:val="00D43C24"/>
    <w:rsid w:val="00D46061"/>
    <w:rsid w:val="00D476E3"/>
    <w:rsid w:val="00D50C97"/>
    <w:rsid w:val="00D54B87"/>
    <w:rsid w:val="00D56A93"/>
    <w:rsid w:val="00D63315"/>
    <w:rsid w:val="00D63CD2"/>
    <w:rsid w:val="00D640DC"/>
    <w:rsid w:val="00D64AA4"/>
    <w:rsid w:val="00D65E59"/>
    <w:rsid w:val="00D670F6"/>
    <w:rsid w:val="00D733EB"/>
    <w:rsid w:val="00D7453E"/>
    <w:rsid w:val="00D75E91"/>
    <w:rsid w:val="00D7697A"/>
    <w:rsid w:val="00D77190"/>
    <w:rsid w:val="00D77E14"/>
    <w:rsid w:val="00D80040"/>
    <w:rsid w:val="00D81511"/>
    <w:rsid w:val="00D8183D"/>
    <w:rsid w:val="00D82087"/>
    <w:rsid w:val="00D83B33"/>
    <w:rsid w:val="00D85C4B"/>
    <w:rsid w:val="00D861A9"/>
    <w:rsid w:val="00D861B8"/>
    <w:rsid w:val="00D94849"/>
    <w:rsid w:val="00D96160"/>
    <w:rsid w:val="00D96DD8"/>
    <w:rsid w:val="00D97E49"/>
    <w:rsid w:val="00DA1BAE"/>
    <w:rsid w:val="00DA1C5D"/>
    <w:rsid w:val="00DA2071"/>
    <w:rsid w:val="00DA5DFE"/>
    <w:rsid w:val="00DA6CCA"/>
    <w:rsid w:val="00DB26EA"/>
    <w:rsid w:val="00DB6BFD"/>
    <w:rsid w:val="00DC10D2"/>
    <w:rsid w:val="00DC1DAE"/>
    <w:rsid w:val="00DC40CD"/>
    <w:rsid w:val="00DC6584"/>
    <w:rsid w:val="00DD0661"/>
    <w:rsid w:val="00DD0F07"/>
    <w:rsid w:val="00DD1FAE"/>
    <w:rsid w:val="00DD3E2E"/>
    <w:rsid w:val="00DD52F5"/>
    <w:rsid w:val="00DE0685"/>
    <w:rsid w:val="00DE6E23"/>
    <w:rsid w:val="00DF4B68"/>
    <w:rsid w:val="00DF5EB5"/>
    <w:rsid w:val="00DF6966"/>
    <w:rsid w:val="00DF69A7"/>
    <w:rsid w:val="00DF6EC1"/>
    <w:rsid w:val="00E0021C"/>
    <w:rsid w:val="00E01D9C"/>
    <w:rsid w:val="00E055EC"/>
    <w:rsid w:val="00E11F0A"/>
    <w:rsid w:val="00E12F23"/>
    <w:rsid w:val="00E13C51"/>
    <w:rsid w:val="00E14A16"/>
    <w:rsid w:val="00E14A30"/>
    <w:rsid w:val="00E176D8"/>
    <w:rsid w:val="00E2418B"/>
    <w:rsid w:val="00E242B4"/>
    <w:rsid w:val="00E26EEE"/>
    <w:rsid w:val="00E328A9"/>
    <w:rsid w:val="00E32D64"/>
    <w:rsid w:val="00E33C71"/>
    <w:rsid w:val="00E348B8"/>
    <w:rsid w:val="00E34999"/>
    <w:rsid w:val="00E35833"/>
    <w:rsid w:val="00E37056"/>
    <w:rsid w:val="00E45176"/>
    <w:rsid w:val="00E4709D"/>
    <w:rsid w:val="00E50FA4"/>
    <w:rsid w:val="00E52F5C"/>
    <w:rsid w:val="00E54772"/>
    <w:rsid w:val="00E560F9"/>
    <w:rsid w:val="00E57E3E"/>
    <w:rsid w:val="00E57FE7"/>
    <w:rsid w:val="00E6058F"/>
    <w:rsid w:val="00E60F53"/>
    <w:rsid w:val="00E637F8"/>
    <w:rsid w:val="00E64866"/>
    <w:rsid w:val="00E64EEA"/>
    <w:rsid w:val="00E66727"/>
    <w:rsid w:val="00E72514"/>
    <w:rsid w:val="00E7591D"/>
    <w:rsid w:val="00E76D47"/>
    <w:rsid w:val="00E82162"/>
    <w:rsid w:val="00E826A2"/>
    <w:rsid w:val="00E82D04"/>
    <w:rsid w:val="00E847BA"/>
    <w:rsid w:val="00E87559"/>
    <w:rsid w:val="00E875C1"/>
    <w:rsid w:val="00E911BF"/>
    <w:rsid w:val="00E93EB4"/>
    <w:rsid w:val="00E97E71"/>
    <w:rsid w:val="00EA0006"/>
    <w:rsid w:val="00EA3C3A"/>
    <w:rsid w:val="00EA4E58"/>
    <w:rsid w:val="00EB1D12"/>
    <w:rsid w:val="00EB22C1"/>
    <w:rsid w:val="00EB3515"/>
    <w:rsid w:val="00EB43D2"/>
    <w:rsid w:val="00EB52FB"/>
    <w:rsid w:val="00EB6985"/>
    <w:rsid w:val="00EC02E3"/>
    <w:rsid w:val="00EC04D8"/>
    <w:rsid w:val="00EC1151"/>
    <w:rsid w:val="00EC3600"/>
    <w:rsid w:val="00EC42BE"/>
    <w:rsid w:val="00EC470A"/>
    <w:rsid w:val="00EC5D04"/>
    <w:rsid w:val="00EC6773"/>
    <w:rsid w:val="00EC73F7"/>
    <w:rsid w:val="00ED086A"/>
    <w:rsid w:val="00ED1731"/>
    <w:rsid w:val="00ED2D9C"/>
    <w:rsid w:val="00ED53C6"/>
    <w:rsid w:val="00ED63A4"/>
    <w:rsid w:val="00ED6564"/>
    <w:rsid w:val="00ED7B1C"/>
    <w:rsid w:val="00EE3514"/>
    <w:rsid w:val="00EE434A"/>
    <w:rsid w:val="00EE6131"/>
    <w:rsid w:val="00EE6298"/>
    <w:rsid w:val="00EE67DC"/>
    <w:rsid w:val="00EF229E"/>
    <w:rsid w:val="00EF28CA"/>
    <w:rsid w:val="00EF32C9"/>
    <w:rsid w:val="00EF4060"/>
    <w:rsid w:val="00EF4B93"/>
    <w:rsid w:val="00F01ED1"/>
    <w:rsid w:val="00F02383"/>
    <w:rsid w:val="00F02C5F"/>
    <w:rsid w:val="00F036A3"/>
    <w:rsid w:val="00F040ED"/>
    <w:rsid w:val="00F06B96"/>
    <w:rsid w:val="00F10AA1"/>
    <w:rsid w:val="00F154A2"/>
    <w:rsid w:val="00F20E94"/>
    <w:rsid w:val="00F21513"/>
    <w:rsid w:val="00F2174A"/>
    <w:rsid w:val="00F24879"/>
    <w:rsid w:val="00F31128"/>
    <w:rsid w:val="00F360A3"/>
    <w:rsid w:val="00F36FC0"/>
    <w:rsid w:val="00F40CED"/>
    <w:rsid w:val="00F46819"/>
    <w:rsid w:val="00F53FE9"/>
    <w:rsid w:val="00F54104"/>
    <w:rsid w:val="00F54CBC"/>
    <w:rsid w:val="00F63BFF"/>
    <w:rsid w:val="00F63F36"/>
    <w:rsid w:val="00F64780"/>
    <w:rsid w:val="00F6576A"/>
    <w:rsid w:val="00F65E59"/>
    <w:rsid w:val="00F663F8"/>
    <w:rsid w:val="00F667CF"/>
    <w:rsid w:val="00F704F7"/>
    <w:rsid w:val="00F70F3A"/>
    <w:rsid w:val="00F71250"/>
    <w:rsid w:val="00F72C93"/>
    <w:rsid w:val="00F758AA"/>
    <w:rsid w:val="00F8090F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3D57"/>
    <w:rsid w:val="00FA04B3"/>
    <w:rsid w:val="00FA25AD"/>
    <w:rsid w:val="00FA6725"/>
    <w:rsid w:val="00FA6EF2"/>
    <w:rsid w:val="00FB2DD5"/>
    <w:rsid w:val="00FB3090"/>
    <w:rsid w:val="00FB621D"/>
    <w:rsid w:val="00FB6566"/>
    <w:rsid w:val="00FB66F0"/>
    <w:rsid w:val="00FC2EBD"/>
    <w:rsid w:val="00FC6505"/>
    <w:rsid w:val="00FC74FC"/>
    <w:rsid w:val="00FD143E"/>
    <w:rsid w:val="00FD4628"/>
    <w:rsid w:val="00FD47A3"/>
    <w:rsid w:val="00FD59FF"/>
    <w:rsid w:val="00FD7513"/>
    <w:rsid w:val="00FE083E"/>
    <w:rsid w:val="00FE47E9"/>
    <w:rsid w:val="00FE481B"/>
    <w:rsid w:val="00FE6537"/>
    <w:rsid w:val="00FE68B5"/>
    <w:rsid w:val="00FF1731"/>
    <w:rsid w:val="00FF1BF3"/>
    <w:rsid w:val="00FF21D9"/>
    <w:rsid w:val="00FF40C9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716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nhideWhenUsed/>
    <w:qFormat/>
    <w:rsid w:val="00C6671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71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822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382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382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semiHidden/>
    <w:unhideWhenUsed/>
    <w:rsid w:val="003822C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822C5"/>
    <w:rPr>
      <w:color w:val="800080"/>
      <w:u w:val="single"/>
    </w:rPr>
  </w:style>
  <w:style w:type="paragraph" w:customStyle="1" w:styleId="xl63">
    <w:name w:val="xl63"/>
    <w:basedOn w:val="a"/>
    <w:rsid w:val="003822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3822C5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3822C5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822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3822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822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0">
    <w:name w:val="xl70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1">
    <w:name w:val="xl71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2">
    <w:name w:val="xl72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3822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4">
    <w:name w:val="xl94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3822C5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3822C5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822C5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822C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3822C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2">
    <w:name w:val="xl102"/>
    <w:basedOn w:val="a"/>
    <w:rsid w:val="00382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3822C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4">
    <w:name w:val="xl104"/>
    <w:basedOn w:val="a"/>
    <w:rsid w:val="003822C5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5">
    <w:name w:val="xl105"/>
    <w:basedOn w:val="a"/>
    <w:rsid w:val="003822C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3822C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3822C5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3822C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3822C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3822C5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3822C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font5">
    <w:name w:val="font5"/>
    <w:basedOn w:val="a"/>
    <w:rsid w:val="003822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3822C5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6779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cp:lastPrinted>2019-11-22T05:09:00Z</cp:lastPrinted>
  <dcterms:created xsi:type="dcterms:W3CDTF">2019-12-04T01:12:00Z</dcterms:created>
  <dcterms:modified xsi:type="dcterms:W3CDTF">2019-12-04T01:12:00Z</dcterms:modified>
</cp:coreProperties>
</file>