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AE" w:rsidRPr="000B62AE" w:rsidRDefault="000B62AE" w:rsidP="000B62A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0B62AE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Без пошлин и за час: в Приморье упрощают регистрацию бизнеса</w:t>
      </w:r>
    </w:p>
    <w:p w:rsidR="00CB1C66" w:rsidRDefault="000B62AE"/>
    <w:p w:rsidR="000B62AE" w:rsidRDefault="000B62AE" w:rsidP="000B62A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Жителям Приморья, которые намерены начать свое дело, больше не нужно собирать большой пакет документов, платить госпошлину и неделю ждать регистрации бизнеса. Центр </w:t>
      </w:r>
      <w:hyperlink r:id="rId5" w:tgtFrame="_blank" w:history="1">
        <w:r>
          <w:rPr>
            <w:rStyle w:val="a4"/>
            <w:rFonts w:ascii="Segoe UI" w:hAnsi="Segoe UI" w:cs="Segoe UI"/>
            <w:color w:val="188DCC"/>
          </w:rPr>
          <w:t>«Мой бизнес»</w:t>
        </w:r>
      </w:hyperlink>
      <w:r>
        <w:rPr>
          <w:rFonts w:ascii="Segoe UI" w:hAnsi="Segoe UI" w:cs="Segoe UI"/>
          <w:color w:val="212529"/>
        </w:rPr>
        <w:t xml:space="preserve"> поможет </w:t>
      </w:r>
      <w:proofErr w:type="spellStart"/>
      <w:r>
        <w:rPr>
          <w:rFonts w:ascii="Segoe UI" w:hAnsi="Segoe UI" w:cs="Segoe UI"/>
          <w:color w:val="212529"/>
        </w:rPr>
        <w:t>приморцам</w:t>
      </w:r>
      <w:proofErr w:type="spellEnd"/>
      <w:r>
        <w:rPr>
          <w:rFonts w:ascii="Segoe UI" w:hAnsi="Segoe UI" w:cs="Segoe UI"/>
          <w:color w:val="212529"/>
        </w:rPr>
        <w:t xml:space="preserve"> зарегистрировать ИП ил</w:t>
      </w:r>
      <w:proofErr w:type="gramStart"/>
      <w:r>
        <w:rPr>
          <w:rFonts w:ascii="Segoe UI" w:hAnsi="Segoe UI" w:cs="Segoe UI"/>
          <w:color w:val="212529"/>
        </w:rPr>
        <w:t>и ООО</w:t>
      </w:r>
      <w:proofErr w:type="gramEnd"/>
      <w:r>
        <w:rPr>
          <w:rFonts w:ascii="Segoe UI" w:hAnsi="Segoe UI" w:cs="Segoe UI"/>
          <w:color w:val="212529"/>
        </w:rPr>
        <w:t xml:space="preserve"> с одним учредителем бесплатно и с минимальным пакетом документов. С начала 2020 года по упрощенной процедуре предпринимателями стали уже 20 человек.</w:t>
      </w:r>
    </w:p>
    <w:p w:rsidR="000B62AE" w:rsidRDefault="000B62AE" w:rsidP="000B62A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Для упрощенной регистрации своего дела будущим предпринимателям необходимо обратиться в центр «Мой бизнес» во Владивостоке </w:t>
      </w:r>
      <w:proofErr w:type="gramStart"/>
      <w:r>
        <w:rPr>
          <w:rFonts w:ascii="Segoe UI" w:hAnsi="Segoe UI" w:cs="Segoe UI"/>
          <w:color w:val="212529"/>
        </w:rPr>
        <w:t>на</w:t>
      </w:r>
      <w:proofErr w:type="gramEnd"/>
      <w:r>
        <w:rPr>
          <w:rFonts w:ascii="Segoe UI" w:hAnsi="Segoe UI" w:cs="Segoe UI"/>
          <w:color w:val="212529"/>
        </w:rPr>
        <w:t xml:space="preserve"> Тигровой, 7. Здесь специалисты помогут зарегистрировать компанию или ИП, даже если заявитель прописан не в Приморье, а в другом регионе России. Процесс займет около часа, а еще можно сэкономить от 800 до 4000 рублей на оплате госпошлины.</w:t>
      </w:r>
    </w:p>
    <w:p w:rsidR="000B62AE" w:rsidRDefault="000B62AE" w:rsidP="000B62A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«Преимущества заключаются в том, что человек не несет никаких затрат: регистрация бизнеса, открытие счета и генерация мобильной электронной подписи – все бесплатно. Процесс занимает около часа. Это удобно и экономит время и деньги. А перед тем как зарегистрировать свое дело, в центре “Мой бизнес” можно пройти бесплатное обучение, получить развернутые консультации по налоговым режимам и правовым аспектам предпринимательской деятельности», – подчеркнул генеральный директор центра «Мой бизнес» Евгений Никифоров.</w:t>
      </w:r>
    </w:p>
    <w:p w:rsidR="000B62AE" w:rsidRDefault="000B62AE" w:rsidP="000B62A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Также новоиспеченному предпринимателю бесплатно открывается бессрочный бизнес-счет в Сбербанке, на почту направляются визированные налоговой инспекцией документы о регистрации </w:t>
      </w:r>
      <w:proofErr w:type="spellStart"/>
      <w:r>
        <w:rPr>
          <w:rFonts w:ascii="Segoe UI" w:hAnsi="Segoe UI" w:cs="Segoe UI"/>
          <w:color w:val="212529"/>
        </w:rPr>
        <w:t>юрлица</w:t>
      </w:r>
      <w:proofErr w:type="spellEnd"/>
      <w:r>
        <w:rPr>
          <w:rFonts w:ascii="Segoe UI" w:hAnsi="Segoe UI" w:cs="Segoe UI"/>
          <w:color w:val="212529"/>
        </w:rPr>
        <w:t xml:space="preserve">. В дальнейшем они могут пригодиться для участия в </w:t>
      </w:r>
      <w:proofErr w:type="spellStart"/>
      <w:r>
        <w:rPr>
          <w:rFonts w:ascii="Segoe UI" w:hAnsi="Segoe UI" w:cs="Segoe UI"/>
          <w:color w:val="212529"/>
        </w:rPr>
        <w:t>госзакупках</w:t>
      </w:r>
      <w:proofErr w:type="spellEnd"/>
      <w:r>
        <w:rPr>
          <w:rFonts w:ascii="Segoe UI" w:hAnsi="Segoe UI" w:cs="Segoe UI"/>
          <w:color w:val="212529"/>
        </w:rPr>
        <w:t>.</w:t>
      </w:r>
    </w:p>
    <w:p w:rsidR="000B62AE" w:rsidRDefault="000B62AE" w:rsidP="000B62A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«Для удобства </w:t>
      </w:r>
      <w:proofErr w:type="spellStart"/>
      <w:r>
        <w:rPr>
          <w:rFonts w:ascii="Segoe UI" w:hAnsi="Segoe UI" w:cs="Segoe UI"/>
          <w:color w:val="212529"/>
        </w:rPr>
        <w:t>приморцев</w:t>
      </w:r>
      <w:proofErr w:type="spellEnd"/>
      <w:r>
        <w:rPr>
          <w:rFonts w:ascii="Segoe UI" w:hAnsi="Segoe UI" w:cs="Segoe UI"/>
          <w:color w:val="212529"/>
        </w:rPr>
        <w:t xml:space="preserve"> “окно” работает ежедневно в Едином регистрационном центре, созданном на базе налоговой инспекции по Ленинскому району Владивостока по адресу: Океанский проспект, 40, второй этаж. Подать документы можно без очереди. Результаты </w:t>
      </w:r>
      <w:proofErr w:type="spellStart"/>
      <w:r>
        <w:rPr>
          <w:rFonts w:ascii="Segoe UI" w:hAnsi="Segoe UI" w:cs="Segoe UI"/>
          <w:color w:val="212529"/>
        </w:rPr>
        <w:t>госрегистрации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юрлица</w:t>
      </w:r>
      <w:proofErr w:type="spellEnd"/>
      <w:r>
        <w:rPr>
          <w:rFonts w:ascii="Segoe UI" w:hAnsi="Segoe UI" w:cs="Segoe UI"/>
          <w:color w:val="212529"/>
        </w:rPr>
        <w:t xml:space="preserve"> передаются предпринимателям в электронном виде», – обозначила начальник отдела регистрации и учета налогоплательщиков УФНС России по Приморскому краю Ирина </w:t>
      </w:r>
      <w:proofErr w:type="spellStart"/>
      <w:r>
        <w:rPr>
          <w:rFonts w:ascii="Segoe UI" w:hAnsi="Segoe UI" w:cs="Segoe UI"/>
          <w:color w:val="212529"/>
        </w:rPr>
        <w:t>Табакова</w:t>
      </w:r>
      <w:proofErr w:type="spellEnd"/>
      <w:r>
        <w:rPr>
          <w:rFonts w:ascii="Segoe UI" w:hAnsi="Segoe UI" w:cs="Segoe UI"/>
          <w:color w:val="212529"/>
        </w:rPr>
        <w:t>.</w:t>
      </w:r>
    </w:p>
    <w:p w:rsidR="000B62AE" w:rsidRDefault="000B62AE" w:rsidP="000B62A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Для регистрации бизнеса при себе необходимо иметь паспорт, СНИЛС, ИНН и скачать на телефон приложение </w:t>
      </w:r>
      <w:proofErr w:type="spellStart"/>
      <w:r>
        <w:rPr>
          <w:rFonts w:ascii="Segoe UI" w:hAnsi="Segoe UI" w:cs="Segoe UI"/>
          <w:color w:val="212529"/>
        </w:rPr>
        <w:t>IDPoint</w:t>
      </w:r>
      <w:proofErr w:type="spellEnd"/>
      <w:r>
        <w:rPr>
          <w:rFonts w:ascii="Segoe UI" w:hAnsi="Segoe UI" w:cs="Segoe UI"/>
          <w:color w:val="212529"/>
        </w:rPr>
        <w:t xml:space="preserve"> для регистрации электронной подписи. Также необходимо заранее выбрать систему налогообложения и виды деятельности по ОКВЭД для будущего предприятия.</w:t>
      </w:r>
    </w:p>
    <w:p w:rsidR="000B62AE" w:rsidRDefault="000B62AE" w:rsidP="000B62A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 xml:space="preserve">«Условия регистрации очень удобные. Я взял личные документы, пришел в центр. Все остальное сделали специалисты. Я занимаюсь консалтинговыми услугами – мне помогли подобрать ОКВЭД для моего вида деятельности. Процедура подачи заявки заняла около часа. У меня достаточно большой опыт в бизнесе, я неоднократно регистрировал </w:t>
      </w:r>
      <w:proofErr w:type="spellStart"/>
      <w:r>
        <w:rPr>
          <w:rFonts w:ascii="Segoe UI" w:hAnsi="Segoe UI" w:cs="Segoe UI"/>
          <w:color w:val="212529"/>
        </w:rPr>
        <w:t>юрлицо</w:t>
      </w:r>
      <w:proofErr w:type="spellEnd"/>
      <w:r>
        <w:rPr>
          <w:rFonts w:ascii="Segoe UI" w:hAnsi="Segoe UI" w:cs="Segoe UI"/>
          <w:color w:val="212529"/>
        </w:rPr>
        <w:t xml:space="preserve"> и могу точно сказать, что способа сделать это лучше не видел», – поделился опытом предприниматель Андрей Кравчук.</w:t>
      </w:r>
    </w:p>
    <w:p w:rsidR="000B62AE" w:rsidRDefault="000B62AE" w:rsidP="000B62A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Подать документы на регистрацию ИП или </w:t>
      </w:r>
      <w:proofErr w:type="spellStart"/>
      <w:r>
        <w:rPr>
          <w:rFonts w:ascii="Segoe UI" w:hAnsi="Segoe UI" w:cs="Segoe UI"/>
          <w:color w:val="212529"/>
        </w:rPr>
        <w:t>юрлица</w:t>
      </w:r>
      <w:proofErr w:type="spellEnd"/>
      <w:r>
        <w:rPr>
          <w:rFonts w:ascii="Segoe UI" w:hAnsi="Segoe UI" w:cs="Segoe UI"/>
          <w:color w:val="212529"/>
        </w:rPr>
        <w:t xml:space="preserve"> также можно в течени</w:t>
      </w:r>
      <w:proofErr w:type="gramStart"/>
      <w:r>
        <w:rPr>
          <w:rFonts w:ascii="Segoe UI" w:hAnsi="Segoe UI" w:cs="Segoe UI"/>
          <w:color w:val="212529"/>
        </w:rPr>
        <w:t>и</w:t>
      </w:r>
      <w:proofErr w:type="gramEnd"/>
      <w:r>
        <w:rPr>
          <w:rFonts w:ascii="Segoe UI" w:hAnsi="Segoe UI" w:cs="Segoe UI"/>
          <w:color w:val="212529"/>
        </w:rPr>
        <w:t xml:space="preserve"> рабочей недели с 9.00 до 18.00 в центре «</w:t>
      </w:r>
      <w:hyperlink r:id="rId6" w:tgtFrame="_blank" w:history="1">
        <w:r>
          <w:rPr>
            <w:rStyle w:val="a4"/>
            <w:rFonts w:ascii="Segoe UI" w:hAnsi="Segoe UI" w:cs="Segoe UI"/>
            <w:color w:val="188DCC"/>
          </w:rPr>
          <w:t>Мой бизнес</w:t>
        </w:r>
      </w:hyperlink>
      <w:r>
        <w:rPr>
          <w:rFonts w:ascii="Segoe UI" w:hAnsi="Segoe UI" w:cs="Segoe UI"/>
          <w:color w:val="212529"/>
        </w:rPr>
        <w:t>» во Владивостоке на Тигровой, 7, Консультацию можно получить по телефону: </w:t>
      </w:r>
      <w:r>
        <w:rPr>
          <w:rStyle w:val="a5"/>
          <w:rFonts w:ascii="Segoe UI" w:hAnsi="Segoe UI" w:cs="Segoe UI"/>
          <w:color w:val="212529"/>
        </w:rPr>
        <w:t>8 (423) 279-59-09</w:t>
      </w:r>
      <w:r>
        <w:rPr>
          <w:rFonts w:ascii="Segoe UI" w:hAnsi="Segoe UI" w:cs="Segoe UI"/>
          <w:color w:val="212529"/>
        </w:rPr>
        <w:t>.</w:t>
      </w:r>
    </w:p>
    <w:p w:rsidR="000B62AE" w:rsidRDefault="000B62AE" w:rsidP="000B62A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Отметим, что внедрение сервисов, которые упрощают и ускоряют процессы регистрации бизнеса в Приморском крае, ведется в рамках национального проекта </w:t>
      </w:r>
      <w:hyperlink r:id="rId7" w:tgtFrame="_blank" w:history="1">
        <w:r>
          <w:rPr>
            <w:rStyle w:val="a4"/>
            <w:rFonts w:ascii="Segoe UI" w:hAnsi="Segoe UI" w:cs="Segoe UI"/>
            <w:color w:val="188DCC"/>
          </w:rPr>
          <w:t>«МСП и поддержка индивидуальной предпринимательской инициативы»</w:t>
        </w:r>
      </w:hyperlink>
      <w:r>
        <w:rPr>
          <w:rFonts w:ascii="Segoe UI" w:hAnsi="Segoe UI" w:cs="Segoe UI"/>
          <w:color w:val="212529"/>
        </w:rPr>
        <w:t>, а также системной работы по улучшению инвестиционного климата в регионе. Центр «Мой бизнес» реализует проект совместно с «Деловой средой» Сбербанка и региональным управлением ФНС.</w:t>
      </w:r>
    </w:p>
    <w:p w:rsidR="000B62AE" w:rsidRDefault="000B62AE" w:rsidP="000B62AE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Напомним, ранее Президент России Владимир Путин поставил задачу перед субъектами Дальнего Востока к 2020 году войти в ТОП-30 Национального рейтинга состояния инвестиционного климата в субъектах России.</w:t>
      </w:r>
    </w:p>
    <w:p w:rsidR="000B62AE" w:rsidRDefault="000B62AE">
      <w:bookmarkStart w:id="0" w:name="_GoBack"/>
      <w:bookmarkEnd w:id="0"/>
    </w:p>
    <w:sectPr w:rsidR="000B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F0"/>
    <w:rsid w:val="000B39C9"/>
    <w:rsid w:val="000B62AE"/>
    <w:rsid w:val="00144C18"/>
    <w:rsid w:val="006869E0"/>
    <w:rsid w:val="00692DC4"/>
    <w:rsid w:val="006D23F0"/>
    <w:rsid w:val="00AA439E"/>
    <w:rsid w:val="00DE186E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62AE"/>
    <w:rPr>
      <w:color w:val="0000FF"/>
      <w:u w:val="single"/>
    </w:rPr>
  </w:style>
  <w:style w:type="character" w:styleId="a5">
    <w:name w:val="Strong"/>
    <w:basedOn w:val="a0"/>
    <w:uiPriority w:val="22"/>
    <w:qFormat/>
    <w:rsid w:val="000B62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62AE"/>
    <w:rPr>
      <w:color w:val="0000FF"/>
      <w:u w:val="single"/>
    </w:rPr>
  </w:style>
  <w:style w:type="character" w:styleId="a5">
    <w:name w:val="Strong"/>
    <w:basedOn w:val="a0"/>
    <w:uiPriority w:val="22"/>
    <w:qFormat/>
    <w:rsid w:val="000B6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morsky.ru/regionalnye-proekty/msp-i-podderzhka-individualnoy-predprinimatelskoy-initsiativ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b.primorsky.ru/" TargetMode="External"/><Relationship Id="rId5" Type="http://schemas.openxmlformats.org/officeDocument/2006/relationships/hyperlink" Target="http://mb.primorsky.ru/new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2020-11-05T07:01:00Z</dcterms:created>
  <dcterms:modified xsi:type="dcterms:W3CDTF">2020-11-05T07:01:00Z</dcterms:modified>
</cp:coreProperties>
</file>