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3A" w:rsidRPr="00572CFA" w:rsidRDefault="00D4133A" w:rsidP="00670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Правительство РФ утвердило перечень наиболее пострадавших от пандемии отраслей экономики</w:t>
      </w:r>
    </w:p>
    <w:p w:rsidR="00D4133A" w:rsidRPr="00572CFA" w:rsidRDefault="00D4133A" w:rsidP="00D41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A" w:rsidRPr="00572CFA" w:rsidRDefault="00D4133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Правительство России утвердило список отраслей экономики, наиболее пострадавших в условиях распространения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>. Им в первую очередь будет оказана адресная поддержка. Соответствующее постановление опубликовано на сайте каб</w:t>
      </w:r>
      <w:r w:rsidR="006705E5" w:rsidRPr="00572CFA">
        <w:rPr>
          <w:rFonts w:ascii="Times New Roman" w:hAnsi="Times New Roman" w:cs="Times New Roman"/>
          <w:sz w:val="28"/>
          <w:szCs w:val="28"/>
        </w:rPr>
        <w:t>инета министров</w:t>
      </w:r>
      <w:r w:rsidRPr="00572CFA">
        <w:rPr>
          <w:rFonts w:ascii="Times New Roman" w:hAnsi="Times New Roman" w:cs="Times New Roman"/>
          <w:sz w:val="28"/>
          <w:szCs w:val="28"/>
        </w:rPr>
        <w:t>.</w:t>
      </w:r>
    </w:p>
    <w:p w:rsidR="00D4133A" w:rsidRPr="00572CFA" w:rsidRDefault="00D4133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Всего в список включили 9 сфер деятельности из 22 отраслей, в которых трудится более 4 </w:t>
      </w:r>
      <w:r w:rsidR="006705E5" w:rsidRPr="00572CFA">
        <w:rPr>
          <w:rFonts w:ascii="Times New Roman" w:hAnsi="Times New Roman" w:cs="Times New Roman"/>
          <w:sz w:val="28"/>
          <w:szCs w:val="28"/>
        </w:rPr>
        <w:t>млн.</w:t>
      </w:r>
      <w:r w:rsidRPr="00572CF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4133A" w:rsidRPr="00572CFA" w:rsidRDefault="00D4133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«Правительство РФ постановляет: утвердить прилагаемый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– говорится в Постановлении Правительства за </w:t>
      </w:r>
      <w:r w:rsidR="006705E5" w:rsidRPr="00572CFA">
        <w:rPr>
          <w:rFonts w:ascii="Times New Roman" w:hAnsi="Times New Roman" w:cs="Times New Roman"/>
          <w:sz w:val="28"/>
          <w:szCs w:val="28"/>
        </w:rPr>
        <w:t>подписью</w:t>
      </w:r>
      <w:r w:rsidRPr="00572CFA">
        <w:rPr>
          <w:rFonts w:ascii="Times New Roman" w:hAnsi="Times New Roman" w:cs="Times New Roman"/>
          <w:sz w:val="28"/>
          <w:szCs w:val="28"/>
        </w:rPr>
        <w:t xml:space="preserve"> премьер-министра Михаила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>.</w:t>
      </w:r>
    </w:p>
    <w:p w:rsidR="00D4133A" w:rsidRPr="00572CFA" w:rsidRDefault="00D4133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33A" w:rsidRDefault="00D4133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Кому будут помогать в первую очередь?</w:t>
      </w:r>
    </w:p>
    <w:p w:rsidR="00572CFA" w:rsidRPr="00572CFA" w:rsidRDefault="00572CF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33A" w:rsidRPr="00572CFA" w:rsidRDefault="00D4133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•  </w:t>
      </w:r>
      <w:r w:rsidR="00CF4BCA" w:rsidRPr="00572CFA">
        <w:rPr>
          <w:rFonts w:ascii="Times New Roman" w:hAnsi="Times New Roman" w:cs="Times New Roman"/>
          <w:sz w:val="28"/>
          <w:szCs w:val="28"/>
        </w:rPr>
        <w:t xml:space="preserve">   </w:t>
      </w:r>
      <w:r w:rsidR="006705E5" w:rsidRPr="00572CFA">
        <w:rPr>
          <w:rFonts w:ascii="Times New Roman" w:hAnsi="Times New Roman" w:cs="Times New Roman"/>
          <w:sz w:val="28"/>
          <w:szCs w:val="28"/>
        </w:rPr>
        <w:t xml:space="preserve"> </w:t>
      </w:r>
      <w:r w:rsidR="00CF4BCA" w:rsidRPr="00572CFA">
        <w:rPr>
          <w:rFonts w:ascii="Times New Roman" w:hAnsi="Times New Roman" w:cs="Times New Roman"/>
          <w:sz w:val="28"/>
          <w:szCs w:val="28"/>
        </w:rPr>
        <w:t xml:space="preserve"> </w:t>
      </w:r>
      <w:r w:rsidRPr="00572CFA">
        <w:rPr>
          <w:rFonts w:ascii="Times New Roman" w:hAnsi="Times New Roman" w:cs="Times New Roman"/>
          <w:sz w:val="28"/>
          <w:szCs w:val="28"/>
        </w:rPr>
        <w:t>авиаперевозки, аэропортовая деятельность, автоперевозки;</w:t>
      </w:r>
    </w:p>
    <w:p w:rsidR="00D4133A" w:rsidRPr="00572CFA" w:rsidRDefault="00D4133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•  </w:t>
      </w:r>
      <w:r w:rsidR="00CF4BCA" w:rsidRPr="00572CFA">
        <w:rPr>
          <w:rFonts w:ascii="Times New Roman" w:hAnsi="Times New Roman" w:cs="Times New Roman"/>
          <w:sz w:val="28"/>
          <w:szCs w:val="28"/>
        </w:rPr>
        <w:t xml:space="preserve">     </w:t>
      </w:r>
      <w:r w:rsidRPr="00572CFA">
        <w:rPr>
          <w:rFonts w:ascii="Times New Roman" w:hAnsi="Times New Roman" w:cs="Times New Roman"/>
          <w:sz w:val="28"/>
          <w:szCs w:val="28"/>
        </w:rPr>
        <w:t>культура, организация досуга и развлечений;</w:t>
      </w:r>
    </w:p>
    <w:p w:rsidR="00CF4BCA" w:rsidRPr="00572CFA" w:rsidRDefault="00D4133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•  </w:t>
      </w:r>
      <w:r w:rsidR="00CF4BCA" w:rsidRPr="00572CFA">
        <w:rPr>
          <w:rFonts w:ascii="Times New Roman" w:hAnsi="Times New Roman" w:cs="Times New Roman"/>
          <w:sz w:val="28"/>
          <w:szCs w:val="28"/>
        </w:rPr>
        <w:t xml:space="preserve">     </w:t>
      </w:r>
      <w:r w:rsidRPr="00572CFA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и спорт;</w:t>
      </w:r>
    </w:p>
    <w:p w:rsidR="00D4133A" w:rsidRPr="00572CFA" w:rsidRDefault="00CF4BC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•  </w:t>
      </w:r>
      <w:r w:rsidR="00D4133A" w:rsidRPr="00572CFA">
        <w:rPr>
          <w:rFonts w:ascii="Times New Roman" w:hAnsi="Times New Roman" w:cs="Times New Roman"/>
          <w:sz w:val="28"/>
          <w:szCs w:val="28"/>
        </w:rPr>
        <w:t>деятельность туристических агентств и прочих организаций, предоставляющих услуги в сфере туризма;</w:t>
      </w:r>
    </w:p>
    <w:p w:rsidR="00D4133A" w:rsidRPr="00572CFA" w:rsidRDefault="00D4133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•  </w:t>
      </w:r>
      <w:r w:rsidR="00CF4BCA" w:rsidRPr="00572CFA">
        <w:rPr>
          <w:rFonts w:ascii="Times New Roman" w:hAnsi="Times New Roman" w:cs="Times New Roman"/>
          <w:sz w:val="28"/>
          <w:szCs w:val="28"/>
        </w:rPr>
        <w:t xml:space="preserve">     </w:t>
      </w:r>
      <w:r w:rsidRPr="00572CFA">
        <w:rPr>
          <w:rFonts w:ascii="Times New Roman" w:hAnsi="Times New Roman" w:cs="Times New Roman"/>
          <w:sz w:val="28"/>
          <w:szCs w:val="28"/>
        </w:rPr>
        <w:t>гостиничный бизнес;</w:t>
      </w:r>
    </w:p>
    <w:p w:rsidR="00D4133A" w:rsidRPr="00572CFA" w:rsidRDefault="00D4133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•  </w:t>
      </w:r>
      <w:r w:rsidR="00CF4BCA" w:rsidRPr="00572CFA">
        <w:rPr>
          <w:rFonts w:ascii="Times New Roman" w:hAnsi="Times New Roman" w:cs="Times New Roman"/>
          <w:sz w:val="28"/>
          <w:szCs w:val="28"/>
        </w:rPr>
        <w:t xml:space="preserve">     </w:t>
      </w:r>
      <w:r w:rsidRPr="00572CFA">
        <w:rPr>
          <w:rFonts w:ascii="Times New Roman" w:hAnsi="Times New Roman" w:cs="Times New Roman"/>
          <w:sz w:val="28"/>
          <w:szCs w:val="28"/>
        </w:rPr>
        <w:t>общественное питание;</w:t>
      </w:r>
    </w:p>
    <w:p w:rsidR="00D4133A" w:rsidRPr="00572CFA" w:rsidRDefault="00D4133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•</w:t>
      </w:r>
      <w:r w:rsidR="00CF4BCA" w:rsidRPr="00572CFA">
        <w:rPr>
          <w:rFonts w:ascii="Times New Roman" w:hAnsi="Times New Roman" w:cs="Times New Roman"/>
          <w:sz w:val="28"/>
          <w:szCs w:val="28"/>
        </w:rPr>
        <w:t xml:space="preserve"> </w:t>
      </w:r>
      <w:r w:rsidRPr="00572CFA">
        <w:rPr>
          <w:rFonts w:ascii="Times New Roman" w:hAnsi="Times New Roman" w:cs="Times New Roman"/>
          <w:sz w:val="28"/>
          <w:szCs w:val="28"/>
        </w:rPr>
        <w:t>деятельность организаций дополнительного образования, негосударственных образовательных учреждений;</w:t>
      </w:r>
    </w:p>
    <w:p w:rsidR="00D4133A" w:rsidRPr="00572CFA" w:rsidRDefault="00D4133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•  </w:t>
      </w:r>
      <w:r w:rsidR="00CF4BCA" w:rsidRPr="00572CFA">
        <w:rPr>
          <w:rFonts w:ascii="Times New Roman" w:hAnsi="Times New Roman" w:cs="Times New Roman"/>
          <w:sz w:val="28"/>
          <w:szCs w:val="28"/>
        </w:rPr>
        <w:t xml:space="preserve">     </w:t>
      </w:r>
      <w:r w:rsidRPr="00572CFA">
        <w:rPr>
          <w:rFonts w:ascii="Times New Roman" w:hAnsi="Times New Roman" w:cs="Times New Roman"/>
          <w:sz w:val="28"/>
          <w:szCs w:val="28"/>
        </w:rPr>
        <w:t>деятельность по организации конференций и выставок;</w:t>
      </w:r>
    </w:p>
    <w:p w:rsidR="003B4158" w:rsidRPr="00572CFA" w:rsidRDefault="00D4133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•  </w:t>
      </w:r>
      <w:r w:rsidR="006705E5" w:rsidRPr="00572CFA">
        <w:rPr>
          <w:rFonts w:ascii="Times New Roman" w:hAnsi="Times New Roman" w:cs="Times New Roman"/>
          <w:sz w:val="28"/>
          <w:szCs w:val="28"/>
        </w:rPr>
        <w:t xml:space="preserve">   </w:t>
      </w:r>
      <w:r w:rsidRPr="00572CFA">
        <w:rPr>
          <w:rFonts w:ascii="Times New Roman" w:hAnsi="Times New Roman" w:cs="Times New Roman"/>
          <w:sz w:val="28"/>
          <w:szCs w:val="28"/>
        </w:rPr>
        <w:t>деятельность по предоставлению бытовых услуг населению (ремонт, стирка, химчистка, услуги парикмахерских и салонов красоты).</w:t>
      </w:r>
    </w:p>
    <w:p w:rsidR="00572CFA" w:rsidRPr="00572CFA" w:rsidRDefault="00572CFA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CFA" w:rsidRPr="00572CFA" w:rsidRDefault="00572CFA" w:rsidP="00572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Двукратное снижение страховых взносов для МСП</w:t>
      </w:r>
    </w:p>
    <w:p w:rsidR="00572CFA" w:rsidRPr="00572CFA" w:rsidRDefault="00572CFA" w:rsidP="00572C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2CFA" w:rsidRPr="00572CFA" w:rsidRDefault="00572CFA" w:rsidP="00572C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ab/>
        <w:t xml:space="preserve">Президент России Владимир Путин подписал закон о снижении с 30 до 15% страховых взносов в социальные фонды с зарплат </w:t>
      </w:r>
      <w:proofErr w:type="gramStart"/>
      <w:r w:rsidRPr="00572CFA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Pr="00572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CFA">
        <w:rPr>
          <w:rFonts w:ascii="Times New Roman" w:hAnsi="Times New Roman" w:cs="Times New Roman"/>
          <w:sz w:val="28"/>
          <w:szCs w:val="28"/>
        </w:rPr>
        <w:t>МРОТ</w:t>
      </w:r>
      <w:proofErr w:type="gramEnd"/>
      <w:r w:rsidRPr="00572CFA">
        <w:rPr>
          <w:rFonts w:ascii="Times New Roman" w:hAnsi="Times New Roman" w:cs="Times New Roman"/>
          <w:sz w:val="28"/>
          <w:szCs w:val="28"/>
        </w:rPr>
        <w:t xml:space="preserve"> сотрудникам малого и среднего бизнеса. Документ размещён на портале правовой информации.</w:t>
      </w:r>
    </w:p>
    <w:p w:rsidR="00572CFA" w:rsidRPr="00572CFA" w:rsidRDefault="00572CFA" w:rsidP="00572C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ab/>
        <w:t>Согласно закону, с 1 апреля малый и средний бизнес будет платить с зарплат сотрудников выше МРОТ страховые взносы:</w:t>
      </w:r>
    </w:p>
    <w:p w:rsidR="00572CFA" w:rsidRPr="00572CFA" w:rsidRDefault="00572CFA" w:rsidP="00572C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ab/>
        <w:t>•  в Пенсионный фонд России – по ставке 10% (как в рамках предельной величины базы, так и свыше);</w:t>
      </w:r>
    </w:p>
    <w:p w:rsidR="00572CFA" w:rsidRPr="00572CFA" w:rsidRDefault="00572CFA" w:rsidP="00572C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ab/>
        <w:t>•  в Фонд обязательного медицинского страхования – 5%;</w:t>
      </w:r>
    </w:p>
    <w:p w:rsidR="00572CFA" w:rsidRPr="00572CFA" w:rsidRDefault="00572CFA" w:rsidP="00572C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ab/>
        <w:t>•  в Фонд социального страхования (на случай временной нетрудоспособности и в связи с материнством) – 0%.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5E5" w:rsidRPr="00572CFA" w:rsidRDefault="006705E5" w:rsidP="004373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579" w:rsidRPr="00572CFA" w:rsidRDefault="00404579" w:rsidP="00404579">
      <w:pPr>
        <w:spacing w:after="0" w:line="26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Отсрочка по уплате арендных платежей для МСП </w:t>
      </w:r>
      <w:r w:rsidRPr="00572CFA">
        <w:rPr>
          <w:rFonts w:ascii="Times New Roman" w:hAnsi="Times New Roman" w:cs="Times New Roman"/>
          <w:b/>
          <w:sz w:val="28"/>
          <w:szCs w:val="28"/>
        </w:rPr>
        <w:br/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Утверждён механизм предоставления отсрочки платежей за аренду государственной, муниципальной и частной недвижимости для </w:t>
      </w:r>
      <w:hyperlink r:id="rId5" w:history="1">
        <w:r w:rsidRPr="00572C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отраслей</w:t>
        </w:r>
      </w:hyperlink>
      <w:r w:rsidRPr="00572CFA">
        <w:rPr>
          <w:rFonts w:ascii="Times New Roman" w:hAnsi="Times New Roman" w:cs="Times New Roman"/>
          <w:sz w:val="28"/>
          <w:szCs w:val="28"/>
        </w:rPr>
        <w:t xml:space="preserve">, наиболее пострадавших из-за пандемии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 xml:space="preserve">. Соответствующее </w:t>
      </w:r>
      <w:hyperlink r:id="rId6" w:history="1">
        <w:r w:rsidRPr="00572C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572CFA">
        <w:rPr>
          <w:rFonts w:ascii="Times New Roman" w:hAnsi="Times New Roman" w:cs="Times New Roman"/>
          <w:sz w:val="28"/>
          <w:szCs w:val="28"/>
        </w:rPr>
        <w:t xml:space="preserve"> опубликовано на </w:t>
      </w:r>
      <w:proofErr w:type="gramStart"/>
      <w:r w:rsidRPr="00572CFA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57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 xml:space="preserve"> правовой информации. </w:t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На какие виды имущества распространяется отсрочка?</w:t>
      </w:r>
    </w:p>
    <w:p w:rsidR="00404579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Отсрочка по уплате арендных платежей распространяется на государственное, муниципальное и частное имущество (за исключением жилых помещений).</w:t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На какой срок предоставляется отсрочка?</w:t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До 1 октября 2020 года, начиная </w:t>
      </w:r>
      <w:proofErr w:type="gramStart"/>
      <w:r w:rsidRPr="00572CFA">
        <w:rPr>
          <w:rFonts w:ascii="Times New Roman" w:hAnsi="Times New Roman" w:cs="Times New Roman"/>
          <w:sz w:val="28"/>
          <w:szCs w:val="28"/>
        </w:rPr>
        <w:t>с даты введения</w:t>
      </w:r>
      <w:proofErr w:type="gramEnd"/>
      <w:r w:rsidRPr="00572CFA">
        <w:rPr>
          <w:rFonts w:ascii="Times New Roman" w:hAnsi="Times New Roman" w:cs="Times New Roman"/>
          <w:sz w:val="28"/>
          <w:szCs w:val="28"/>
        </w:rPr>
        <w:t xml:space="preserve"> в регионе режима повышенной готовности или ЧС.</w:t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Кто может воспользоваться отсрочкой?</w:t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Организации и ИП, осуществляющие деятельность в отраслях, наиболее пострадавших от коронавирусной инфекции.</w:t>
      </w:r>
    </w:p>
    <w:p w:rsidR="00404579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 xml:space="preserve">Правительством утверждены требования </w:t>
      </w:r>
      <w:r w:rsidR="00404579" w:rsidRPr="00572CFA">
        <w:rPr>
          <w:rFonts w:ascii="Times New Roman" w:hAnsi="Times New Roman" w:cs="Times New Roman"/>
          <w:b/>
          <w:sz w:val="28"/>
          <w:szCs w:val="28"/>
        </w:rPr>
        <w:t>к условиям и срокам отсрочки:</w:t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– Оплатить отсроченную задолженность арендаторы смогут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– Владельцу недвижимости запрещено вводить дополнительные платежи в связи с предоставлением отсрочки и применять к арендатору штрафы или другие меры ответственности за несоблюдение порядка и сроков оплаты.</w:t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– Также арендодателям рекомендовано снизить размер арендной платы по соглашению с арендатором. Например, если предприниматель арендует помещение под салон красоты, но не принимает в нём клиентов из-за мер, введённых для предотвращения распространения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На что не распространяется отсрочка?</w:t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Отсрочка не предоставляется на оплату коммунальных услуг и расходов за содержание арендуемого имущества, если такие платежи включены в арендную плату (за исключением тех случаев, когда в период действия режима повышенной готовности или ЧС арендодатель сам освобождается от оплаты этих услуг и несения таких расходов).</w:t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 xml:space="preserve">Как мотивируют арендодателей? </w:t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Правительство рекомендовало руководителям региональных органов власти и органам местного самоуправления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простимулировать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 xml:space="preserve"> </w:t>
      </w:r>
      <w:r w:rsidR="00404579" w:rsidRPr="00572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CFA">
        <w:rPr>
          <w:rFonts w:ascii="Times New Roman" w:hAnsi="Times New Roman" w:cs="Times New Roman"/>
          <w:sz w:val="28"/>
          <w:szCs w:val="28"/>
        </w:rPr>
        <w:lastRenderedPageBreak/>
        <w:t>арендодателей</w:t>
      </w:r>
      <w:proofErr w:type="gramEnd"/>
      <w:r w:rsidRPr="00572CFA">
        <w:rPr>
          <w:rFonts w:ascii="Times New Roman" w:hAnsi="Times New Roman" w:cs="Times New Roman"/>
          <w:sz w:val="28"/>
          <w:szCs w:val="28"/>
        </w:rPr>
        <w:t xml:space="preserve"> и снизить для них уплату налога на имущество, земельного налога, арендной платы за землю. </w:t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 xml:space="preserve">Что делать, если арендодатель отказывается пересматривать условия договора? </w:t>
      </w:r>
    </w:p>
    <w:p w:rsidR="00404579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В случае отказа арендодателя исполнить указанные выше требования арендатор вправе обратиться в суд.</w:t>
      </w:r>
    </w:p>
    <w:p w:rsidR="00404579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572CFA">
        <w:rPr>
          <w:rFonts w:ascii="Times New Roman" w:hAnsi="Times New Roman" w:cs="Times New Roman"/>
          <w:b/>
          <w:sz w:val="28"/>
          <w:szCs w:val="28"/>
        </w:rPr>
        <w:t>каких</w:t>
      </w:r>
      <w:proofErr w:type="gramEnd"/>
      <w:r w:rsidRPr="00572CFA">
        <w:rPr>
          <w:rFonts w:ascii="Times New Roman" w:hAnsi="Times New Roman" w:cs="Times New Roman"/>
          <w:b/>
          <w:sz w:val="28"/>
          <w:szCs w:val="28"/>
        </w:rPr>
        <w:t xml:space="preserve"> НПА закреплены данные положения?</w:t>
      </w:r>
    </w:p>
    <w:p w:rsidR="006705E5" w:rsidRPr="00572CFA" w:rsidRDefault="006705E5" w:rsidP="006705E5">
      <w:pPr>
        <w:pStyle w:val="a4"/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Ст. 19 ФЗ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ситуаций».</w:t>
      </w:r>
    </w:p>
    <w:p w:rsidR="006705E5" w:rsidRPr="00572CFA" w:rsidRDefault="006705E5" w:rsidP="006705E5">
      <w:pPr>
        <w:pStyle w:val="a4"/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Постановление Правительства № 439 от 03.04.2020 (требования к условиям и срокам отсрочки).</w:t>
      </w:r>
    </w:p>
    <w:p w:rsidR="006705E5" w:rsidRPr="00572CFA" w:rsidRDefault="006705E5" w:rsidP="006705E5">
      <w:pPr>
        <w:pStyle w:val="a4"/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№ 443 от 03.04.2020 (перечень отраслей, наиболее пострадавших от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 xml:space="preserve">, с указанием ОКВЭД). </w:t>
      </w:r>
    </w:p>
    <w:p w:rsidR="006705E5" w:rsidRPr="00572CFA" w:rsidRDefault="006705E5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разработан специальный сервис ФНС России, где можно проверить по ИНН, отнесена ли ваша компания к пострадавшим от </w:t>
      </w:r>
      <w:proofErr w:type="spellStart"/>
      <w:r w:rsidRPr="00572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572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7" w:history="1">
        <w:r w:rsidRPr="00572CFA">
          <w:rPr>
            <w:rStyle w:val="a3"/>
            <w:rFonts w:ascii="Times New Roman" w:hAnsi="Times New Roman" w:cs="Times New Roman"/>
            <w:color w:val="3494D4"/>
            <w:sz w:val="28"/>
            <w:szCs w:val="28"/>
            <w:shd w:val="clear" w:color="auto" w:fill="FFFFFF"/>
          </w:rPr>
          <w:t>https://service.nalog.ru/covid/</w:t>
        </w:r>
      </w:hyperlink>
      <w:r w:rsidRPr="00572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4579" w:rsidRPr="00572CFA" w:rsidRDefault="00404579" w:rsidP="006705E5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4579" w:rsidRPr="00572CFA" w:rsidRDefault="00404579" w:rsidP="00404579">
      <w:pPr>
        <w:spacing w:after="0" w:line="26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Отсрочка по уплате налоговых и других платежей                                             для МСП на полгода</w:t>
      </w: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CFA">
        <w:rPr>
          <w:rFonts w:ascii="Times New Roman" w:hAnsi="Times New Roman" w:cs="Times New Roman"/>
          <w:b/>
          <w:sz w:val="28"/>
          <w:szCs w:val="28"/>
          <w:u w:val="single"/>
        </w:rPr>
        <w:t>На кого распространяется отсрочка по налогам?</w:t>
      </w: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На компании и ИП, включённые по состоянию на 1 марта 2020 в реестр МСП и ведущие деятельность в наиболее пострадавших отраслях.</w:t>
      </w: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CF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Какие виды </w:t>
      </w:r>
      <w:proofErr w:type="gramStart"/>
      <w:r w:rsidRPr="00572CFA">
        <w:rPr>
          <w:rFonts w:ascii="Times New Roman" w:hAnsi="Times New Roman" w:cs="Times New Roman"/>
          <w:b/>
          <w:sz w:val="28"/>
          <w:szCs w:val="28"/>
          <w:u w:val="single"/>
        </w:rPr>
        <w:t>налогов</w:t>
      </w:r>
      <w:proofErr w:type="gramEnd"/>
      <w:r w:rsidRPr="00572C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на </w:t>
      </w:r>
      <w:proofErr w:type="gramStart"/>
      <w:r w:rsidRPr="00572CFA">
        <w:rPr>
          <w:rFonts w:ascii="Times New Roman" w:hAnsi="Times New Roman" w:cs="Times New Roman"/>
          <w:b/>
          <w:sz w:val="28"/>
          <w:szCs w:val="28"/>
          <w:u w:val="single"/>
        </w:rPr>
        <w:t>какие</w:t>
      </w:r>
      <w:proofErr w:type="gramEnd"/>
      <w:r w:rsidRPr="00572CF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сроки продлены?</w:t>
      </w: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–   на 6 месяцев срока уплаты налога на прибыль, УСН, ЕСХН за 2019 год;</w:t>
      </w: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– на 6 месяцев срока уплаты налогов (авансовых платежей по налогу), </w:t>
      </w:r>
      <w:r w:rsidRPr="00572CFA">
        <w:rPr>
          <w:rFonts w:ascii="Times New Roman" w:hAnsi="Times New Roman" w:cs="Times New Roman"/>
          <w:sz w:val="28"/>
          <w:szCs w:val="28"/>
        </w:rPr>
        <w:br/>
        <w:t>за исключением НДС и НДФЛ, за отчётные периоды, приходящиеся на I квартал 2020 года;</w:t>
      </w: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–  на 4 месяца срока уплаты налогов (авансовых платежей по налогу), </w:t>
      </w:r>
      <w:r w:rsidRPr="00572CFA">
        <w:rPr>
          <w:rFonts w:ascii="Times New Roman" w:hAnsi="Times New Roman" w:cs="Times New Roman"/>
          <w:sz w:val="28"/>
          <w:szCs w:val="28"/>
        </w:rPr>
        <w:br/>
        <w:t>за исключением НДС и НДФЛ, за отчётные периоды, приходящиеся на полугодие (II квартал) 2020 года;</w:t>
      </w: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–  сроки уплаты авансовых платежей по транспортному налогу, налогу </w:t>
      </w:r>
      <w:r w:rsidRPr="00572CFA">
        <w:rPr>
          <w:rFonts w:ascii="Times New Roman" w:hAnsi="Times New Roman" w:cs="Times New Roman"/>
          <w:sz w:val="28"/>
          <w:szCs w:val="28"/>
        </w:rPr>
        <w:br/>
        <w:t>на имущество организаций и земельному налогу (в регионах, в которых установлены авансовые платежи):</w:t>
      </w: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•  за I квартал 2020 года – до 30 октября 2020 года;</w:t>
      </w: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•  за II квартал 2020 года – до 30 декабря 2020 года.</w:t>
      </w: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–  продление на 3 месяца сроков уплаты НДФЛ за 2019 год (для ИП).</w:t>
      </w: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CFA">
        <w:rPr>
          <w:rFonts w:ascii="Times New Roman" w:hAnsi="Times New Roman" w:cs="Times New Roman"/>
          <w:b/>
          <w:sz w:val="28"/>
          <w:szCs w:val="28"/>
          <w:u w:val="single"/>
        </w:rPr>
        <w:t>На кого распространяется отсрочка по взносам в фонды?</w:t>
      </w: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микрокомпании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 xml:space="preserve"> (численность сотрудников до 15 человек), </w:t>
      </w:r>
      <w:proofErr w:type="gramStart"/>
      <w:r w:rsidRPr="00572CFA">
        <w:rPr>
          <w:rFonts w:ascii="Times New Roman" w:hAnsi="Times New Roman" w:cs="Times New Roman"/>
          <w:sz w:val="28"/>
          <w:szCs w:val="28"/>
        </w:rPr>
        <w:t>включённые</w:t>
      </w:r>
      <w:proofErr w:type="gramEnd"/>
      <w:r w:rsidRPr="00572CFA">
        <w:rPr>
          <w:rFonts w:ascii="Times New Roman" w:hAnsi="Times New Roman" w:cs="Times New Roman"/>
          <w:sz w:val="28"/>
          <w:szCs w:val="28"/>
        </w:rPr>
        <w:t xml:space="preserve"> в реестр МСП.</w:t>
      </w:r>
    </w:p>
    <w:p w:rsidR="00572CFA" w:rsidRDefault="00572CFA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C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 какие сроки продлена уплата взносов?</w:t>
      </w:r>
    </w:p>
    <w:p w:rsidR="00404579" w:rsidRPr="00572CFA" w:rsidRDefault="00404579" w:rsidP="00404579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–  на 6 месяцев страховые взносы за март-май 2020 года;</w:t>
      </w:r>
    </w:p>
    <w:p w:rsidR="00457889" w:rsidRPr="00572CFA" w:rsidRDefault="00404579" w:rsidP="00572CFA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– на 4 месяца страховые взносы за июнь-июль 2020 года и страховые взносы, исчисленные с суммы дохода ИП, превышающей 300 000 рублей, ранее подлежащие уплате не позднее 1 июля 2020 года.</w:t>
      </w:r>
    </w:p>
    <w:p w:rsidR="00572CFA" w:rsidRPr="00572CFA" w:rsidRDefault="00572CFA" w:rsidP="00572CFA">
      <w:pPr>
        <w:spacing w:after="0" w:line="26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579" w:rsidRPr="00572CFA" w:rsidRDefault="00404579" w:rsidP="00404579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2C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Отсрочка платежа по кредитам, выданным субъектам                                              малого и среднего предпринимательства</w:t>
      </w:r>
    </w:p>
    <w:p w:rsidR="00404579" w:rsidRPr="00572CFA" w:rsidRDefault="00404579" w:rsidP="00187051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72C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какой срок предоставляется отсрочка?</w:t>
      </w:r>
    </w:p>
    <w:p w:rsidR="00404579" w:rsidRPr="00572CFA" w:rsidRDefault="00404579" w:rsidP="00187051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В период с 1 апреля по 1 октября 2020 г. заемщик получает отсрочку платежа по основному долгу с продлением графика платежей по основному долгу по кредитному договору (соглашению) на 6 месяцев;</w:t>
      </w:r>
    </w:p>
    <w:p w:rsidR="00404579" w:rsidRPr="00572CFA" w:rsidRDefault="00404579" w:rsidP="00187051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72C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Каким условиям должен соответствовать заемщик, чтобы получить отсрочку?</w:t>
      </w:r>
    </w:p>
    <w:p w:rsidR="00404579" w:rsidRPr="00572CFA" w:rsidRDefault="00404579" w:rsidP="001870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а) заемщик по состоянию на дату заключения кредитного договора (дополнительного соглашения к договору) является субъектом МСП </w:t>
      </w:r>
      <w:r w:rsidRPr="00572CFA">
        <w:rPr>
          <w:rFonts w:ascii="Times New Roman" w:hAnsi="Times New Roman" w:cs="Times New Roman"/>
          <w:sz w:val="28"/>
          <w:szCs w:val="28"/>
        </w:rPr>
        <w:br/>
        <w:t xml:space="preserve">в соответствии с ФЗ «О развитии малого и среднего предпринимательства </w:t>
      </w:r>
      <w:r w:rsidRPr="00572CFA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404579" w:rsidRPr="00572CFA" w:rsidRDefault="00404579" w:rsidP="001870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eastAsia="Times New Roman" w:hAnsi="Times New Roman" w:cs="Times New Roman"/>
          <w:sz w:val="28"/>
          <w:szCs w:val="28"/>
        </w:rPr>
        <w:t xml:space="preserve">Проверить статус можно на сайте: </w:t>
      </w:r>
      <w:proofErr w:type="spellStart"/>
      <w:r w:rsidRPr="00572CFA">
        <w:rPr>
          <w:rFonts w:ascii="Times New Roman" w:eastAsia="Times New Roman" w:hAnsi="Times New Roman" w:cs="Times New Roman"/>
          <w:sz w:val="28"/>
          <w:szCs w:val="28"/>
          <w:lang w:val="en-US"/>
        </w:rPr>
        <w:t>rmsp</w:t>
      </w:r>
      <w:proofErr w:type="spellEnd"/>
      <w:r w:rsidRPr="00572C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72CFA">
        <w:rPr>
          <w:rFonts w:ascii="Times New Roman" w:eastAsia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572C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2CF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572C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579" w:rsidRPr="00572CFA" w:rsidRDefault="00404579" w:rsidP="001870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б) заемщик осуществляет деятельность в одной или нескольких отраслях или видах деятельности по перечню, утверждаемому Правительственной комиссией по вопросам развития малого и среднего предпринимательства;</w:t>
      </w:r>
    </w:p>
    <w:p w:rsidR="00404579" w:rsidRPr="00572CFA" w:rsidRDefault="00404579" w:rsidP="001870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CFA">
        <w:rPr>
          <w:rFonts w:ascii="Times New Roman" w:eastAsia="Times New Roman" w:hAnsi="Times New Roman" w:cs="Times New Roman"/>
          <w:sz w:val="28"/>
          <w:szCs w:val="28"/>
        </w:rPr>
        <w:t>Заемщик считается осуществляющим деятельность в пострадавшей отрасли при наличии у него в выписке из ЕГРЮЛ, ЕГРИП соответствующего ОКВЭД в качестве основн</w:t>
      </w:r>
      <w:r w:rsidR="00187051" w:rsidRPr="00572CFA">
        <w:rPr>
          <w:rFonts w:ascii="Times New Roman" w:eastAsia="Times New Roman" w:hAnsi="Times New Roman" w:cs="Times New Roman"/>
          <w:sz w:val="28"/>
          <w:szCs w:val="28"/>
        </w:rPr>
        <w:t>ого или двух дополнительных.</w:t>
      </w:r>
    </w:p>
    <w:p w:rsidR="00404579" w:rsidRPr="00572CFA" w:rsidRDefault="00404579" w:rsidP="001870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в) в отношении заемщика не введена процедура банкротства, деятельность заемщика не приостановлена в порядке, предусмотренном законодательством Российской Федерации, а заемщик - индивидуальный предприниматель не должен прекратить деятельность в качестве индивидуального предпринимателя;</w:t>
      </w:r>
    </w:p>
    <w:p w:rsidR="00404579" w:rsidRPr="00572CFA" w:rsidRDefault="00404579" w:rsidP="001870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proofErr w:type="gramStart"/>
      <w:r w:rsidRPr="00572CFA">
        <w:rPr>
          <w:rFonts w:ascii="Times New Roman" w:hAnsi="Times New Roman" w:cs="Times New Roman"/>
          <w:sz w:val="28"/>
          <w:szCs w:val="28"/>
        </w:rPr>
        <w:t>д) заемщик осуществляет платежи процентов в период с 1 апреля по 1 октября 2020 г. в размере 33 процентов объема платежей, предусмотренных графиком платежей за указанный период, либо платежи процентов в период с 1 апреля по 1 октября 2020 г. в размере 33 процентов включены в основной долг по кредитному договору (соглашению).</w:t>
      </w:r>
      <w:proofErr w:type="gramEnd"/>
    </w:p>
    <w:p w:rsidR="00572CFA" w:rsidRDefault="00572CFA" w:rsidP="001870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572CFA" w:rsidRDefault="00572CFA" w:rsidP="001870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404579" w:rsidRPr="00572CFA" w:rsidRDefault="00404579" w:rsidP="001870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CF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lastRenderedPageBreak/>
        <w:t>В каких отраслях должен осуществлять свою деятельность заемщик?</w:t>
      </w:r>
    </w:p>
    <w:p w:rsidR="00404579" w:rsidRPr="00572CFA" w:rsidRDefault="00404579" w:rsidP="001870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CFA">
        <w:rPr>
          <w:rFonts w:ascii="Times New Roman" w:hAnsi="Times New Roman" w:cs="Times New Roman"/>
          <w:sz w:val="28"/>
          <w:szCs w:val="28"/>
        </w:rPr>
        <w:t xml:space="preserve">К ним относятся отрасли, наиболее пострадавшие </w:t>
      </w:r>
      <w:r w:rsidRPr="00572CFA">
        <w:rPr>
          <w:rFonts w:ascii="Times New Roman" w:eastAsia="Times New Roman" w:hAnsi="Times New Roman" w:cs="Times New Roman"/>
          <w:sz w:val="28"/>
          <w:szCs w:val="28"/>
        </w:rPr>
        <w:t>в условиях ухудшения ситуации в связи с распространением новой коронавирусной инфекции, а именно: авиаперевозки, аэропортовая деятельность, автоперевозки; культура, организация досуга и развлечений; физкультурно-оздоровительная деятельность и спорт; деятельность туристических агентств и прочих организаций, предоставляющих услуги в сфере туризма; гостиничный бизнес; общественное питание; деятельность организаций ДПО, негосударственных образовательных учреждений;</w:t>
      </w:r>
      <w:proofErr w:type="gramEnd"/>
      <w:r w:rsidRPr="00572CF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по организации конференций и выставок; деятельность по предоставлению бытовых услуг населению.</w:t>
      </w:r>
    </w:p>
    <w:p w:rsidR="00404579" w:rsidRPr="00572CFA" w:rsidRDefault="00404579" w:rsidP="001870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C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Может ли банк потребовать досрочное исполнение обязательств </w:t>
      </w:r>
      <w:r w:rsidRPr="00572CFA">
        <w:rPr>
          <w:rFonts w:ascii="Times New Roman" w:hAnsi="Times New Roman" w:cs="Times New Roman"/>
          <w:b/>
          <w:sz w:val="28"/>
          <w:szCs w:val="28"/>
          <w:u w:val="single"/>
        </w:rPr>
        <w:br/>
        <w:t>по кредитному договору (соглашению)?</w:t>
      </w:r>
    </w:p>
    <w:p w:rsidR="00404579" w:rsidRPr="00572CFA" w:rsidRDefault="00404579" w:rsidP="001870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В течение 9 месяцев со дня включения заемщика в реестр заемщиков </w:t>
      </w:r>
      <w:r w:rsidRPr="00572CFA">
        <w:rPr>
          <w:rFonts w:ascii="Times New Roman" w:hAnsi="Times New Roman" w:cs="Times New Roman"/>
          <w:sz w:val="28"/>
          <w:szCs w:val="28"/>
        </w:rPr>
        <w:br/>
        <w:t>не допускается предъявление требования о досрочном исполнении обязательства по кредитному договору (соглашению), если заемщик исполняет свои обязательства в или обязательства по уплате основного долга в соответствии с новым графиком.</w:t>
      </w:r>
    </w:p>
    <w:p w:rsidR="00404579" w:rsidRPr="00572CFA" w:rsidRDefault="00404579" w:rsidP="0018705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72CF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Как будет разделена о</w:t>
      </w:r>
      <w:r w:rsidRPr="00572CF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плата процентных платежей за 6 месяцев?</w:t>
      </w:r>
    </w:p>
    <w:p w:rsidR="00404579" w:rsidRPr="00572CFA" w:rsidRDefault="00404579" w:rsidP="0018705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FA">
        <w:rPr>
          <w:rFonts w:ascii="Times New Roman" w:hAnsi="Times New Roman" w:cs="Times New Roman"/>
          <w:color w:val="000000" w:themeColor="text1"/>
          <w:sz w:val="28"/>
          <w:szCs w:val="28"/>
        </w:rPr>
        <w:t>Оплата процентных платежей за 6 месяцев будет «разделена» следующим образом:</w:t>
      </w:r>
    </w:p>
    <w:p w:rsidR="00404579" w:rsidRPr="00572CFA" w:rsidRDefault="00404579" w:rsidP="001870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FA">
        <w:rPr>
          <w:rFonts w:ascii="Times New Roman" w:hAnsi="Times New Roman" w:cs="Times New Roman"/>
          <w:color w:val="000000" w:themeColor="text1"/>
          <w:sz w:val="28"/>
          <w:szCs w:val="28"/>
        </w:rPr>
        <w:t>1/3 – субсидируется за счет средств федерального бюджета;</w:t>
      </w:r>
    </w:p>
    <w:p w:rsidR="00404579" w:rsidRPr="00572CFA" w:rsidRDefault="00404579" w:rsidP="001870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1/3 – принимают на себя кредитные организации – получатели субсидии.  </w:t>
      </w:r>
    </w:p>
    <w:p w:rsidR="00404579" w:rsidRPr="00572CFA" w:rsidRDefault="00404579" w:rsidP="001870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CFA">
        <w:rPr>
          <w:rFonts w:ascii="Times New Roman" w:hAnsi="Times New Roman" w:cs="Times New Roman"/>
          <w:color w:val="000000" w:themeColor="text1"/>
          <w:sz w:val="28"/>
          <w:szCs w:val="28"/>
        </w:rPr>
        <w:t>1/3 – погашается за счет средств заемщика по одному из двух вариантов.</w:t>
      </w:r>
    </w:p>
    <w:p w:rsidR="00404579" w:rsidRPr="00572CFA" w:rsidRDefault="00404579" w:rsidP="001870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CFA">
        <w:rPr>
          <w:rFonts w:ascii="Times New Roman" w:eastAsia="Times New Roman" w:hAnsi="Times New Roman" w:cs="Times New Roman"/>
          <w:sz w:val="28"/>
          <w:szCs w:val="28"/>
        </w:rPr>
        <w:t xml:space="preserve">Вариант 1. Заемщик 6 месяцев платит 1/3 платежа по процентам, </w:t>
      </w:r>
      <w:r w:rsidRPr="00572CFA">
        <w:rPr>
          <w:rFonts w:ascii="Times New Roman" w:eastAsia="Times New Roman" w:hAnsi="Times New Roman" w:cs="Times New Roman"/>
          <w:sz w:val="28"/>
          <w:szCs w:val="28"/>
        </w:rPr>
        <w:br/>
        <w:t xml:space="preserve">без платежей по основному долгу. </w:t>
      </w:r>
    </w:p>
    <w:p w:rsidR="00404579" w:rsidRPr="00572CFA" w:rsidRDefault="00404579" w:rsidP="001870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CFA">
        <w:rPr>
          <w:rFonts w:ascii="Times New Roman" w:eastAsia="Times New Roman" w:hAnsi="Times New Roman" w:cs="Times New Roman"/>
          <w:sz w:val="28"/>
          <w:szCs w:val="28"/>
        </w:rPr>
        <w:t xml:space="preserve">Вариант 2. Заемщик 6 месяцев не осуществляет платежей, 1/3 платежей </w:t>
      </w:r>
      <w:r w:rsidRPr="00572CFA">
        <w:rPr>
          <w:rFonts w:ascii="Times New Roman" w:eastAsia="Times New Roman" w:hAnsi="Times New Roman" w:cs="Times New Roman"/>
          <w:sz w:val="28"/>
          <w:szCs w:val="28"/>
        </w:rPr>
        <w:br/>
        <w:t>по процентам за период 6 месяцев включается в основной долг.</w:t>
      </w:r>
    </w:p>
    <w:p w:rsidR="00404579" w:rsidRPr="00572CFA" w:rsidRDefault="00404579" w:rsidP="001870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72CF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572CF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 сколько</w:t>
      </w:r>
      <w:proofErr w:type="gramEnd"/>
      <w:r w:rsidRPr="00572CF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предоставляется </w:t>
      </w:r>
      <w:r w:rsidRPr="00572CFA">
        <w:rPr>
          <w:rFonts w:ascii="Times New Roman" w:hAnsi="Times New Roman" w:cs="Times New Roman"/>
          <w:b/>
          <w:sz w:val="28"/>
          <w:szCs w:val="28"/>
          <w:u w:val="single"/>
        </w:rPr>
        <w:t>право</w:t>
      </w:r>
      <w:r w:rsidRPr="00572C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отсрочки платежа для заемщика</w:t>
      </w:r>
      <w:r w:rsidRPr="00572CFA">
        <w:rPr>
          <w:rFonts w:ascii="Times New Roman" w:hAnsi="Times New Roman" w:cs="Times New Roman"/>
          <w:b/>
          <w:sz w:val="28"/>
          <w:szCs w:val="28"/>
          <w:u w:val="single"/>
        </w:rPr>
        <w:t>?  Увеличивается ли процентная ставка?</w:t>
      </w:r>
    </w:p>
    <w:p w:rsidR="00404579" w:rsidRPr="00572CFA" w:rsidRDefault="00404579" w:rsidP="00187051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С</w:t>
      </w:r>
      <w:r w:rsidRPr="00572CFA">
        <w:rPr>
          <w:rFonts w:ascii="Times New Roman" w:eastAsia="Times New Roman" w:hAnsi="Times New Roman" w:cs="Times New Roman"/>
          <w:sz w:val="28"/>
          <w:szCs w:val="28"/>
        </w:rPr>
        <w:t>рок предоставления права отсрочки платежа для заемщика должен составлять 6 месяца. На время предоставления заемщику права отсрочки платежа процентная ставка по кредитному соглашению не увеличивается. П</w:t>
      </w:r>
      <w:r w:rsidRPr="00572CFA">
        <w:rPr>
          <w:rFonts w:ascii="Times New Roman" w:hAnsi="Times New Roman" w:cs="Times New Roman"/>
          <w:sz w:val="28"/>
          <w:szCs w:val="28"/>
        </w:rPr>
        <w:t xml:space="preserve">ри предоставлении заемщику права отсрочки платежа по основному долгу процентная ставка по кредитному договору (соглашению) не увеличивается в течение </w:t>
      </w:r>
      <w:r w:rsidRPr="00572CFA">
        <w:rPr>
          <w:rFonts w:ascii="Times New Roman" w:hAnsi="Times New Roman" w:cs="Times New Roman"/>
          <w:sz w:val="28"/>
          <w:szCs w:val="28"/>
        </w:rPr>
        <w:br/>
      </w:r>
      <w:r w:rsidRPr="00572CFA">
        <w:rPr>
          <w:rFonts w:ascii="Times New Roman" w:hAnsi="Times New Roman" w:cs="Times New Roman"/>
          <w:sz w:val="28"/>
          <w:szCs w:val="28"/>
        </w:rPr>
        <w:lastRenderedPageBreak/>
        <w:t xml:space="preserve">9 месяцев со дня включения заемщика в реестр заемщиков. Банк не взимает </w:t>
      </w:r>
      <w:r w:rsidRPr="00572CFA">
        <w:rPr>
          <w:rFonts w:ascii="Times New Roman" w:hAnsi="Times New Roman" w:cs="Times New Roman"/>
          <w:sz w:val="28"/>
          <w:szCs w:val="28"/>
        </w:rPr>
        <w:br/>
        <w:t>с заемщика часть платежей по начисленным процентам в период с 1 апреля по 1 октября 2020 г. в размере 67 процентов объема платежей, предусмотренных графиком платежей за указанный период.</w:t>
      </w:r>
    </w:p>
    <w:p w:rsidR="004236E3" w:rsidRPr="00572CFA" w:rsidRDefault="004236E3" w:rsidP="00423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6E3" w:rsidRPr="00572CFA" w:rsidRDefault="004236E3" w:rsidP="00423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CFA">
        <w:rPr>
          <w:rFonts w:ascii="Times New Roman" w:eastAsia="Times New Roman" w:hAnsi="Times New Roman" w:cs="Times New Roman"/>
          <w:b/>
          <w:sz w:val="28"/>
          <w:szCs w:val="28"/>
        </w:rPr>
        <w:t>Беспроцентный заём на неотложные нужды (в первую очередь на выплату заработной платы сотрудникам).</w:t>
      </w:r>
    </w:p>
    <w:p w:rsidR="004236E3" w:rsidRPr="00572CFA" w:rsidRDefault="004236E3" w:rsidP="00423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236E3" w:rsidRPr="00572CFA" w:rsidRDefault="004236E3" w:rsidP="004236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CFA">
        <w:rPr>
          <w:rFonts w:ascii="Times New Roman" w:hAnsi="Times New Roman" w:cs="Times New Roman"/>
          <w:b/>
          <w:sz w:val="28"/>
          <w:szCs w:val="28"/>
          <w:u w:val="single"/>
        </w:rPr>
        <w:t>Кредиты по данной Программе уже начали выдавать?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В настоящее время первые банки приступили к работе с заявками от заемщиков.  Полный перечень банков-участников программы будет размещен на портале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мойбизнес</w:t>
      </w:r>
      <w:proofErr w:type="gramStart"/>
      <w:r w:rsidRPr="00572C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2CF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 xml:space="preserve"> и на официальном интернет-сайте Минэкономразвития России.</w:t>
      </w:r>
    </w:p>
    <w:p w:rsidR="004236E3" w:rsidRPr="00572CFA" w:rsidRDefault="004236E3" w:rsidP="004236E3">
      <w:pPr>
        <w:pStyle w:val="a4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572CFA">
        <w:rPr>
          <w:rFonts w:ascii="Times New Roman" w:hAnsi="Times New Roman"/>
          <w:b/>
          <w:iCs/>
          <w:sz w:val="28"/>
          <w:szCs w:val="28"/>
          <w:u w:val="single"/>
        </w:rPr>
        <w:t>Кому предоставляются данные кредиты?</w:t>
      </w:r>
    </w:p>
    <w:p w:rsidR="004236E3" w:rsidRPr="00572CFA" w:rsidRDefault="004236E3" w:rsidP="004236E3">
      <w:pPr>
        <w:pStyle w:val="a4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72CFA">
        <w:rPr>
          <w:rFonts w:ascii="Times New Roman" w:hAnsi="Times New Roman"/>
          <w:iCs/>
          <w:sz w:val="28"/>
          <w:szCs w:val="28"/>
        </w:rPr>
        <w:t>Банки предоставят беспроцентные кредиты малому и микро бизнесу</w:t>
      </w:r>
      <w:r w:rsidRPr="00572CF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572CFA">
        <w:rPr>
          <w:rFonts w:ascii="Times New Roman" w:hAnsi="Times New Roman"/>
          <w:iCs/>
          <w:sz w:val="28"/>
          <w:szCs w:val="28"/>
        </w:rPr>
        <w:t xml:space="preserve">на выплату заработной платы в наиболее пострадавших отраслях. </w:t>
      </w:r>
    </w:p>
    <w:p w:rsidR="004236E3" w:rsidRPr="00572CFA" w:rsidRDefault="004236E3" w:rsidP="004236E3">
      <w:pPr>
        <w:pStyle w:val="a4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572CFA">
        <w:rPr>
          <w:rFonts w:ascii="Times New Roman" w:hAnsi="Times New Roman"/>
          <w:b/>
          <w:iCs/>
          <w:sz w:val="28"/>
          <w:szCs w:val="28"/>
          <w:u w:val="single"/>
        </w:rPr>
        <w:t xml:space="preserve"> Каким условиям должен соответствовать заемщик?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>а) заемщик на дату заключения кредитного договора (соглашения) является субъектом МСП, относящимся к категории «малое предприятие» или «</w:t>
      </w:r>
      <w:proofErr w:type="spellStart"/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>микропредприятие</w:t>
      </w:r>
      <w:proofErr w:type="spellEnd"/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>»;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Проверить статус можно на сайте: </w:t>
      </w:r>
      <w:proofErr w:type="spellStart"/>
      <w:r w:rsidRPr="00572CF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rmsp</w:t>
      </w:r>
      <w:proofErr w:type="spellEnd"/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spellStart"/>
      <w:r w:rsidRPr="00572CF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nalog</w:t>
      </w:r>
      <w:proofErr w:type="spellEnd"/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572CF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ru</w:t>
      </w:r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CFA">
        <w:rPr>
          <w:rFonts w:ascii="Times New Roman" w:eastAsia="Times New Roman" w:hAnsi="Times New Roman" w:cs="Times New Roman"/>
          <w:sz w:val="28"/>
          <w:szCs w:val="28"/>
        </w:rPr>
        <w:t>б) заемщик на дату заключения кредитного договора (соглашения) осуществляет деятельность не менее 1 года в одной или нескольких отраслях или видах деятельности по перечню, утверждаемому Правительственной комиссией по повышению устойчивости развития российской экономики;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2CFA">
        <w:rPr>
          <w:rFonts w:ascii="Times New Roman" w:eastAsia="Times New Roman" w:hAnsi="Times New Roman" w:cs="Times New Roman"/>
          <w:i/>
          <w:sz w:val="28"/>
          <w:szCs w:val="28"/>
        </w:rPr>
        <w:t xml:space="preserve">Заемщик считается осуществляющим деятельность в пострадавшей отрасли при наличии у него в выписке из ЕГРЮЛ, ЕГРИП соответствующего ОКВЭД в качестве основного или двух дополнительных. 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CFA">
        <w:rPr>
          <w:rFonts w:ascii="Times New Roman" w:eastAsia="Times New Roman" w:hAnsi="Times New Roman" w:cs="Times New Roman"/>
          <w:sz w:val="28"/>
          <w:szCs w:val="28"/>
        </w:rPr>
        <w:t>в) в отношении заемщика на дату заключения кредитного договора (соглашения) не введена процедура банкротства, деятельность заемщика не приостановлена в порядке, предусмотренном законодательством Российской Федерации, а заемщик - индивидуальный предприниматель не прекращает деятельность в качестве индивидуального предпринимателя.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72CFA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В каких отраслях должен осуществлять свою деятельность заемщик?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2CFA">
        <w:rPr>
          <w:rFonts w:ascii="Times New Roman" w:hAnsi="Times New Roman" w:cs="Times New Roman"/>
          <w:iCs/>
          <w:sz w:val="28"/>
          <w:szCs w:val="28"/>
        </w:rPr>
        <w:t xml:space="preserve">Перечень отраслей утвержден Протоколом заседания Правительственной комиссии по повышению устойчивости развития российской экономики от 25 марта 2020 года </w:t>
      </w:r>
      <w:r w:rsidRPr="00572CFA">
        <w:rPr>
          <w:rFonts w:ascii="Times New Roman" w:hAnsi="Times New Roman" w:cs="Times New Roman"/>
          <w:iCs/>
          <w:sz w:val="28"/>
          <w:szCs w:val="28"/>
        </w:rPr>
        <w:br/>
        <w:t>№ 4</w:t>
      </w:r>
      <w:r w:rsidR="00AD005D" w:rsidRPr="00572C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2CFA">
        <w:rPr>
          <w:rFonts w:ascii="Times New Roman" w:hAnsi="Times New Roman" w:cs="Times New Roman"/>
          <w:iCs/>
          <w:sz w:val="28"/>
          <w:szCs w:val="28"/>
        </w:rPr>
        <w:t>кв.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572CF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 ним относятся отрасли, наиболее пострадавшие </w:t>
      </w:r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>в условиях ухудшения ситуации в связи с распространением новой коронавирусной инфекции, а именно: авиаперевозки, аэропортовая деятельность, автоперевозки; культура, организация досуга и развлечений; физкультурно-оздоровительная деятельность и спорт; деятельность туристических агентств и прочих организаций, предоставляющих услуги в сфере туризма; гостиничный бизнес; общественное питание; деятельность организаций ДПО, негосударственных образовательных учреждений;</w:t>
      </w:r>
      <w:proofErr w:type="gramEnd"/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деятельность по организации конференций и выставок; деятельность по предоставлению бытовых услуг населению.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572CF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Когда заемщиком осуществляется оплата основного долга?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>Оплата заемщиком основного долга осуществляется по окончании срока действия кредитного договора (соглашения) или с 1 октября 2020 г. по графику, установленному банком, с возможностью досрочного погашения по заявлению заемщика.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572CF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Как определяется максимальная сумма кредитного договора?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>Максимальная сумма кредитного договора (соглашения) определяется как произведение расчетного размера оплаты труда, численности работников заемщика и периода субсидирования, составляющего 6 месяцев и заканчивающегося не позднее 31 декабря 2020 г. Заемщиком заключен кредитный договор (соглашение) с конечной ставкой для заемщика 0 процентов на период субсидирования, а по окончании периода субсидирования ставка для заемщика устанавливается на уровне не выше ставки, полученной кредитными</w:t>
      </w:r>
      <w:proofErr w:type="gramEnd"/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 xml:space="preserve"> организациями по программам льготного рефинансирования Центрального банка Российской Федерации;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572CF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Как определяется численность работников?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>Численность работников заемщика определяется на основании сведений о застрахованных лицах, подаваемых заемщиком в органы Пенсионного фонда Российской Федерации.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572CF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Как определяется расчетный </w:t>
      </w:r>
      <w:proofErr w:type="gramStart"/>
      <w:r w:rsidRPr="00572CF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размер оплаты труда</w:t>
      </w:r>
      <w:proofErr w:type="gramEnd"/>
      <w:r w:rsidRPr="00572CF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?</w:t>
      </w:r>
    </w:p>
    <w:p w:rsidR="004236E3" w:rsidRPr="00572CFA" w:rsidRDefault="004236E3" w:rsidP="00423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Расчетный </w:t>
      </w:r>
      <w:proofErr w:type="gramStart"/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>размер оплаты труда</w:t>
      </w:r>
      <w:proofErr w:type="gramEnd"/>
      <w:r w:rsidRPr="00572CFA">
        <w:rPr>
          <w:rFonts w:ascii="Times New Roman" w:eastAsia="Times New Roman" w:hAnsi="Times New Roman" w:cs="Times New Roman"/>
          <w:iCs/>
          <w:sz w:val="28"/>
          <w:szCs w:val="28"/>
        </w:rPr>
        <w:t xml:space="preserve"> определяется как сумма минимального размера оплаты труда с выплатой районных коэффициентов и процентных надбавок к заработной плате с учетом выплат страховых взносов в соответствующие фонды.</w:t>
      </w:r>
    </w:p>
    <w:p w:rsidR="004236E3" w:rsidRPr="00572CFA" w:rsidRDefault="00AD005D" w:rsidP="004236E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2CFA">
        <w:rPr>
          <w:rFonts w:ascii="Times New Roman" w:hAnsi="Times New Roman" w:cs="Times New Roman"/>
          <w:iCs/>
          <w:sz w:val="28"/>
          <w:szCs w:val="28"/>
        </w:rPr>
        <w:t>П</w:t>
      </w:r>
      <w:r w:rsidR="004236E3" w:rsidRPr="00572CFA">
        <w:rPr>
          <w:rFonts w:ascii="Times New Roman" w:hAnsi="Times New Roman" w:cs="Times New Roman"/>
          <w:iCs/>
          <w:sz w:val="28"/>
          <w:szCs w:val="28"/>
        </w:rPr>
        <w:t xml:space="preserve">ервые банки уже выдают льготные кредиты. Первый кредит по данной Программе ПАО Сбербанк выдал уже 30 марта текущего года. На 10 апреля 2020 года в программе ПАО Сбербанк, Банк ВТБ, </w:t>
      </w:r>
      <w:proofErr w:type="spellStart"/>
      <w:r w:rsidR="004236E3" w:rsidRPr="00572CFA">
        <w:rPr>
          <w:rFonts w:ascii="Times New Roman" w:hAnsi="Times New Roman" w:cs="Times New Roman"/>
          <w:iCs/>
          <w:sz w:val="28"/>
          <w:szCs w:val="28"/>
        </w:rPr>
        <w:t>Челябинвестбанк</w:t>
      </w:r>
      <w:proofErr w:type="spellEnd"/>
      <w:r w:rsidR="004236E3" w:rsidRPr="00572CFA">
        <w:rPr>
          <w:rFonts w:ascii="Times New Roman" w:hAnsi="Times New Roman" w:cs="Times New Roman"/>
          <w:iCs/>
          <w:sz w:val="28"/>
          <w:szCs w:val="28"/>
        </w:rPr>
        <w:t xml:space="preserve">, Банк Кузнецкий. Полный перечень банков-участников программы будет </w:t>
      </w:r>
      <w:r w:rsidR="004236E3" w:rsidRPr="00572CF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размещен на портале </w:t>
      </w:r>
      <w:proofErr w:type="spellStart"/>
      <w:r w:rsidR="004236E3" w:rsidRPr="00572CFA">
        <w:rPr>
          <w:rFonts w:ascii="Times New Roman" w:hAnsi="Times New Roman" w:cs="Times New Roman"/>
          <w:iCs/>
          <w:sz w:val="28"/>
          <w:szCs w:val="28"/>
        </w:rPr>
        <w:t>мойбизнес</w:t>
      </w:r>
      <w:proofErr w:type="gramStart"/>
      <w:r w:rsidR="004236E3" w:rsidRPr="00572CFA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="004236E3" w:rsidRPr="00572CFA">
        <w:rPr>
          <w:rFonts w:ascii="Times New Roman" w:hAnsi="Times New Roman" w:cs="Times New Roman"/>
          <w:iCs/>
          <w:sz w:val="28"/>
          <w:szCs w:val="28"/>
        </w:rPr>
        <w:t>ф</w:t>
      </w:r>
      <w:proofErr w:type="spellEnd"/>
      <w:r w:rsidR="004236E3" w:rsidRPr="00572CFA">
        <w:rPr>
          <w:rFonts w:ascii="Times New Roman" w:hAnsi="Times New Roman" w:cs="Times New Roman"/>
          <w:iCs/>
          <w:sz w:val="28"/>
          <w:szCs w:val="28"/>
        </w:rPr>
        <w:t xml:space="preserve"> и на официальном интернет-сайте Минэкономразвития России.</w:t>
      </w:r>
    </w:p>
    <w:p w:rsidR="00AD005D" w:rsidRPr="00572CFA" w:rsidRDefault="00AD005D" w:rsidP="004236E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D005D" w:rsidRPr="00572CFA" w:rsidRDefault="00AD005D" w:rsidP="0047103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ФНС до 1 мая приостановила взыскания со счетов МСП</w:t>
      </w:r>
    </w:p>
    <w:p w:rsidR="00AD005D" w:rsidRPr="00572CFA" w:rsidRDefault="00AD005D" w:rsidP="00AD005D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AD005D" w:rsidRPr="00572CFA" w:rsidRDefault="00AD005D" w:rsidP="00AD005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 xml:space="preserve"> Федеральная налоговая служба приостанавливает взыскания со счетов субъектов малого и среднего бизнеса при наличии задолженностей по уплате налогов, сборов и страховых взносов, пеней и штрафов.</w:t>
      </w:r>
    </w:p>
    <w:p w:rsidR="00AD005D" w:rsidRPr="00572CFA" w:rsidRDefault="00AD005D" w:rsidP="00AD005D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На какие сферы распространяются послабления?</w:t>
      </w:r>
    </w:p>
    <w:p w:rsidR="00AD005D" w:rsidRPr="00572CFA" w:rsidRDefault="00AD005D" w:rsidP="00AD005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Послабления будут действовать для компаний, зарегистрированных в Едином реестре субъектов малого и среднего предпринимательства и работающих в следующих отраслях: туризм и авиаперевозки, физическая культура и спорт, искусство, культура и кинематограф.</w:t>
      </w:r>
    </w:p>
    <w:p w:rsidR="00AD005D" w:rsidRPr="00572CFA" w:rsidRDefault="00AD005D" w:rsidP="00AD005D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Сроки приостановки взысканий</w:t>
      </w:r>
    </w:p>
    <w:p w:rsidR="00AD005D" w:rsidRPr="00572CFA" w:rsidRDefault="00AD005D" w:rsidP="00AD005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•  с 16 марта до 1 мая отсрочено взыскание налогов для компаний, работающих в сфере туризма и авиаперевозок;</w:t>
      </w:r>
    </w:p>
    <w:p w:rsidR="00AD005D" w:rsidRPr="00572CFA" w:rsidRDefault="00471030" w:rsidP="00AD005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• </w:t>
      </w:r>
      <w:r w:rsidR="00AD005D" w:rsidRPr="00572CFA">
        <w:rPr>
          <w:rFonts w:ascii="Times New Roman" w:hAnsi="Times New Roman" w:cs="Times New Roman"/>
          <w:sz w:val="28"/>
          <w:szCs w:val="28"/>
        </w:rPr>
        <w:t>с 20 марта по 1 мая аналогичное послабление получили предприниматели, работающие в сферах физической культуры, спорта, искусства; культуры и кинематографии.</w:t>
      </w:r>
    </w:p>
    <w:p w:rsidR="00AD005D" w:rsidRPr="00572CFA" w:rsidRDefault="00AD005D" w:rsidP="00AD005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При этом мораторий на взыскание распространяется только </w:t>
      </w:r>
      <w:proofErr w:type="gramStart"/>
      <w:r w:rsidRPr="00572CF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72CFA">
        <w:rPr>
          <w:rFonts w:ascii="Times New Roman" w:hAnsi="Times New Roman" w:cs="Times New Roman"/>
          <w:sz w:val="28"/>
          <w:szCs w:val="28"/>
        </w:rPr>
        <w:t xml:space="preserve"> долги, которые появились или появятся у предпринимателей после 25 марта.</w:t>
      </w:r>
    </w:p>
    <w:p w:rsidR="00AD005D" w:rsidRPr="00572CFA" w:rsidRDefault="00AD005D" w:rsidP="00AD005D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Как получить отсрочку?</w:t>
      </w:r>
    </w:p>
    <w:p w:rsidR="00AD005D" w:rsidRPr="00572CFA" w:rsidRDefault="00AD005D" w:rsidP="00AD005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Налоговые органы применят указанные меры самостоятельно, учитывая ОКВЭД. Дополнительно подавать заявления о приостановке взысканий налогоплательщикам не придётся.</w:t>
      </w:r>
    </w:p>
    <w:p w:rsidR="00AD005D" w:rsidRPr="00572CFA" w:rsidRDefault="00AD005D" w:rsidP="00AD005D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Продлят ли такую меру после 1 мая?</w:t>
      </w:r>
    </w:p>
    <w:p w:rsidR="00AD005D" w:rsidRPr="00572CFA" w:rsidRDefault="00AD005D" w:rsidP="00AD005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Президент России Владимир Путин во время обращения к гражданам предложил дать всем компаниям МСП отсрочку по налогам на полгода. В качестве исключения останется только НДС.</w:t>
      </w:r>
    </w:p>
    <w:p w:rsidR="00AD005D" w:rsidRPr="00572CFA" w:rsidRDefault="00AD005D" w:rsidP="00AD005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ФНС объявила, что отсрочки и рассрочки платежей после 1 мая 2020 года будут предоставляться в соответствии с дополнительными поручениями президента и Правительства, направленными на поддержку предприятий МСП,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 xml:space="preserve"> и компаний, которые работают в пострадавших отраслях. Как только станут известны подробности, мы опубликуем их на нашем портале.</w:t>
      </w:r>
    </w:p>
    <w:p w:rsidR="00AD005D" w:rsidRPr="00572CFA" w:rsidRDefault="00AD005D" w:rsidP="00AD005D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Консультации ФНС</w:t>
      </w:r>
    </w:p>
    <w:p w:rsidR="00471030" w:rsidRPr="00572CFA" w:rsidRDefault="00AD005D" w:rsidP="00572CFA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в территориальных подразделениях ФНС, а также по телефону горячей линии ведомства:                            8 (800) 222 22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22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>. Все заявления и обращения по данным вопросам рассматриваются в кратчайшие сроки в приоритетном порядке.</w:t>
      </w:r>
    </w:p>
    <w:p w:rsidR="00471030" w:rsidRPr="00572CFA" w:rsidRDefault="00471030" w:rsidP="00471030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Приостановлены налоговые проверки для малого                                        и среднего бизнеса</w:t>
      </w:r>
    </w:p>
    <w:p w:rsidR="00471030" w:rsidRPr="00572CFA" w:rsidRDefault="00471030" w:rsidP="00572CFA">
      <w:pPr>
        <w:spacing w:after="0" w:line="276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1030" w:rsidRPr="00572CFA" w:rsidRDefault="00471030" w:rsidP="00572CF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Правительство РФ ввело мораторий на налоговые проверки малого и среднего бизнеса в связи с распространением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>.</w:t>
      </w:r>
    </w:p>
    <w:p w:rsidR="00471030" w:rsidRPr="00572CFA" w:rsidRDefault="00471030" w:rsidP="00572CF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Председатель Правительства РФ Михаил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 xml:space="preserve"> подписал поручение федеральным органам исполнительной власти о приостановлении до 1 июня 2020 года назначения выездных налоговых, а также плановых таможенных проверок. В поручении (которое действует с 18 марта 2020 года) указаны также исключения: например, продолжатся внеплановые проверки, основанием для которых является причинение вреда жизни и здоровью граждан и т. д.</w:t>
      </w:r>
    </w:p>
    <w:p w:rsidR="00471030" w:rsidRPr="00572CFA" w:rsidRDefault="00471030" w:rsidP="00572CF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Какие проверки приостановлены?</w:t>
      </w:r>
    </w:p>
    <w:p w:rsidR="00471030" w:rsidRPr="00572CFA" w:rsidRDefault="00471030" w:rsidP="00572CF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•  Выездные проверки, начатые ранее;</w:t>
      </w:r>
    </w:p>
    <w:p w:rsidR="00471030" w:rsidRPr="00572CFA" w:rsidRDefault="00471030" w:rsidP="00572CF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•  Выездные налоговые проверки;</w:t>
      </w:r>
    </w:p>
    <w:p w:rsidR="00471030" w:rsidRPr="00572CFA" w:rsidRDefault="00471030" w:rsidP="00572CF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•  Проверки пользователей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онлайн-касс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>;</w:t>
      </w:r>
    </w:p>
    <w:p w:rsidR="00471030" w:rsidRPr="00572CFA" w:rsidRDefault="00471030" w:rsidP="00572CF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•  Контрольные мероприятия по соблюдению требований валютного законодательства;</w:t>
      </w:r>
    </w:p>
    <w:p w:rsidR="00471030" w:rsidRPr="00572CFA" w:rsidRDefault="005B30F1" w:rsidP="00572CF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• </w:t>
      </w:r>
      <w:r w:rsidR="00471030" w:rsidRPr="00572CFA"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spellStart"/>
      <w:r w:rsidR="00471030" w:rsidRPr="00572CFA">
        <w:rPr>
          <w:rFonts w:ascii="Times New Roman" w:hAnsi="Times New Roman" w:cs="Times New Roman"/>
          <w:sz w:val="28"/>
          <w:szCs w:val="28"/>
        </w:rPr>
        <w:t>госрегулируемых</w:t>
      </w:r>
      <w:proofErr w:type="spellEnd"/>
      <w:r w:rsidR="00471030" w:rsidRPr="00572CFA">
        <w:rPr>
          <w:rFonts w:ascii="Times New Roman" w:hAnsi="Times New Roman" w:cs="Times New Roman"/>
          <w:sz w:val="28"/>
          <w:szCs w:val="28"/>
        </w:rPr>
        <w:t xml:space="preserve"> видов деятельности в области азартных игр и лотерей.</w:t>
      </w:r>
    </w:p>
    <w:p w:rsidR="00471030" w:rsidRPr="00572CFA" w:rsidRDefault="00471030" w:rsidP="00572CF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Незавершённые проверки применения ККТ и валютного законодательства, а также незаконченное производство по делам об административных правонарушениях будут осуществлены следующим образом: по телекоммуникационным каналам связи, через личный кабинет налогоплательщика, по почте.</w:t>
      </w:r>
    </w:p>
    <w:p w:rsidR="00471030" w:rsidRPr="00572CFA" w:rsidRDefault="00471030" w:rsidP="00572CF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Что это значит для бизнеса?</w:t>
      </w:r>
    </w:p>
    <w:p w:rsidR="00471030" w:rsidRPr="00572CFA" w:rsidRDefault="00471030" w:rsidP="00572CF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Согласно положениям законодательства, выездные налоговые и плановые таможенные проверки являются только одним из видов контрольных мероприятий. Безусловно, упомянутые формы контроля предусматривают максимально близкое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контактирование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 xml:space="preserve"> с проверяемыми лицами: выезды к проверяемым лицам, осмотры помещений, выемки, проведение инвентаризаций и т. п. С учётом сегодняшних реалий, для сохранения безопасности и здоровья граждан такие мероприятия крайне нежелательны.</w:t>
      </w:r>
    </w:p>
    <w:p w:rsidR="00572CFA" w:rsidRDefault="00471030" w:rsidP="00572CF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Кроме того, проведение проверок практически всегда предполагает дополнительную нагрузку на бизнес (из-за отвлечения трудовых ресурсов и финансовых потерь).</w:t>
      </w:r>
    </w:p>
    <w:p w:rsidR="00572CFA" w:rsidRPr="00572CFA" w:rsidRDefault="00572CFA" w:rsidP="00572CFA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2CFA" w:rsidRPr="00572CFA" w:rsidRDefault="00572CFA" w:rsidP="00572CF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lastRenderedPageBreak/>
        <w:t>Правительство приостановило плановые проверки малого и среднего бизнеса до конца 2020 года</w:t>
      </w:r>
    </w:p>
    <w:p w:rsidR="00572CFA" w:rsidRPr="00572CFA" w:rsidRDefault="00572CFA" w:rsidP="00572C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Новая мера будет действовать до 31 декабря 2020 года. 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В чём суть меры?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Проведение выездных проверок малого и среднего бизнеса приостанавливается. Все лицензии и разрешения автоматически будут продлены на полгода.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Какие проверки будут отменены?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•  Выездные проверки, начатые ранее;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•  Выездные налоговые проверки;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•  Проверки </w:t>
      </w:r>
      <w:proofErr w:type="spellStart"/>
      <w:r w:rsidRPr="00572CFA">
        <w:rPr>
          <w:rFonts w:ascii="Times New Roman" w:hAnsi="Times New Roman" w:cs="Times New Roman"/>
          <w:sz w:val="28"/>
          <w:szCs w:val="28"/>
        </w:rPr>
        <w:t>онлайн-касс</w:t>
      </w:r>
      <w:proofErr w:type="spellEnd"/>
      <w:r w:rsidRPr="00572CFA">
        <w:rPr>
          <w:rFonts w:ascii="Times New Roman" w:hAnsi="Times New Roman" w:cs="Times New Roman"/>
          <w:sz w:val="28"/>
          <w:szCs w:val="28"/>
        </w:rPr>
        <w:t>;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 xml:space="preserve">•  Контроль за соблюдением </w:t>
      </w:r>
      <w:proofErr w:type="gramStart"/>
      <w:r w:rsidRPr="00572CFA">
        <w:rPr>
          <w:rFonts w:ascii="Times New Roman" w:hAnsi="Times New Roman" w:cs="Times New Roman"/>
          <w:sz w:val="28"/>
          <w:szCs w:val="28"/>
        </w:rPr>
        <w:t>требовании</w:t>
      </w:r>
      <w:proofErr w:type="gramEnd"/>
      <w:r w:rsidRPr="00572CFA">
        <w:rPr>
          <w:rFonts w:ascii="Times New Roman" w:hAnsi="Times New Roman" w:cs="Times New Roman"/>
          <w:sz w:val="28"/>
          <w:szCs w:val="28"/>
        </w:rPr>
        <w:t xml:space="preserve"> валютного законодательства и другие.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Допускается ли проведение в 2020 году внеплановых проверок?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Разработанный Минэкономразвития России совместно с надзорными органами нормативный акт допускает проведение в 2020 году внеплановых проверок только: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•  при наличии вреда или угрозы причинения вреда жизни и здоровью граждан, возникновении чрезвычайных ситуаций;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•  по поручениям президента России и Правительства России;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•  по требованию прокурора;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• для получения, продления, переоформления, отмены приостановления разрешений, а также плановых проверок – только для чрезвычайно высокой и высокой категорий рисков, 1-го класса опасности.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Данные меры должны привести к прекращению плановых проверок малого и среднего бизнеса (исключение из плана проверок не менее 100 тыс. проверок). Количество внеплановых проверок должно снизиться на 80%.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Предусмотрено, что проверки проводятся дистанционно, с возможностью выезда только по согласованию с прокурором, либо если это предусмотрено поручением президента или Правительства РФ.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Минэкономразвития России будет осуществлять мониторинг реализации данной меры.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CFA">
        <w:rPr>
          <w:rFonts w:ascii="Times New Roman" w:hAnsi="Times New Roman" w:cs="Times New Roman"/>
          <w:b/>
          <w:sz w:val="28"/>
          <w:szCs w:val="28"/>
        </w:rPr>
        <w:t>Что делать, если всё-таки придут с проверкой?</w:t>
      </w:r>
    </w:p>
    <w:p w:rsidR="00572CFA" w:rsidRPr="00572CFA" w:rsidRDefault="00572CFA" w:rsidP="00572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FA">
        <w:rPr>
          <w:rFonts w:ascii="Times New Roman" w:hAnsi="Times New Roman" w:cs="Times New Roman"/>
          <w:sz w:val="28"/>
          <w:szCs w:val="28"/>
        </w:rPr>
        <w:t>Звоните на горячую линию ФНС России 8 (800) 222-22-22.</w:t>
      </w:r>
    </w:p>
    <w:sectPr w:rsidR="00572CFA" w:rsidRPr="00572CFA" w:rsidSect="00DD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40F9"/>
    <w:multiLevelType w:val="hybridMultilevel"/>
    <w:tmpl w:val="C2D8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4133A"/>
    <w:rsid w:val="00002B7C"/>
    <w:rsid w:val="00187051"/>
    <w:rsid w:val="00404579"/>
    <w:rsid w:val="004236E3"/>
    <w:rsid w:val="0043731F"/>
    <w:rsid w:val="00457889"/>
    <w:rsid w:val="00471030"/>
    <w:rsid w:val="00544CDB"/>
    <w:rsid w:val="00572CFA"/>
    <w:rsid w:val="005B30F1"/>
    <w:rsid w:val="006705E5"/>
    <w:rsid w:val="008103FF"/>
    <w:rsid w:val="00AD005D"/>
    <w:rsid w:val="00CF4BCA"/>
    <w:rsid w:val="00D4133A"/>
    <w:rsid w:val="00DD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5E5"/>
    <w:rPr>
      <w:color w:val="0000FF"/>
      <w:u w:val="single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6705E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423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nalog.ru/cov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04060005" TargetMode="External"/><Relationship Id="rId5" Type="http://schemas.openxmlformats.org/officeDocument/2006/relationships/hyperlink" Target="https://xn--90aifddrld7a.xn--p1ai/novosti/news/mishustin-utverdil-perechen-naibolee-postradavshikh-ot-pandemii-otrasley-ekonomi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Юлия Владимировна</dc:creator>
  <cp:keywords/>
  <dc:description/>
  <cp:lastModifiedBy>Admin</cp:lastModifiedBy>
  <cp:revision>3</cp:revision>
  <dcterms:created xsi:type="dcterms:W3CDTF">2020-04-21T04:59:00Z</dcterms:created>
  <dcterms:modified xsi:type="dcterms:W3CDTF">2020-04-22T02:18:00Z</dcterms:modified>
</cp:coreProperties>
</file>