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14:paraId="50A22DAB" w14:textId="41B0C68B" w:rsidR="00BD4A4D" w:rsidRDefault="001C19D1" w:rsidP="001C19D1">
      <w:pPr>
        <w:jc w:val="center"/>
      </w:pPr>
      <w:r w:rsidRPr="00FB0273">
        <w:rPr>
          <w:noProof/>
          <w:lang w:eastAsia="ru-RU"/>
        </w:rPr>
        <w:drawing>
          <wp:inline distT="0" distB="0" distL="0" distR="0" wp14:anchorId="47D3AEF2" wp14:editId="19C69035">
            <wp:extent cx="1649730" cy="1804200"/>
            <wp:effectExtent l="0" t="0" r="7620" b="5715"/>
            <wp:docPr id="1" name="Рисунок 1" descr="C:\Users\dns\Desktop\РАБОТА ВСЯ\Памятка нон\Gen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ТА ВСЯ\Памятка нон\Genprokur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06" cy="18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6D63" w14:textId="77777777" w:rsidR="001C19D1" w:rsidRDefault="001C19D1" w:rsidP="005018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9D1">
        <w:rPr>
          <w:rFonts w:ascii="Times New Roman" w:hAnsi="Times New Roman" w:cs="Times New Roman"/>
          <w:sz w:val="28"/>
          <w:szCs w:val="28"/>
        </w:rPr>
        <w:t>ГЕНЕРАЛЬНАЯ ПРОКУРАТУРА РОССЙИСКОЙ ФЕДЕРАЦИИ</w:t>
      </w:r>
      <w:r w:rsidRPr="001C19D1">
        <w:rPr>
          <w:rFonts w:ascii="Times New Roman" w:hAnsi="Times New Roman" w:cs="Times New Roman"/>
          <w:sz w:val="28"/>
          <w:szCs w:val="28"/>
        </w:rPr>
        <w:br/>
      </w:r>
      <w:r w:rsidRPr="001C19D1">
        <w:rPr>
          <w:rFonts w:ascii="Times New Roman" w:hAnsi="Times New Roman" w:cs="Times New Roman"/>
          <w:sz w:val="28"/>
          <w:szCs w:val="28"/>
        </w:rPr>
        <w:br/>
        <w:t xml:space="preserve">ПРОКУРАТУРА </w:t>
      </w:r>
    </w:p>
    <w:p w14:paraId="632387C0" w14:textId="77777777" w:rsidR="001C19D1" w:rsidRDefault="001C19D1" w:rsidP="005018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9D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1C19D1">
        <w:rPr>
          <w:rFonts w:ascii="Times New Roman" w:hAnsi="Times New Roman" w:cs="Times New Roman"/>
          <w:sz w:val="28"/>
          <w:szCs w:val="28"/>
        </w:rPr>
        <w:br/>
      </w:r>
      <w:r w:rsidRPr="001C19D1">
        <w:rPr>
          <w:rFonts w:ascii="Times New Roman" w:hAnsi="Times New Roman" w:cs="Times New Roman"/>
          <w:sz w:val="28"/>
          <w:szCs w:val="28"/>
        </w:rPr>
        <w:br/>
        <w:t xml:space="preserve">ПРОКУРАТУРА </w:t>
      </w:r>
    </w:p>
    <w:p w14:paraId="35BD8EC6" w14:textId="699A650D" w:rsidR="001C19D1" w:rsidRPr="001C19D1" w:rsidRDefault="001C19D1" w:rsidP="005018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9D1">
        <w:rPr>
          <w:rFonts w:ascii="Times New Roman" w:hAnsi="Times New Roman" w:cs="Times New Roman"/>
          <w:sz w:val="28"/>
          <w:szCs w:val="28"/>
        </w:rPr>
        <w:t xml:space="preserve">ЯКОВЛЕВСКОГО РАЙОНА </w:t>
      </w:r>
    </w:p>
    <w:p w14:paraId="29F3BC86" w14:textId="77777777" w:rsidR="001C19D1" w:rsidRDefault="001C19D1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295AD7" w14:textId="1A64D95E" w:rsidR="001C19D1" w:rsidRPr="001C19D1" w:rsidRDefault="001C19D1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9D1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165AD36A" w14:textId="69B0013B" w:rsidR="001C19D1" w:rsidRDefault="00FB0273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2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4F9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меры социальной поддержки детей в условиях распространения новой </w:t>
      </w:r>
      <w:proofErr w:type="spellStart"/>
      <w:r w:rsidR="00194F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194F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  <w:r w:rsidRPr="00FB02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A41EED" w14:textId="77777777" w:rsidR="00E86D63" w:rsidRDefault="00E86D63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61B3A5" w14:textId="1C2ACE30" w:rsidR="00E86D63" w:rsidRDefault="00194F9A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5E3F9" wp14:editId="341D66A0">
            <wp:extent cx="1848325" cy="1233756"/>
            <wp:effectExtent l="133350" t="209550" r="133350" b="214630"/>
            <wp:docPr id="2" name="Рисунок 2" descr="https://avatars.mds.yandex.net/get-zen_doc/1594643/pub_5e0315e81e8e3f00b0d1d54b_5e031603433ecc00add7f01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94643/pub_5e0315e81e8e3f00b0d1d54b_5e031603433ecc00add7f010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0820">
                      <a:off x="0" y="0"/>
                      <a:ext cx="1853086" cy="12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ACAD" w14:textId="77777777" w:rsidR="00D41DEE" w:rsidRDefault="00D41DEE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C22F5" w14:textId="77777777" w:rsidR="00194F9A" w:rsidRDefault="00194F9A" w:rsidP="00D21E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3D96DC1" w14:textId="516C9C2B" w:rsidR="00D21E17" w:rsidRPr="00343723" w:rsidRDefault="00D21E17" w:rsidP="00D21E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Прокуратура Яковлевского района </w:t>
      </w:r>
      <w:r w:rsidR="00194F9A" w:rsidRPr="0034372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разъясняет </w:t>
      </w:r>
      <w:r w:rsidR="00257CAF" w:rsidRPr="00343723">
        <w:rPr>
          <w:rFonts w:ascii="Times New Roman" w:eastAsia="Calibri" w:hAnsi="Times New Roman" w:cs="Times New Roman"/>
          <w:b/>
          <w:bCs/>
          <w:sz w:val="32"/>
          <w:szCs w:val="32"/>
        </w:rPr>
        <w:t>порядок получения социальных выплат</w:t>
      </w:r>
    </w:p>
    <w:p w14:paraId="4D3A226A" w14:textId="77777777" w:rsidR="00B5679C" w:rsidRDefault="00B5679C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6DD93032" w14:textId="6C7B96C8" w:rsidR="00257CAF" w:rsidRPr="00343723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Указом Президента РФ от 20.03.2020 № 199 установлена ежемесячная денежная выплата на ребенка в возрасте </w:t>
      </w:r>
      <w:r w:rsidRPr="002E6310">
        <w:rPr>
          <w:rFonts w:ascii="Times New Roman" w:eastAsia="Calibri" w:hAnsi="Times New Roman" w:cs="Times New Roman"/>
          <w:b/>
          <w:sz w:val="32"/>
          <w:szCs w:val="32"/>
        </w:rPr>
        <w:t>от 3</w:t>
      </w:r>
      <w:r w:rsidRPr="00343723">
        <w:rPr>
          <w:rFonts w:ascii="Times New Roman" w:eastAsia="Calibri" w:hAnsi="Times New Roman" w:cs="Times New Roman"/>
          <w:b/>
          <w:sz w:val="32"/>
          <w:szCs w:val="32"/>
        </w:rPr>
        <w:t xml:space="preserve"> до 7 лет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включительно, начиная с 01.01.2020.</w:t>
      </w:r>
    </w:p>
    <w:p w14:paraId="50E247C0" w14:textId="77777777" w:rsidR="00257CAF" w:rsidRPr="00343723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Право на пособие имеют семьи, среднедушевой доход которых не превышает величину прожиточного минимума на душу населения, установленную </w:t>
      </w:r>
      <w:proofErr w:type="gramStart"/>
      <w:r w:rsidRPr="00343723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343723">
        <w:rPr>
          <w:rFonts w:ascii="Times New Roman" w:eastAsia="Calibri" w:hAnsi="Times New Roman" w:cs="Times New Roman"/>
          <w:sz w:val="32"/>
          <w:szCs w:val="32"/>
        </w:rPr>
        <w:t>Приморском</w:t>
      </w:r>
      <w:proofErr w:type="gramEnd"/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края за 2 квартал 2019 года.</w:t>
      </w:r>
    </w:p>
    <w:p w14:paraId="752EF58E" w14:textId="77777777" w:rsidR="00257CAF" w:rsidRPr="00343723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Размер пособия составляет 50% величины прожиточного минимума для детей, установленной в Приморском крае, то есть </w:t>
      </w:r>
      <w:r w:rsidRPr="00343723">
        <w:rPr>
          <w:rFonts w:ascii="Times New Roman" w:eastAsia="Calibri" w:hAnsi="Times New Roman" w:cs="Times New Roman"/>
          <w:b/>
          <w:sz w:val="32"/>
          <w:szCs w:val="32"/>
        </w:rPr>
        <w:t>7221 руб</w:t>
      </w:r>
      <w:r w:rsidRPr="00343723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0031EFB2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6C53E15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7EB6ADF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A58B60A" w14:textId="4DA6E05B" w:rsidR="00257CAF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Для назначения пособия необходимо только </w:t>
      </w:r>
      <w:r w:rsidRPr="00343723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, которое может быть </w:t>
      </w:r>
      <w:proofErr w:type="gramStart"/>
      <w:r w:rsidRPr="00343723">
        <w:rPr>
          <w:rFonts w:ascii="Times New Roman" w:eastAsia="Calibri" w:hAnsi="Times New Roman" w:cs="Times New Roman"/>
          <w:sz w:val="32"/>
          <w:szCs w:val="32"/>
        </w:rPr>
        <w:t>направлено</w:t>
      </w:r>
      <w:proofErr w:type="gramEnd"/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в том числе </w:t>
      </w:r>
      <w:r w:rsidR="007B0A07">
        <w:rPr>
          <w:rFonts w:ascii="Times New Roman" w:eastAsia="Calibri" w:hAnsi="Times New Roman" w:cs="Times New Roman"/>
          <w:sz w:val="32"/>
          <w:szCs w:val="32"/>
        </w:rPr>
        <w:t xml:space="preserve"> в электронном виде через портал </w:t>
      </w:r>
      <w:proofErr w:type="spellStart"/>
      <w:r w:rsidR="007B0A07">
        <w:rPr>
          <w:rFonts w:ascii="Times New Roman" w:eastAsia="Calibri" w:hAnsi="Times New Roman" w:cs="Times New Roman"/>
          <w:sz w:val="32"/>
          <w:szCs w:val="32"/>
        </w:rPr>
        <w:t>Госуслуг</w:t>
      </w:r>
      <w:proofErr w:type="spellEnd"/>
      <w:r w:rsidR="007B0A07">
        <w:rPr>
          <w:rFonts w:ascii="Times New Roman" w:eastAsia="Calibri" w:hAnsi="Times New Roman" w:cs="Times New Roman"/>
          <w:sz w:val="32"/>
          <w:szCs w:val="32"/>
        </w:rPr>
        <w:t xml:space="preserve">, в </w:t>
      </w:r>
      <w:r w:rsidRPr="00343723">
        <w:rPr>
          <w:rFonts w:ascii="Times New Roman" w:eastAsia="Calibri" w:hAnsi="Times New Roman" w:cs="Times New Roman"/>
          <w:sz w:val="32"/>
          <w:szCs w:val="32"/>
        </w:rPr>
        <w:t>территориальное подразделение КГКУ «Центр социальной поддержки населения Приморского края».</w:t>
      </w:r>
    </w:p>
    <w:p w14:paraId="565A2C37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C5F0F06" w14:textId="77777777" w:rsidR="00343723" w:rsidRP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7243E74" w14:textId="28491139" w:rsidR="00257CAF" w:rsidRDefault="00343723" w:rsidP="00343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6267AB2" wp14:editId="651ACC68">
            <wp:extent cx="2876549" cy="3248025"/>
            <wp:effectExtent l="0" t="0" r="635" b="0"/>
            <wp:docPr id="5" name="Рисунок 5" descr="http://kletsksocial.ru/wp-content/uploads/2020/05/posobie-ot-3-do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etsksocial.ru/wp-content/uploads/2020/05/posobie-ot-3-do-7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CA9ED" w14:textId="77777777" w:rsidR="00257CAF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4EAFF968" w14:textId="77777777" w:rsidR="00257CAF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2CF3662E" w14:textId="77777777" w:rsidR="00257CAF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0D6FBA8C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12544821" w14:textId="77777777" w:rsidR="00343723" w:rsidRDefault="00343723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5F8E907D" w14:textId="7148A6CE" w:rsidR="00257CAF" w:rsidRPr="00343723" w:rsidRDefault="00257CAF" w:rsidP="00D21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>Указом Президента РФ от 07.04.2020 № 249 установлены выплаты категориям граждан не</w:t>
      </w:r>
      <w:r w:rsidR="00343723" w:rsidRPr="00343723">
        <w:rPr>
          <w:rFonts w:ascii="Times New Roman" w:eastAsia="Calibri" w:hAnsi="Times New Roman" w:cs="Times New Roman"/>
          <w:sz w:val="32"/>
          <w:szCs w:val="32"/>
        </w:rPr>
        <w:t>зависимо от уровня дохода семьи:</w:t>
      </w:r>
    </w:p>
    <w:p w14:paraId="1ACDE9E8" w14:textId="73D0971A" w:rsidR="00343723" w:rsidRPr="00343723" w:rsidRDefault="00343723" w:rsidP="00343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Ежемесячная выплата в размере 5 000 руб. на детей </w:t>
      </w:r>
      <w:r w:rsidRPr="00343723">
        <w:rPr>
          <w:rFonts w:ascii="Times New Roman" w:eastAsia="Calibri" w:hAnsi="Times New Roman" w:cs="Times New Roman"/>
          <w:b/>
          <w:sz w:val="32"/>
          <w:szCs w:val="32"/>
        </w:rPr>
        <w:t>до 3 лет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с апреля по июнь 2020 года.</w:t>
      </w:r>
    </w:p>
    <w:p w14:paraId="12AED0A1" w14:textId="6C6A0DFA" w:rsidR="00343723" w:rsidRPr="00343723" w:rsidRDefault="00343723" w:rsidP="00343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>Право на получение выплат имеют не только семьи, имеющие право на материнский капитал, но и все семьи, родившие или усыновившие первого ребенка с 1 апреля 2017 года до 1 января 2020 года.</w:t>
      </w:r>
    </w:p>
    <w:p w14:paraId="0BEF608F" w14:textId="77777777" w:rsidR="00343723" w:rsidRDefault="00343723" w:rsidP="007B0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E7AA95A" w14:textId="0C78A94A" w:rsidR="007B0A07" w:rsidRDefault="007B0A07" w:rsidP="007B0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C034072" wp14:editId="50532C05">
            <wp:extent cx="2800350" cy="2600325"/>
            <wp:effectExtent l="0" t="0" r="0" b="9525"/>
            <wp:docPr id="6" name="Рисунок 6" descr="http://karatuzskoe24.ru/upload/iblock/e6b/e6b719a340af240b3f3d2dcd8e3ee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atuzskoe24.ru/upload/iblock/e6b/e6b719a340af240b3f3d2dcd8e3ee2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05" cy="26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9835" w14:textId="69723C35" w:rsidR="007B0A07" w:rsidRDefault="00146AE4" w:rsidP="00146AE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E7CA3FB" wp14:editId="07E9E4A2">
            <wp:extent cx="2880360" cy="2880360"/>
            <wp:effectExtent l="0" t="0" r="0" b="0"/>
            <wp:docPr id="8" name="Рисунок 8" descr="https://thumbs.dreamstime.com/b/happy-family-vector-background-file-eps-format-3138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happy-family-vector-background-file-eps-format-31385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392B" w14:textId="77777777" w:rsidR="007B0A07" w:rsidRDefault="007B0A07" w:rsidP="007B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0DE54DB" w14:textId="4DE4F1B0" w:rsidR="00343723" w:rsidRDefault="007B0A07" w:rsidP="007B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0A07">
        <w:rPr>
          <w:rFonts w:ascii="Times New Roman" w:eastAsia="Calibri" w:hAnsi="Times New Roman" w:cs="Times New Roman"/>
          <w:sz w:val="32"/>
          <w:szCs w:val="32"/>
        </w:rPr>
        <w:t xml:space="preserve">Единовременная выплата в размере 10000 руб. семьям с детьми в возрасте </w:t>
      </w:r>
      <w:r w:rsidRPr="002E6310">
        <w:rPr>
          <w:rFonts w:ascii="Times New Roman" w:eastAsia="Calibri" w:hAnsi="Times New Roman" w:cs="Times New Roman"/>
          <w:b/>
          <w:sz w:val="32"/>
          <w:szCs w:val="32"/>
        </w:rPr>
        <w:t>от 3 до 16 лет</w:t>
      </w:r>
      <w:r w:rsidRPr="007B0A07">
        <w:rPr>
          <w:rFonts w:ascii="Times New Roman" w:eastAsia="Calibri" w:hAnsi="Times New Roman" w:cs="Times New Roman"/>
          <w:sz w:val="32"/>
          <w:szCs w:val="32"/>
        </w:rPr>
        <w:t xml:space="preserve"> при условии достижения ребенком возраста </w:t>
      </w:r>
      <w:r w:rsidRPr="002E6310">
        <w:rPr>
          <w:rFonts w:ascii="Times New Roman" w:eastAsia="Calibri" w:hAnsi="Times New Roman" w:cs="Times New Roman"/>
          <w:sz w:val="32"/>
          <w:szCs w:val="32"/>
        </w:rPr>
        <w:t>16 лет до 01 июля 2020 года.</w:t>
      </w:r>
    </w:p>
    <w:p w14:paraId="5FAE9C3D" w14:textId="542C9ADB" w:rsidR="007B0A07" w:rsidRDefault="007B0A07" w:rsidP="007B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Для назначения пособия необходимо только </w:t>
      </w:r>
      <w:r w:rsidRPr="00343723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, которое может быть </w:t>
      </w:r>
      <w:proofErr w:type="gramStart"/>
      <w:r w:rsidRPr="00343723">
        <w:rPr>
          <w:rFonts w:ascii="Times New Roman" w:eastAsia="Calibri" w:hAnsi="Times New Roman" w:cs="Times New Roman"/>
          <w:sz w:val="32"/>
          <w:szCs w:val="32"/>
        </w:rPr>
        <w:t>направлено</w:t>
      </w:r>
      <w:bookmarkStart w:id="0" w:name="_GoBack"/>
      <w:bookmarkEnd w:id="0"/>
      <w:proofErr w:type="gramEnd"/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в том числе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электронном виде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B0A07">
        <w:rPr>
          <w:rFonts w:ascii="Times New Roman" w:eastAsia="Calibri" w:hAnsi="Times New Roman" w:cs="Times New Roman"/>
          <w:sz w:val="32"/>
          <w:szCs w:val="32"/>
        </w:rPr>
        <w:t xml:space="preserve">через портал </w:t>
      </w:r>
      <w:proofErr w:type="spellStart"/>
      <w:r w:rsidRPr="007B0A07">
        <w:rPr>
          <w:rFonts w:ascii="Times New Roman" w:eastAsia="Calibri" w:hAnsi="Times New Roman" w:cs="Times New Roman"/>
          <w:sz w:val="32"/>
          <w:szCs w:val="32"/>
        </w:rPr>
        <w:t>Госуслуг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7B0A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до 01.10.2020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343723">
        <w:rPr>
          <w:rFonts w:ascii="Times New Roman" w:eastAsia="Calibri" w:hAnsi="Times New Roman" w:cs="Times New Roman"/>
          <w:sz w:val="32"/>
          <w:szCs w:val="32"/>
        </w:rPr>
        <w:t>территориальн</w:t>
      </w:r>
      <w:r>
        <w:rPr>
          <w:rFonts w:ascii="Times New Roman" w:eastAsia="Calibri" w:hAnsi="Times New Roman" w:cs="Times New Roman"/>
          <w:sz w:val="32"/>
          <w:szCs w:val="32"/>
        </w:rPr>
        <w:t>ые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подразделени</w:t>
      </w:r>
      <w:r>
        <w:rPr>
          <w:rFonts w:ascii="Times New Roman" w:eastAsia="Calibri" w:hAnsi="Times New Roman" w:cs="Times New Roman"/>
          <w:sz w:val="32"/>
          <w:szCs w:val="32"/>
        </w:rPr>
        <w:t>я</w:t>
      </w:r>
      <w:r w:rsidRPr="003437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ГУ – Отделение Пенсионного фонда РФ по Приморскому краю</w:t>
      </w:r>
    </w:p>
    <w:p w14:paraId="28504D6D" w14:textId="6136439F" w:rsidR="00B5679C" w:rsidRDefault="00146AE4" w:rsidP="00D21E1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</w:rPr>
        <w:lastRenderedPageBreak/>
        <w:tab/>
      </w:r>
      <w:r w:rsidRPr="00146AE4">
        <w:rPr>
          <w:rFonts w:ascii="Times New Roman" w:eastAsia="Calibri" w:hAnsi="Times New Roman" w:cs="Times New Roman"/>
          <w:bCs/>
          <w:sz w:val="32"/>
          <w:szCs w:val="32"/>
        </w:rPr>
        <w:t xml:space="preserve">В случае,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несогласия с отказом в назначении указанных выплат Вы вправе обратиться в органы прокуратуры с письменным обращением, в том числе через интернет-приемную прокуратуры Приморского края </w:t>
      </w:r>
      <w:hyperlink r:id="rId11" w:history="1">
        <w:r w:rsidRPr="00146AE4">
          <w:rPr>
            <w:rStyle w:val="a6"/>
            <w:rFonts w:ascii="Times New Roman" w:eastAsia="Calibri" w:hAnsi="Times New Roman" w:cs="Times New Roman"/>
            <w:bCs/>
            <w:color w:val="000000" w:themeColor="text1"/>
            <w:sz w:val="32"/>
            <w:szCs w:val="32"/>
          </w:rPr>
          <w:t>http://prosecutor.ru/</w:t>
        </w:r>
      </w:hyperlink>
      <w:r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, для защиты своих прав.</w:t>
      </w:r>
    </w:p>
    <w:p w14:paraId="2AE248DA" w14:textId="77777777" w:rsidR="002E6310" w:rsidRDefault="002E6310" w:rsidP="00D21E1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</w:pPr>
    </w:p>
    <w:p w14:paraId="4611A34B" w14:textId="77777777" w:rsidR="002E6310" w:rsidRPr="00146AE4" w:rsidRDefault="002E6310" w:rsidP="00D21E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56F94482" w14:textId="192809AA" w:rsidR="00B5679C" w:rsidRDefault="002E6310" w:rsidP="00D21E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300783C5" wp14:editId="2D6A4828">
            <wp:extent cx="2876550" cy="2857500"/>
            <wp:effectExtent l="0" t="0" r="0" b="0"/>
            <wp:docPr id="9" name="Рисунок 9" descr="http://clipart-library.com/image_gallery/4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-library.com/image_gallery/425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79C" w:rsidSect="0052230F">
      <w:pgSz w:w="16838" w:h="11906" w:orient="landscape"/>
      <w:pgMar w:top="851" w:right="678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B86"/>
    <w:multiLevelType w:val="multilevel"/>
    <w:tmpl w:val="909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0381E"/>
    <w:multiLevelType w:val="multilevel"/>
    <w:tmpl w:val="1DA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94242"/>
    <w:multiLevelType w:val="hybridMultilevel"/>
    <w:tmpl w:val="5EF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D"/>
    <w:rsid w:val="00146AE4"/>
    <w:rsid w:val="00194F9A"/>
    <w:rsid w:val="001C19D1"/>
    <w:rsid w:val="00257CAF"/>
    <w:rsid w:val="002E6310"/>
    <w:rsid w:val="00343723"/>
    <w:rsid w:val="00501870"/>
    <w:rsid w:val="0052230F"/>
    <w:rsid w:val="005408EE"/>
    <w:rsid w:val="005735B3"/>
    <w:rsid w:val="005C23EA"/>
    <w:rsid w:val="00775A96"/>
    <w:rsid w:val="007B0A07"/>
    <w:rsid w:val="00B5679C"/>
    <w:rsid w:val="00BD4A4D"/>
    <w:rsid w:val="00D21E17"/>
    <w:rsid w:val="00D41DEE"/>
    <w:rsid w:val="00E86D63"/>
    <w:rsid w:val="00F475EA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00A12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6A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6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secutor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ДециусМеридиус Максимус</dc:creator>
  <cp:lastModifiedBy>Екатерина</cp:lastModifiedBy>
  <cp:revision>2</cp:revision>
  <cp:lastPrinted>2020-05-29T05:56:00Z</cp:lastPrinted>
  <dcterms:created xsi:type="dcterms:W3CDTF">2020-05-29T05:58:00Z</dcterms:created>
  <dcterms:modified xsi:type="dcterms:W3CDTF">2020-05-29T05:58:00Z</dcterms:modified>
</cp:coreProperties>
</file>