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B9" w:rsidRDefault="008B1342" w:rsidP="008C2305">
      <w:pPr>
        <w:tabs>
          <w:tab w:val="center" w:pos="4536"/>
          <w:tab w:val="left" w:pos="7470"/>
        </w:tabs>
        <w:jc w:val="center"/>
      </w:pPr>
      <w:r>
        <w:rPr>
          <w:noProof/>
        </w:rPr>
        <w:drawing>
          <wp:inline distT="0" distB="0" distL="0" distR="0">
            <wp:extent cx="802640" cy="105537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02640" cy="1055370"/>
                    </a:xfrm>
                    <a:prstGeom prst="rect">
                      <a:avLst/>
                    </a:prstGeom>
                    <a:noFill/>
                  </pic:spPr>
                </pic:pic>
              </a:graphicData>
            </a:graphic>
          </wp:inline>
        </w:drawing>
      </w:r>
    </w:p>
    <w:p w:rsidR="00C166B9" w:rsidRPr="0025120C" w:rsidRDefault="00C166B9" w:rsidP="008C2305">
      <w:pPr>
        <w:tabs>
          <w:tab w:val="left" w:pos="7110"/>
        </w:tabs>
        <w:jc w:val="center"/>
        <w:rPr>
          <w:b/>
        </w:rPr>
      </w:pPr>
    </w:p>
    <w:p w:rsidR="007D03E8" w:rsidRPr="001529AF" w:rsidRDefault="007D03E8" w:rsidP="007D03E8">
      <w:pPr>
        <w:keepNext/>
        <w:jc w:val="center"/>
        <w:outlineLvl w:val="0"/>
        <w:rPr>
          <w:b/>
          <w:sz w:val="32"/>
          <w:szCs w:val="32"/>
        </w:rPr>
      </w:pPr>
      <w:r w:rsidRPr="001529AF">
        <w:rPr>
          <w:b/>
          <w:sz w:val="32"/>
          <w:szCs w:val="32"/>
        </w:rPr>
        <w:t>АДМИНИСТРАЦИЯ</w:t>
      </w:r>
    </w:p>
    <w:p w:rsidR="007D03E8" w:rsidRPr="001529AF" w:rsidRDefault="007D03E8" w:rsidP="007D03E8">
      <w:pPr>
        <w:keepNext/>
        <w:jc w:val="center"/>
        <w:outlineLvl w:val="1"/>
        <w:rPr>
          <w:b/>
          <w:sz w:val="32"/>
          <w:szCs w:val="32"/>
        </w:rPr>
      </w:pPr>
      <w:r w:rsidRPr="001529AF">
        <w:rPr>
          <w:b/>
          <w:sz w:val="32"/>
          <w:szCs w:val="32"/>
        </w:rPr>
        <w:t xml:space="preserve">ЯКОВЛЕВСКОГО МУНИЦИПАЛЬНОГО РАЙОНА </w:t>
      </w:r>
    </w:p>
    <w:p w:rsidR="007D03E8" w:rsidRPr="001529AF" w:rsidRDefault="007D03E8" w:rsidP="007D03E8">
      <w:pPr>
        <w:jc w:val="center"/>
        <w:rPr>
          <w:sz w:val="36"/>
          <w:szCs w:val="36"/>
        </w:rPr>
      </w:pPr>
      <w:r w:rsidRPr="001529AF">
        <w:rPr>
          <w:b/>
          <w:sz w:val="32"/>
          <w:szCs w:val="32"/>
        </w:rPr>
        <w:t>ПРИМОРСКОГО КРАЯ</w:t>
      </w:r>
      <w:r w:rsidRPr="001529AF">
        <w:rPr>
          <w:b/>
          <w:sz w:val="36"/>
          <w:szCs w:val="36"/>
        </w:rPr>
        <w:t xml:space="preserve"> </w:t>
      </w:r>
    </w:p>
    <w:p w:rsidR="00C166B9" w:rsidRPr="00560ABA" w:rsidRDefault="00C166B9" w:rsidP="008C2305">
      <w:pPr>
        <w:jc w:val="center"/>
        <w:rPr>
          <w:b/>
          <w:sz w:val="28"/>
        </w:rPr>
      </w:pPr>
    </w:p>
    <w:p w:rsidR="00C166B9" w:rsidRDefault="00C166B9" w:rsidP="008C2305">
      <w:pPr>
        <w:jc w:val="center"/>
        <w:rPr>
          <w:b/>
          <w:sz w:val="32"/>
          <w:szCs w:val="32"/>
        </w:rPr>
      </w:pPr>
      <w:r w:rsidRPr="003460FA">
        <w:rPr>
          <w:b/>
          <w:sz w:val="32"/>
          <w:szCs w:val="32"/>
        </w:rPr>
        <w:t>ПОСТАНОВЛЕНИЕ</w:t>
      </w:r>
    </w:p>
    <w:p w:rsidR="00650E89" w:rsidRPr="003460FA" w:rsidRDefault="00650E89" w:rsidP="008C2305">
      <w:pPr>
        <w:jc w:val="center"/>
        <w:rPr>
          <w:b/>
          <w:sz w:val="32"/>
          <w:szCs w:val="32"/>
        </w:rPr>
      </w:pPr>
    </w:p>
    <w:tbl>
      <w:tblPr>
        <w:tblW w:w="10031" w:type="dxa"/>
        <w:tblLook w:val="04A0"/>
      </w:tblPr>
      <w:tblGrid>
        <w:gridCol w:w="675"/>
        <w:gridCol w:w="2552"/>
        <w:gridCol w:w="3827"/>
        <w:gridCol w:w="851"/>
        <w:gridCol w:w="2126"/>
      </w:tblGrid>
      <w:tr w:rsidR="00C166B9" w:rsidRPr="00DC78D0">
        <w:tc>
          <w:tcPr>
            <w:tcW w:w="675" w:type="dxa"/>
          </w:tcPr>
          <w:p w:rsidR="00C166B9" w:rsidRPr="00DC78D0" w:rsidRDefault="00C166B9" w:rsidP="00D61CA8">
            <w:pPr>
              <w:jc w:val="center"/>
              <w:rPr>
                <w:sz w:val="28"/>
                <w:szCs w:val="28"/>
              </w:rPr>
            </w:pPr>
            <w:r w:rsidRPr="00DC78D0">
              <w:rPr>
                <w:sz w:val="28"/>
                <w:szCs w:val="28"/>
              </w:rPr>
              <w:t>от</w:t>
            </w:r>
          </w:p>
        </w:tc>
        <w:tc>
          <w:tcPr>
            <w:tcW w:w="2552" w:type="dxa"/>
            <w:tcBorders>
              <w:bottom w:val="single" w:sz="4" w:space="0" w:color="auto"/>
            </w:tcBorders>
          </w:tcPr>
          <w:p w:rsidR="00C166B9" w:rsidRPr="00DC78D0" w:rsidRDefault="008B1342" w:rsidP="00D61CA8">
            <w:pPr>
              <w:jc w:val="center"/>
              <w:rPr>
                <w:sz w:val="28"/>
                <w:szCs w:val="28"/>
              </w:rPr>
            </w:pPr>
            <w:r>
              <w:rPr>
                <w:sz w:val="28"/>
                <w:szCs w:val="28"/>
              </w:rPr>
              <w:t>28.12.2020</w:t>
            </w:r>
          </w:p>
        </w:tc>
        <w:tc>
          <w:tcPr>
            <w:tcW w:w="3827" w:type="dxa"/>
          </w:tcPr>
          <w:p w:rsidR="00C166B9" w:rsidRPr="00DC78D0" w:rsidRDefault="00C166B9" w:rsidP="00D61CA8">
            <w:pPr>
              <w:jc w:val="center"/>
              <w:rPr>
                <w:sz w:val="28"/>
                <w:szCs w:val="28"/>
              </w:rPr>
            </w:pPr>
            <w:r w:rsidRPr="00DC78D0">
              <w:rPr>
                <w:sz w:val="28"/>
                <w:szCs w:val="28"/>
              </w:rPr>
              <w:t>с. Яковлевка</w:t>
            </w:r>
            <w:r>
              <w:rPr>
                <w:sz w:val="28"/>
                <w:szCs w:val="28"/>
              </w:rPr>
              <w:t xml:space="preserve"> </w:t>
            </w:r>
          </w:p>
        </w:tc>
        <w:tc>
          <w:tcPr>
            <w:tcW w:w="851" w:type="dxa"/>
          </w:tcPr>
          <w:p w:rsidR="00C166B9" w:rsidRPr="00DC78D0" w:rsidRDefault="00C166B9" w:rsidP="00D61CA8">
            <w:pPr>
              <w:jc w:val="center"/>
              <w:rPr>
                <w:sz w:val="28"/>
                <w:szCs w:val="28"/>
              </w:rPr>
            </w:pPr>
            <w:r w:rsidRPr="00DC78D0">
              <w:rPr>
                <w:sz w:val="28"/>
                <w:szCs w:val="28"/>
              </w:rPr>
              <w:t>№</w:t>
            </w:r>
          </w:p>
        </w:tc>
        <w:tc>
          <w:tcPr>
            <w:tcW w:w="2126" w:type="dxa"/>
            <w:tcBorders>
              <w:bottom w:val="single" w:sz="4" w:space="0" w:color="auto"/>
            </w:tcBorders>
          </w:tcPr>
          <w:p w:rsidR="00C166B9" w:rsidRPr="00DC78D0" w:rsidRDefault="00FA780A" w:rsidP="008B1342">
            <w:pPr>
              <w:jc w:val="center"/>
              <w:rPr>
                <w:sz w:val="28"/>
                <w:szCs w:val="28"/>
              </w:rPr>
            </w:pPr>
            <w:r>
              <w:rPr>
                <w:sz w:val="28"/>
                <w:szCs w:val="28"/>
              </w:rPr>
              <w:t xml:space="preserve"> </w:t>
            </w:r>
            <w:r w:rsidR="008B1342">
              <w:rPr>
                <w:sz w:val="28"/>
                <w:szCs w:val="28"/>
              </w:rPr>
              <w:t>628</w:t>
            </w:r>
            <w:r w:rsidR="005810E7">
              <w:rPr>
                <w:sz w:val="28"/>
                <w:szCs w:val="28"/>
              </w:rPr>
              <w:t>-</w:t>
            </w:r>
            <w:r w:rsidR="00DB28A8">
              <w:rPr>
                <w:sz w:val="28"/>
                <w:szCs w:val="28"/>
              </w:rPr>
              <w:t xml:space="preserve"> </w:t>
            </w:r>
            <w:r w:rsidR="00FC368D">
              <w:rPr>
                <w:sz w:val="28"/>
                <w:szCs w:val="28"/>
              </w:rPr>
              <w:t>НПА</w:t>
            </w:r>
          </w:p>
        </w:tc>
      </w:tr>
    </w:tbl>
    <w:p w:rsidR="0089671F" w:rsidRDefault="0089671F" w:rsidP="00EB7759">
      <w:pPr>
        <w:ind w:right="-1"/>
        <w:jc w:val="center"/>
        <w:rPr>
          <w:b/>
          <w:sz w:val="26"/>
          <w:szCs w:val="26"/>
        </w:rPr>
      </w:pPr>
    </w:p>
    <w:p w:rsidR="006806A2" w:rsidRDefault="006806A2" w:rsidP="00EB7759">
      <w:pPr>
        <w:ind w:right="-1"/>
        <w:jc w:val="center"/>
        <w:rPr>
          <w:b/>
          <w:sz w:val="26"/>
          <w:szCs w:val="26"/>
        </w:rPr>
      </w:pPr>
    </w:p>
    <w:p w:rsidR="006806A2" w:rsidRPr="004076B3" w:rsidRDefault="006806A2" w:rsidP="006806A2">
      <w:pPr>
        <w:jc w:val="center"/>
        <w:rPr>
          <w:b/>
          <w:sz w:val="28"/>
          <w:szCs w:val="28"/>
        </w:rPr>
      </w:pPr>
      <w:r w:rsidRPr="009825D3">
        <w:rPr>
          <w:b/>
          <w:sz w:val="28"/>
          <w:szCs w:val="28"/>
        </w:rPr>
        <w:t xml:space="preserve">О внесении изменений в постановление Администрации Яковлевского муниципального района </w:t>
      </w:r>
      <w:r>
        <w:rPr>
          <w:b/>
          <w:sz w:val="28"/>
          <w:szCs w:val="28"/>
        </w:rPr>
        <w:t>от 06.12. 2018 № 654-НПА «Об утверждении м</w:t>
      </w:r>
      <w:r w:rsidRPr="00900113">
        <w:rPr>
          <w:b/>
          <w:sz w:val="28"/>
          <w:szCs w:val="28"/>
        </w:rPr>
        <w:t>униципальн</w:t>
      </w:r>
      <w:r>
        <w:rPr>
          <w:b/>
          <w:sz w:val="28"/>
          <w:szCs w:val="28"/>
        </w:rPr>
        <w:t>ой</w:t>
      </w:r>
      <w:r w:rsidRPr="00900113">
        <w:rPr>
          <w:b/>
          <w:sz w:val="28"/>
          <w:szCs w:val="28"/>
        </w:rPr>
        <w:t xml:space="preserve"> программ</w:t>
      </w:r>
      <w:r>
        <w:rPr>
          <w:b/>
          <w:sz w:val="28"/>
          <w:szCs w:val="28"/>
        </w:rPr>
        <w:t>ы</w:t>
      </w:r>
      <w:r w:rsidRPr="00900113">
        <w:rPr>
          <w:b/>
          <w:sz w:val="28"/>
          <w:szCs w:val="28"/>
        </w:rPr>
        <w:t xml:space="preserve"> «Обеспечение качественными услугами </w:t>
      </w:r>
      <w:r>
        <w:rPr>
          <w:b/>
          <w:sz w:val="28"/>
          <w:szCs w:val="28"/>
        </w:rPr>
        <w:t>жилищно-коммунального хозяйства</w:t>
      </w:r>
      <w:r w:rsidRPr="00900113">
        <w:rPr>
          <w:b/>
          <w:sz w:val="28"/>
          <w:szCs w:val="28"/>
        </w:rPr>
        <w:t xml:space="preserve"> населения Яковлевского муниципального района</w:t>
      </w:r>
      <w:r>
        <w:rPr>
          <w:b/>
          <w:sz w:val="28"/>
          <w:szCs w:val="28"/>
        </w:rPr>
        <w:t>»</w:t>
      </w:r>
      <w:r w:rsidRPr="00900113">
        <w:rPr>
          <w:b/>
          <w:sz w:val="28"/>
          <w:szCs w:val="28"/>
        </w:rPr>
        <w:t xml:space="preserve"> на 201</w:t>
      </w:r>
      <w:r>
        <w:rPr>
          <w:b/>
          <w:sz w:val="28"/>
          <w:szCs w:val="28"/>
        </w:rPr>
        <w:t>9</w:t>
      </w:r>
      <w:r w:rsidRPr="00900113">
        <w:rPr>
          <w:b/>
          <w:sz w:val="28"/>
          <w:szCs w:val="28"/>
        </w:rPr>
        <w:t>-20</w:t>
      </w:r>
      <w:r>
        <w:rPr>
          <w:b/>
          <w:sz w:val="28"/>
          <w:szCs w:val="28"/>
        </w:rPr>
        <w:t>25</w:t>
      </w:r>
      <w:r w:rsidRPr="00900113">
        <w:rPr>
          <w:b/>
          <w:sz w:val="28"/>
          <w:szCs w:val="28"/>
        </w:rPr>
        <w:t xml:space="preserve"> годы</w:t>
      </w:r>
      <w:r>
        <w:rPr>
          <w:b/>
          <w:sz w:val="28"/>
          <w:szCs w:val="28"/>
        </w:rPr>
        <w:t>»</w:t>
      </w:r>
    </w:p>
    <w:p w:rsidR="00B10F68" w:rsidRDefault="00B10F68" w:rsidP="00E30253">
      <w:pPr>
        <w:ind w:firstLine="567"/>
        <w:jc w:val="both"/>
        <w:rPr>
          <w:sz w:val="28"/>
          <w:szCs w:val="28"/>
        </w:rPr>
      </w:pPr>
    </w:p>
    <w:p w:rsidR="00E30253" w:rsidRDefault="00E30253" w:rsidP="00E30253">
      <w:pPr>
        <w:ind w:firstLine="567"/>
        <w:jc w:val="both"/>
        <w:rPr>
          <w:sz w:val="28"/>
          <w:szCs w:val="28"/>
        </w:rPr>
      </w:pPr>
    </w:p>
    <w:p w:rsidR="00F24A83" w:rsidRDefault="006238C0" w:rsidP="00F9210D">
      <w:pPr>
        <w:spacing w:line="360" w:lineRule="auto"/>
        <w:ind w:firstLine="567"/>
        <w:jc w:val="both"/>
        <w:rPr>
          <w:sz w:val="28"/>
          <w:szCs w:val="28"/>
        </w:rPr>
      </w:pPr>
      <w:r>
        <w:rPr>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w:t>
      </w:r>
      <w:r w:rsidR="00173EDB">
        <w:rPr>
          <w:sz w:val="28"/>
          <w:szCs w:val="28"/>
        </w:rPr>
        <w:t>на основании Устава Яковлевского муниципального района</w:t>
      </w:r>
      <w:r w:rsidR="003B4577">
        <w:rPr>
          <w:sz w:val="28"/>
          <w:szCs w:val="28"/>
        </w:rPr>
        <w:t>,</w:t>
      </w:r>
      <w:r w:rsidR="00173EDB">
        <w:rPr>
          <w:sz w:val="28"/>
          <w:szCs w:val="28"/>
        </w:rPr>
        <w:t xml:space="preserve"> </w:t>
      </w:r>
      <w:r w:rsidR="00F24A83">
        <w:rPr>
          <w:sz w:val="28"/>
          <w:szCs w:val="28"/>
        </w:rPr>
        <w:t>Администрация Яковлевского муниципального района</w:t>
      </w:r>
    </w:p>
    <w:p w:rsidR="00EB7759" w:rsidRDefault="00EB7759" w:rsidP="00C24E32">
      <w:pPr>
        <w:ind w:firstLine="567"/>
        <w:jc w:val="both"/>
        <w:rPr>
          <w:sz w:val="28"/>
          <w:szCs w:val="28"/>
        </w:rPr>
      </w:pPr>
    </w:p>
    <w:p w:rsidR="00800A08" w:rsidRDefault="00800A08" w:rsidP="00C24E32">
      <w:pPr>
        <w:ind w:firstLine="567"/>
        <w:jc w:val="both"/>
        <w:rPr>
          <w:sz w:val="28"/>
          <w:szCs w:val="28"/>
        </w:rPr>
      </w:pPr>
    </w:p>
    <w:p w:rsidR="00EB7759" w:rsidRDefault="00EB7759" w:rsidP="00E30253">
      <w:pPr>
        <w:jc w:val="both"/>
        <w:rPr>
          <w:sz w:val="28"/>
          <w:szCs w:val="28"/>
        </w:rPr>
      </w:pPr>
      <w:r w:rsidRPr="009B3932">
        <w:rPr>
          <w:sz w:val="28"/>
          <w:szCs w:val="28"/>
        </w:rPr>
        <w:t>ПОСТАНОВЛЯ</w:t>
      </w:r>
      <w:r>
        <w:rPr>
          <w:sz w:val="28"/>
          <w:szCs w:val="28"/>
        </w:rPr>
        <w:t>ЕТ</w:t>
      </w:r>
      <w:r w:rsidRPr="009B3932">
        <w:rPr>
          <w:sz w:val="28"/>
          <w:szCs w:val="28"/>
        </w:rPr>
        <w:t>:</w:t>
      </w:r>
    </w:p>
    <w:p w:rsidR="00E30253" w:rsidRDefault="00E30253" w:rsidP="00E30253">
      <w:pPr>
        <w:jc w:val="both"/>
        <w:rPr>
          <w:sz w:val="28"/>
          <w:szCs w:val="28"/>
        </w:rPr>
      </w:pPr>
    </w:p>
    <w:p w:rsidR="00F24A83" w:rsidRDefault="00F24A83" w:rsidP="00E30253">
      <w:pPr>
        <w:jc w:val="both"/>
        <w:rPr>
          <w:sz w:val="28"/>
          <w:szCs w:val="28"/>
        </w:rPr>
      </w:pPr>
    </w:p>
    <w:p w:rsidR="003F350C" w:rsidRDefault="003F350C" w:rsidP="007D03E8">
      <w:pPr>
        <w:widowControl w:val="0"/>
        <w:tabs>
          <w:tab w:val="left" w:pos="142"/>
        </w:tabs>
        <w:spacing w:line="360" w:lineRule="auto"/>
        <w:ind w:right="-1" w:firstLine="709"/>
        <w:jc w:val="both"/>
        <w:rPr>
          <w:sz w:val="28"/>
          <w:szCs w:val="28"/>
        </w:rPr>
      </w:pPr>
      <w:r>
        <w:rPr>
          <w:sz w:val="28"/>
          <w:szCs w:val="28"/>
        </w:rPr>
        <w:t xml:space="preserve">1. </w:t>
      </w:r>
      <w:r w:rsidRPr="002F5BE9">
        <w:rPr>
          <w:sz w:val="28"/>
          <w:szCs w:val="28"/>
        </w:rPr>
        <w:t xml:space="preserve">Внести в </w:t>
      </w:r>
      <w:r>
        <w:rPr>
          <w:sz w:val="28"/>
          <w:szCs w:val="28"/>
        </w:rPr>
        <w:t>м</w:t>
      </w:r>
      <w:r w:rsidRPr="002F5BE9">
        <w:rPr>
          <w:sz w:val="28"/>
          <w:szCs w:val="28"/>
        </w:rPr>
        <w:t>униципальную программу</w:t>
      </w:r>
      <w:r>
        <w:rPr>
          <w:sz w:val="28"/>
          <w:szCs w:val="28"/>
        </w:rPr>
        <w:t xml:space="preserve"> </w:t>
      </w:r>
      <w:r w:rsidRPr="002D3CC3">
        <w:rPr>
          <w:sz w:val="28"/>
          <w:szCs w:val="28"/>
        </w:rPr>
        <w:t>«Обеспечение качественными услугами жилищно-коммунального хозяйства населения Яковлевского муниципального района» на 201</w:t>
      </w:r>
      <w:r>
        <w:rPr>
          <w:sz w:val="28"/>
          <w:szCs w:val="28"/>
        </w:rPr>
        <w:t>9</w:t>
      </w:r>
      <w:r w:rsidRPr="002D3CC3">
        <w:rPr>
          <w:sz w:val="28"/>
          <w:szCs w:val="28"/>
        </w:rPr>
        <w:t>-20</w:t>
      </w:r>
      <w:r>
        <w:rPr>
          <w:sz w:val="28"/>
          <w:szCs w:val="28"/>
        </w:rPr>
        <w:t>25</w:t>
      </w:r>
      <w:r w:rsidRPr="002D3CC3">
        <w:rPr>
          <w:sz w:val="28"/>
          <w:szCs w:val="28"/>
        </w:rPr>
        <w:t xml:space="preserve"> годы</w:t>
      </w:r>
      <w:r w:rsidRPr="004076B3">
        <w:rPr>
          <w:sz w:val="28"/>
          <w:szCs w:val="28"/>
        </w:rPr>
        <w:t>,</w:t>
      </w:r>
      <w:r>
        <w:rPr>
          <w:sz w:val="28"/>
          <w:szCs w:val="28"/>
        </w:rPr>
        <w:t xml:space="preserve"> утвержденную постановлением Администрации Яковлевского муниципального района </w:t>
      </w:r>
      <w:r w:rsidRPr="004076B3">
        <w:rPr>
          <w:sz w:val="28"/>
          <w:szCs w:val="28"/>
        </w:rPr>
        <w:t xml:space="preserve">от </w:t>
      </w:r>
      <w:smartTag w:uri="urn:schemas-microsoft-com:office:smarttags" w:element="date">
        <w:smartTagPr>
          <w:attr w:name="Year" w:val="2018"/>
          <w:attr w:name="Day" w:val="06"/>
          <w:attr w:name="Month" w:val="12"/>
          <w:attr w:name="ls" w:val="trans"/>
        </w:smartTagPr>
        <w:r>
          <w:rPr>
            <w:sz w:val="28"/>
            <w:szCs w:val="28"/>
          </w:rPr>
          <w:t>06.12.2018</w:t>
        </w:r>
      </w:smartTag>
      <w:r w:rsidRPr="004076B3">
        <w:rPr>
          <w:sz w:val="28"/>
          <w:szCs w:val="28"/>
        </w:rPr>
        <w:t xml:space="preserve"> № </w:t>
      </w:r>
      <w:r>
        <w:rPr>
          <w:sz w:val="28"/>
          <w:szCs w:val="28"/>
        </w:rPr>
        <w:t>654</w:t>
      </w:r>
      <w:r w:rsidRPr="004076B3">
        <w:rPr>
          <w:sz w:val="28"/>
          <w:szCs w:val="28"/>
        </w:rPr>
        <w:t xml:space="preserve">-НПА </w:t>
      </w:r>
      <w:r w:rsidRPr="002D3CC3">
        <w:rPr>
          <w:sz w:val="28"/>
          <w:szCs w:val="28"/>
        </w:rPr>
        <w:t>«Об утверждении муниципальной программы «Обеспечение качественными услугами жилищно-коммунального хозяйства населения Яковлевского муниципального района» на 201</w:t>
      </w:r>
      <w:r>
        <w:rPr>
          <w:sz w:val="28"/>
          <w:szCs w:val="28"/>
        </w:rPr>
        <w:t>9</w:t>
      </w:r>
      <w:r w:rsidRPr="002D3CC3">
        <w:rPr>
          <w:sz w:val="28"/>
          <w:szCs w:val="28"/>
        </w:rPr>
        <w:t>-20</w:t>
      </w:r>
      <w:r>
        <w:rPr>
          <w:sz w:val="28"/>
          <w:szCs w:val="28"/>
        </w:rPr>
        <w:t>25</w:t>
      </w:r>
      <w:r w:rsidRPr="002D3CC3">
        <w:rPr>
          <w:sz w:val="28"/>
          <w:szCs w:val="28"/>
        </w:rPr>
        <w:t xml:space="preserve"> годы»</w:t>
      </w:r>
      <w:r>
        <w:rPr>
          <w:sz w:val="28"/>
          <w:szCs w:val="28"/>
        </w:rPr>
        <w:t xml:space="preserve"> (в редакции постановлений Администрации Яковлевского муниципального района от </w:t>
      </w:r>
      <w:smartTag w:uri="urn:schemas-microsoft-com:office:smarttags" w:element="date">
        <w:smartTagPr>
          <w:attr w:name="Year" w:val="2019"/>
          <w:attr w:name="Day" w:val="25"/>
          <w:attr w:name="Month" w:val="03"/>
          <w:attr w:name="ls" w:val="trans"/>
        </w:smartTagPr>
        <w:r>
          <w:rPr>
            <w:sz w:val="28"/>
            <w:szCs w:val="28"/>
          </w:rPr>
          <w:lastRenderedPageBreak/>
          <w:t>25.03.2019</w:t>
        </w:r>
      </w:smartTag>
      <w:r>
        <w:rPr>
          <w:sz w:val="28"/>
          <w:szCs w:val="28"/>
        </w:rPr>
        <w:t xml:space="preserve"> № 114-НПА, от </w:t>
      </w:r>
      <w:smartTag w:uri="urn:schemas-microsoft-com:office:smarttags" w:element="date">
        <w:smartTagPr>
          <w:attr w:name="Year" w:val="2019"/>
          <w:attr w:name="Day" w:val="15"/>
          <w:attr w:name="Month" w:val="05"/>
          <w:attr w:name="ls" w:val="trans"/>
        </w:smartTagPr>
        <w:r>
          <w:rPr>
            <w:sz w:val="28"/>
            <w:szCs w:val="28"/>
          </w:rPr>
          <w:t>15.05.2019</w:t>
        </w:r>
      </w:smartTag>
      <w:r>
        <w:rPr>
          <w:sz w:val="28"/>
          <w:szCs w:val="28"/>
        </w:rPr>
        <w:t xml:space="preserve"> № 192-НПА, от </w:t>
      </w:r>
      <w:smartTag w:uri="urn:schemas-microsoft-com:office:smarttags" w:element="date">
        <w:smartTagPr>
          <w:attr w:name="Year" w:val="2019"/>
          <w:attr w:name="Day" w:val="31"/>
          <w:attr w:name="Month" w:val="05"/>
          <w:attr w:name="ls" w:val="trans"/>
        </w:smartTagPr>
        <w:r>
          <w:rPr>
            <w:sz w:val="28"/>
            <w:szCs w:val="28"/>
          </w:rPr>
          <w:t>31.05.2019</w:t>
        </w:r>
      </w:smartTag>
      <w:r>
        <w:rPr>
          <w:sz w:val="28"/>
          <w:szCs w:val="28"/>
        </w:rPr>
        <w:t xml:space="preserve"> № 221-НПА, от </w:t>
      </w:r>
      <w:smartTag w:uri="urn:schemas-microsoft-com:office:smarttags" w:element="date">
        <w:smartTagPr>
          <w:attr w:name="Year" w:val="2019"/>
          <w:attr w:name="Day" w:val="25"/>
          <w:attr w:name="Month" w:val="06"/>
          <w:attr w:name="ls" w:val="trans"/>
        </w:smartTagPr>
        <w:r>
          <w:rPr>
            <w:sz w:val="28"/>
            <w:szCs w:val="28"/>
          </w:rPr>
          <w:t>25.06.2019</w:t>
        </w:r>
      </w:smartTag>
      <w:r>
        <w:rPr>
          <w:sz w:val="28"/>
          <w:szCs w:val="28"/>
        </w:rPr>
        <w:t xml:space="preserve"> № 251-НПА</w:t>
      </w:r>
      <w:r w:rsidR="00B56545">
        <w:rPr>
          <w:sz w:val="28"/>
          <w:szCs w:val="28"/>
        </w:rPr>
        <w:t xml:space="preserve">, от </w:t>
      </w:r>
      <w:smartTag w:uri="urn:schemas-microsoft-com:office:smarttags" w:element="date">
        <w:smartTagPr>
          <w:attr w:name="Year" w:val="2019"/>
          <w:attr w:name="Day" w:val="26"/>
          <w:attr w:name="Month" w:val="08"/>
          <w:attr w:name="ls" w:val="trans"/>
        </w:smartTagPr>
        <w:r w:rsidR="00B56545">
          <w:rPr>
            <w:sz w:val="28"/>
            <w:szCs w:val="28"/>
          </w:rPr>
          <w:t>26.08.2019</w:t>
        </w:r>
      </w:smartTag>
      <w:r w:rsidR="00B56545">
        <w:rPr>
          <w:sz w:val="28"/>
          <w:szCs w:val="28"/>
        </w:rPr>
        <w:t xml:space="preserve"> № 347-НПА</w:t>
      </w:r>
      <w:r w:rsidR="00CA45A9">
        <w:rPr>
          <w:sz w:val="28"/>
          <w:szCs w:val="28"/>
        </w:rPr>
        <w:t xml:space="preserve">, от </w:t>
      </w:r>
      <w:smartTag w:uri="urn:schemas-microsoft-com:office:smarttags" w:element="date">
        <w:smartTagPr>
          <w:attr w:name="Year" w:val="2019"/>
          <w:attr w:name="Day" w:val="22"/>
          <w:attr w:name="Month" w:val="11"/>
          <w:attr w:name="ls" w:val="trans"/>
        </w:smartTagPr>
        <w:r w:rsidR="00CA45A9">
          <w:rPr>
            <w:sz w:val="28"/>
            <w:szCs w:val="28"/>
          </w:rPr>
          <w:t>22.11.2019</w:t>
        </w:r>
      </w:smartTag>
      <w:r w:rsidR="00CA45A9">
        <w:rPr>
          <w:sz w:val="28"/>
          <w:szCs w:val="28"/>
        </w:rPr>
        <w:t xml:space="preserve"> № 504-НПА</w:t>
      </w:r>
      <w:r w:rsidR="007D03E8">
        <w:rPr>
          <w:sz w:val="28"/>
          <w:szCs w:val="28"/>
        </w:rPr>
        <w:t xml:space="preserve">, от </w:t>
      </w:r>
      <w:smartTag w:uri="urn:schemas-microsoft-com:office:smarttags" w:element="date">
        <w:smartTagPr>
          <w:attr w:name="Year" w:val="2019"/>
          <w:attr w:name="Day" w:val="25"/>
          <w:attr w:name="Month" w:val="12"/>
          <w:attr w:name="ls" w:val="trans"/>
        </w:smartTagPr>
        <w:r w:rsidR="007D03E8">
          <w:rPr>
            <w:sz w:val="28"/>
            <w:szCs w:val="28"/>
          </w:rPr>
          <w:t>25.12.2019</w:t>
        </w:r>
      </w:smartTag>
      <w:r w:rsidR="007D03E8">
        <w:rPr>
          <w:sz w:val="28"/>
          <w:szCs w:val="28"/>
        </w:rPr>
        <w:t xml:space="preserve"> № 559-НПА</w:t>
      </w:r>
      <w:r w:rsidR="00774BAC">
        <w:rPr>
          <w:sz w:val="28"/>
          <w:szCs w:val="28"/>
        </w:rPr>
        <w:t xml:space="preserve">, от </w:t>
      </w:r>
      <w:smartTag w:uri="urn:schemas-microsoft-com:office:smarttags" w:element="date">
        <w:smartTagPr>
          <w:attr w:name="Year" w:val="2020"/>
          <w:attr w:name="Day" w:val="29"/>
          <w:attr w:name="Month" w:val="01"/>
          <w:attr w:name="ls" w:val="trans"/>
        </w:smartTagPr>
        <w:r w:rsidR="00774BAC">
          <w:rPr>
            <w:sz w:val="28"/>
            <w:szCs w:val="28"/>
          </w:rPr>
          <w:t>29.01.2020</w:t>
        </w:r>
      </w:smartTag>
      <w:r w:rsidR="00774BAC">
        <w:rPr>
          <w:sz w:val="28"/>
          <w:szCs w:val="28"/>
        </w:rPr>
        <w:t xml:space="preserve"> №</w:t>
      </w:r>
      <w:r w:rsidR="00C24E32">
        <w:rPr>
          <w:sz w:val="28"/>
          <w:szCs w:val="28"/>
        </w:rPr>
        <w:t xml:space="preserve"> </w:t>
      </w:r>
      <w:r w:rsidR="00774BAC">
        <w:rPr>
          <w:sz w:val="28"/>
          <w:szCs w:val="28"/>
        </w:rPr>
        <w:t>52-нпа</w:t>
      </w:r>
      <w:r w:rsidR="00F9210D">
        <w:rPr>
          <w:sz w:val="28"/>
          <w:szCs w:val="28"/>
        </w:rPr>
        <w:t xml:space="preserve">, от </w:t>
      </w:r>
      <w:smartTag w:uri="urn:schemas-microsoft-com:office:smarttags" w:element="date">
        <w:smartTagPr>
          <w:attr w:name="Year" w:val="2020"/>
          <w:attr w:name="Day" w:val="28"/>
          <w:attr w:name="Month" w:val="2"/>
          <w:attr w:name="ls" w:val="trans"/>
        </w:smartTagPr>
        <w:r w:rsidR="00F9210D">
          <w:rPr>
            <w:sz w:val="28"/>
            <w:szCs w:val="28"/>
          </w:rPr>
          <w:t>28.02.2020</w:t>
        </w:r>
      </w:smartTag>
      <w:r w:rsidR="00F9210D">
        <w:rPr>
          <w:sz w:val="28"/>
          <w:szCs w:val="28"/>
        </w:rPr>
        <w:t xml:space="preserve"> №105-нпа</w:t>
      </w:r>
      <w:r w:rsidR="00FA780A">
        <w:rPr>
          <w:sz w:val="28"/>
          <w:szCs w:val="28"/>
        </w:rPr>
        <w:t xml:space="preserve">, от </w:t>
      </w:r>
      <w:smartTag w:uri="urn:schemas-microsoft-com:office:smarttags" w:element="date">
        <w:smartTagPr>
          <w:attr w:name="Year" w:val="2020"/>
          <w:attr w:name="Day" w:val="03"/>
          <w:attr w:name="Month" w:val="04"/>
          <w:attr w:name="ls" w:val="trans"/>
        </w:smartTagPr>
        <w:r w:rsidR="00FA780A">
          <w:rPr>
            <w:sz w:val="28"/>
            <w:szCs w:val="28"/>
          </w:rPr>
          <w:t>03.04.2020</w:t>
        </w:r>
      </w:smartTag>
      <w:r w:rsidR="00FA780A">
        <w:rPr>
          <w:sz w:val="28"/>
          <w:szCs w:val="28"/>
        </w:rPr>
        <w:t xml:space="preserve"> № 188-нпа</w:t>
      </w:r>
      <w:r w:rsidR="00DF292A">
        <w:rPr>
          <w:sz w:val="28"/>
          <w:szCs w:val="28"/>
        </w:rPr>
        <w:t xml:space="preserve">, от </w:t>
      </w:r>
      <w:smartTag w:uri="urn:schemas-microsoft-com:office:smarttags" w:element="date">
        <w:smartTagPr>
          <w:attr w:name="Year" w:val="2020"/>
          <w:attr w:name="Day" w:val="09"/>
          <w:attr w:name="Month" w:val="06"/>
          <w:attr w:name="ls" w:val="trans"/>
        </w:smartTagPr>
        <w:r w:rsidR="00DF292A">
          <w:rPr>
            <w:sz w:val="28"/>
            <w:szCs w:val="28"/>
          </w:rPr>
          <w:t>09.06.2020</w:t>
        </w:r>
      </w:smartTag>
      <w:r w:rsidR="00DF292A">
        <w:rPr>
          <w:sz w:val="28"/>
          <w:szCs w:val="28"/>
        </w:rPr>
        <w:t xml:space="preserve"> № 302-нпа</w:t>
      </w:r>
      <w:r w:rsidR="007A2724">
        <w:rPr>
          <w:sz w:val="28"/>
          <w:szCs w:val="28"/>
        </w:rPr>
        <w:t xml:space="preserve">, от </w:t>
      </w:r>
      <w:smartTag w:uri="urn:schemas-microsoft-com:office:smarttags" w:element="date">
        <w:smartTagPr>
          <w:attr w:name="Year" w:val="2020"/>
          <w:attr w:name="Day" w:val="23"/>
          <w:attr w:name="Month" w:val="07"/>
          <w:attr w:name="ls" w:val="trans"/>
        </w:smartTagPr>
        <w:r w:rsidR="007A2724">
          <w:rPr>
            <w:sz w:val="28"/>
            <w:szCs w:val="28"/>
          </w:rPr>
          <w:t>23.07.2020</w:t>
        </w:r>
      </w:smartTag>
      <w:r w:rsidR="007A2724">
        <w:rPr>
          <w:sz w:val="28"/>
          <w:szCs w:val="28"/>
        </w:rPr>
        <w:t xml:space="preserve"> № 363-НПА</w:t>
      </w:r>
      <w:r w:rsidR="00131536">
        <w:rPr>
          <w:sz w:val="28"/>
          <w:szCs w:val="28"/>
        </w:rPr>
        <w:t xml:space="preserve">, от </w:t>
      </w:r>
      <w:r w:rsidR="00131536" w:rsidRPr="00131536">
        <w:rPr>
          <w:sz w:val="28"/>
          <w:szCs w:val="28"/>
        </w:rPr>
        <w:t>17.09.2020 № 440-НПА</w:t>
      </w:r>
      <w:r>
        <w:rPr>
          <w:sz w:val="28"/>
          <w:szCs w:val="28"/>
        </w:rPr>
        <w:t>),</w:t>
      </w:r>
      <w:r w:rsidRPr="003B4577">
        <w:rPr>
          <w:sz w:val="28"/>
          <w:szCs w:val="28"/>
        </w:rPr>
        <w:t xml:space="preserve"> </w:t>
      </w:r>
      <w:r>
        <w:rPr>
          <w:sz w:val="28"/>
          <w:szCs w:val="28"/>
        </w:rPr>
        <w:t>(далее - муниципальная программа) следующие изменения:</w:t>
      </w:r>
    </w:p>
    <w:p w:rsidR="008E4EC7" w:rsidRDefault="008E4EC7" w:rsidP="007D03E8">
      <w:pPr>
        <w:widowControl w:val="0"/>
        <w:tabs>
          <w:tab w:val="left" w:pos="142"/>
        </w:tabs>
        <w:spacing w:line="360" w:lineRule="auto"/>
        <w:ind w:right="-1" w:firstLine="709"/>
        <w:jc w:val="both"/>
        <w:rPr>
          <w:sz w:val="28"/>
          <w:szCs w:val="28"/>
        </w:rPr>
      </w:pPr>
      <w:r>
        <w:rPr>
          <w:sz w:val="28"/>
          <w:szCs w:val="28"/>
        </w:rPr>
        <w:t xml:space="preserve">1.1. </w:t>
      </w:r>
      <w:r w:rsidRPr="008E4EC7">
        <w:rPr>
          <w:sz w:val="28"/>
          <w:szCs w:val="28"/>
        </w:rPr>
        <w:t>Изложить паспорт муниципальной программы в новой редакции, согласно приложению № 1 к настоящему постановлению.</w:t>
      </w:r>
    </w:p>
    <w:p w:rsidR="00866C55" w:rsidRDefault="00866C55" w:rsidP="007D03E8">
      <w:pPr>
        <w:widowControl w:val="0"/>
        <w:tabs>
          <w:tab w:val="left" w:pos="142"/>
        </w:tabs>
        <w:spacing w:line="360" w:lineRule="auto"/>
        <w:ind w:right="-1" w:firstLine="709"/>
        <w:jc w:val="both"/>
        <w:rPr>
          <w:sz w:val="28"/>
          <w:szCs w:val="28"/>
        </w:rPr>
      </w:pPr>
      <w:r w:rsidRPr="00866C55">
        <w:rPr>
          <w:sz w:val="28"/>
          <w:szCs w:val="28"/>
        </w:rPr>
        <w:t xml:space="preserve">1.2.  Изложить приложение № </w:t>
      </w:r>
      <w:r>
        <w:rPr>
          <w:sz w:val="28"/>
          <w:szCs w:val="28"/>
        </w:rPr>
        <w:t>1</w:t>
      </w:r>
      <w:r w:rsidRPr="00866C55">
        <w:rPr>
          <w:sz w:val="28"/>
          <w:szCs w:val="28"/>
        </w:rPr>
        <w:t xml:space="preserve"> к муниципальной программе в новой редакции согласно приложению № 2 к настоящему постановлению.</w:t>
      </w:r>
    </w:p>
    <w:p w:rsidR="00866C55" w:rsidRDefault="00866C55" w:rsidP="007D03E8">
      <w:pPr>
        <w:widowControl w:val="0"/>
        <w:tabs>
          <w:tab w:val="left" w:pos="142"/>
        </w:tabs>
        <w:spacing w:line="360" w:lineRule="auto"/>
        <w:ind w:right="-1" w:firstLine="709"/>
        <w:jc w:val="both"/>
        <w:rPr>
          <w:sz w:val="28"/>
          <w:szCs w:val="28"/>
        </w:rPr>
      </w:pPr>
      <w:r w:rsidRPr="00866C55">
        <w:rPr>
          <w:sz w:val="28"/>
          <w:szCs w:val="28"/>
        </w:rPr>
        <w:t>1.</w:t>
      </w:r>
      <w:r>
        <w:rPr>
          <w:sz w:val="28"/>
          <w:szCs w:val="28"/>
        </w:rPr>
        <w:t>3</w:t>
      </w:r>
      <w:r w:rsidRPr="00866C55">
        <w:rPr>
          <w:sz w:val="28"/>
          <w:szCs w:val="28"/>
        </w:rPr>
        <w:t xml:space="preserve">.  Изложить приложение № </w:t>
      </w:r>
      <w:r>
        <w:rPr>
          <w:sz w:val="28"/>
          <w:szCs w:val="28"/>
        </w:rPr>
        <w:t>2</w:t>
      </w:r>
      <w:r w:rsidRPr="00866C55">
        <w:rPr>
          <w:sz w:val="28"/>
          <w:szCs w:val="28"/>
        </w:rPr>
        <w:t xml:space="preserve"> к муниципальной программе в новой редакции согласно приложению № </w:t>
      </w:r>
      <w:r>
        <w:rPr>
          <w:sz w:val="28"/>
          <w:szCs w:val="28"/>
        </w:rPr>
        <w:t>3</w:t>
      </w:r>
      <w:r w:rsidRPr="00866C55">
        <w:rPr>
          <w:sz w:val="28"/>
          <w:szCs w:val="28"/>
        </w:rPr>
        <w:t xml:space="preserve"> к настоящему постановлению.</w:t>
      </w:r>
    </w:p>
    <w:p w:rsidR="00F9210D" w:rsidRDefault="00E30253" w:rsidP="00DF292A">
      <w:pPr>
        <w:widowControl w:val="0"/>
        <w:tabs>
          <w:tab w:val="left" w:pos="142"/>
          <w:tab w:val="left" w:pos="709"/>
        </w:tabs>
        <w:spacing w:line="360" w:lineRule="auto"/>
        <w:ind w:right="-1" w:firstLine="567"/>
        <w:jc w:val="both"/>
        <w:rPr>
          <w:sz w:val="28"/>
          <w:szCs w:val="28"/>
        </w:rPr>
      </w:pPr>
      <w:r>
        <w:rPr>
          <w:sz w:val="28"/>
          <w:szCs w:val="28"/>
        </w:rPr>
        <w:t xml:space="preserve">  </w:t>
      </w:r>
      <w:r w:rsidR="00E86F1D" w:rsidRPr="003F350C">
        <w:rPr>
          <w:sz w:val="28"/>
          <w:szCs w:val="28"/>
        </w:rPr>
        <w:t>1.</w:t>
      </w:r>
      <w:r w:rsidR="00866C55">
        <w:rPr>
          <w:sz w:val="28"/>
          <w:szCs w:val="28"/>
        </w:rPr>
        <w:t>4</w:t>
      </w:r>
      <w:r w:rsidR="00DF292A">
        <w:rPr>
          <w:sz w:val="28"/>
          <w:szCs w:val="28"/>
        </w:rPr>
        <w:t xml:space="preserve">. </w:t>
      </w:r>
      <w:r w:rsidR="00F9210D">
        <w:rPr>
          <w:sz w:val="28"/>
          <w:szCs w:val="28"/>
        </w:rPr>
        <w:t xml:space="preserve"> И</w:t>
      </w:r>
      <w:r w:rsidR="00F9210D" w:rsidRPr="00B02669">
        <w:rPr>
          <w:sz w:val="28"/>
          <w:szCs w:val="28"/>
        </w:rPr>
        <w:t xml:space="preserve">зложить </w:t>
      </w:r>
      <w:r w:rsidR="00F9210D">
        <w:rPr>
          <w:sz w:val="28"/>
          <w:szCs w:val="28"/>
        </w:rPr>
        <w:t>п</w:t>
      </w:r>
      <w:r w:rsidR="00F9210D" w:rsidRPr="00B02669">
        <w:rPr>
          <w:sz w:val="28"/>
          <w:szCs w:val="28"/>
        </w:rPr>
        <w:t>риложени</w:t>
      </w:r>
      <w:r w:rsidR="00F9210D">
        <w:rPr>
          <w:sz w:val="28"/>
          <w:szCs w:val="28"/>
        </w:rPr>
        <w:t>е № 4</w:t>
      </w:r>
      <w:r w:rsidR="00F9210D" w:rsidRPr="00B02669">
        <w:rPr>
          <w:sz w:val="28"/>
          <w:szCs w:val="28"/>
        </w:rPr>
        <w:t xml:space="preserve"> </w:t>
      </w:r>
      <w:r w:rsidR="00F9210D">
        <w:rPr>
          <w:sz w:val="28"/>
          <w:szCs w:val="28"/>
        </w:rPr>
        <w:t xml:space="preserve">к муниципальной программе </w:t>
      </w:r>
      <w:r w:rsidR="00F9210D" w:rsidRPr="00B02669">
        <w:rPr>
          <w:sz w:val="28"/>
          <w:szCs w:val="28"/>
        </w:rPr>
        <w:t xml:space="preserve">в </w:t>
      </w:r>
      <w:r w:rsidR="00F9210D">
        <w:rPr>
          <w:sz w:val="28"/>
          <w:szCs w:val="28"/>
        </w:rPr>
        <w:t xml:space="preserve">новой </w:t>
      </w:r>
      <w:r w:rsidR="00F9210D" w:rsidRPr="00B02669">
        <w:rPr>
          <w:sz w:val="28"/>
          <w:szCs w:val="28"/>
        </w:rPr>
        <w:t xml:space="preserve">редакции </w:t>
      </w:r>
      <w:r w:rsidR="00F9210D">
        <w:rPr>
          <w:sz w:val="28"/>
          <w:szCs w:val="28"/>
        </w:rPr>
        <w:t>согласно п</w:t>
      </w:r>
      <w:r w:rsidR="00F9210D" w:rsidRPr="00B02669">
        <w:rPr>
          <w:sz w:val="28"/>
          <w:szCs w:val="28"/>
        </w:rPr>
        <w:t>риложени</w:t>
      </w:r>
      <w:r w:rsidR="00F9210D">
        <w:rPr>
          <w:sz w:val="28"/>
          <w:szCs w:val="28"/>
        </w:rPr>
        <w:t>ю №</w:t>
      </w:r>
      <w:r w:rsidR="00F9210D" w:rsidRPr="00B02669">
        <w:rPr>
          <w:sz w:val="28"/>
          <w:szCs w:val="28"/>
        </w:rPr>
        <w:t xml:space="preserve"> </w:t>
      </w:r>
      <w:r w:rsidR="00866C55">
        <w:rPr>
          <w:sz w:val="28"/>
          <w:szCs w:val="28"/>
        </w:rPr>
        <w:t>4</w:t>
      </w:r>
      <w:r w:rsidR="00F9210D" w:rsidRPr="00B02669">
        <w:rPr>
          <w:sz w:val="28"/>
          <w:szCs w:val="28"/>
        </w:rPr>
        <w:t xml:space="preserve"> к настоящему постановлению.</w:t>
      </w:r>
    </w:p>
    <w:p w:rsidR="00F9210D" w:rsidRDefault="00F9210D" w:rsidP="00F9210D">
      <w:pPr>
        <w:pStyle w:val="a5"/>
        <w:spacing w:line="360" w:lineRule="auto"/>
        <w:ind w:firstLine="709"/>
        <w:jc w:val="both"/>
        <w:rPr>
          <w:rFonts w:ascii="Times New Roman" w:hAnsi="Times New Roman"/>
          <w:sz w:val="28"/>
          <w:szCs w:val="28"/>
        </w:rPr>
      </w:pPr>
      <w:r>
        <w:rPr>
          <w:rFonts w:ascii="Times New Roman" w:hAnsi="Times New Roman"/>
          <w:sz w:val="28"/>
          <w:szCs w:val="28"/>
        </w:rPr>
        <w:t>1.</w:t>
      </w:r>
      <w:r w:rsidR="00866C55">
        <w:rPr>
          <w:rFonts w:ascii="Times New Roman" w:hAnsi="Times New Roman"/>
          <w:sz w:val="28"/>
          <w:szCs w:val="28"/>
        </w:rPr>
        <w:t>5</w:t>
      </w:r>
      <w:r>
        <w:rPr>
          <w:rFonts w:ascii="Times New Roman" w:hAnsi="Times New Roman"/>
          <w:sz w:val="28"/>
          <w:szCs w:val="28"/>
        </w:rPr>
        <w:t>. И</w:t>
      </w:r>
      <w:r w:rsidRPr="00B02669">
        <w:rPr>
          <w:rFonts w:ascii="Times New Roman" w:hAnsi="Times New Roman"/>
          <w:sz w:val="28"/>
          <w:szCs w:val="28"/>
        </w:rPr>
        <w:t xml:space="preserve">зложить </w:t>
      </w:r>
      <w:r>
        <w:rPr>
          <w:rFonts w:ascii="Times New Roman" w:hAnsi="Times New Roman"/>
          <w:sz w:val="28"/>
          <w:szCs w:val="28"/>
        </w:rPr>
        <w:t>п</w:t>
      </w:r>
      <w:r w:rsidRPr="00B02669">
        <w:rPr>
          <w:rFonts w:ascii="Times New Roman" w:hAnsi="Times New Roman"/>
          <w:sz w:val="28"/>
          <w:szCs w:val="28"/>
        </w:rPr>
        <w:t>риложени</w:t>
      </w:r>
      <w:r>
        <w:rPr>
          <w:rFonts w:ascii="Times New Roman" w:hAnsi="Times New Roman"/>
          <w:sz w:val="28"/>
          <w:szCs w:val="28"/>
        </w:rPr>
        <w:t>е № 5</w:t>
      </w:r>
      <w:r w:rsidRPr="00B02669">
        <w:rPr>
          <w:rFonts w:ascii="Times New Roman" w:hAnsi="Times New Roman"/>
          <w:sz w:val="28"/>
          <w:szCs w:val="28"/>
        </w:rPr>
        <w:t xml:space="preserve"> </w:t>
      </w:r>
      <w:r>
        <w:rPr>
          <w:rFonts w:ascii="Times New Roman" w:hAnsi="Times New Roman"/>
          <w:sz w:val="28"/>
          <w:szCs w:val="28"/>
        </w:rPr>
        <w:t xml:space="preserve">к муниципальной программе </w:t>
      </w:r>
      <w:r w:rsidRPr="00B02669">
        <w:rPr>
          <w:rFonts w:ascii="Times New Roman" w:hAnsi="Times New Roman"/>
          <w:sz w:val="28"/>
          <w:szCs w:val="28"/>
        </w:rPr>
        <w:t xml:space="preserve">в </w:t>
      </w:r>
      <w:r>
        <w:rPr>
          <w:rFonts w:ascii="Times New Roman" w:hAnsi="Times New Roman"/>
          <w:sz w:val="28"/>
          <w:szCs w:val="28"/>
        </w:rPr>
        <w:t xml:space="preserve">новой </w:t>
      </w:r>
      <w:r w:rsidRPr="00B02669">
        <w:rPr>
          <w:rFonts w:ascii="Times New Roman" w:hAnsi="Times New Roman"/>
          <w:sz w:val="28"/>
          <w:szCs w:val="28"/>
        </w:rPr>
        <w:t xml:space="preserve">редакции </w:t>
      </w:r>
      <w:r>
        <w:rPr>
          <w:rFonts w:ascii="Times New Roman" w:hAnsi="Times New Roman"/>
          <w:sz w:val="28"/>
          <w:szCs w:val="28"/>
        </w:rPr>
        <w:t>согласно п</w:t>
      </w:r>
      <w:r w:rsidRPr="00B02669">
        <w:rPr>
          <w:rFonts w:ascii="Times New Roman" w:hAnsi="Times New Roman"/>
          <w:sz w:val="28"/>
          <w:szCs w:val="28"/>
        </w:rPr>
        <w:t>риложени</w:t>
      </w:r>
      <w:r>
        <w:rPr>
          <w:rFonts w:ascii="Times New Roman" w:hAnsi="Times New Roman"/>
          <w:sz w:val="28"/>
          <w:szCs w:val="28"/>
        </w:rPr>
        <w:t>ю №</w:t>
      </w:r>
      <w:r w:rsidRPr="00B02669">
        <w:rPr>
          <w:rFonts w:ascii="Times New Roman" w:hAnsi="Times New Roman"/>
          <w:sz w:val="28"/>
          <w:szCs w:val="28"/>
        </w:rPr>
        <w:t xml:space="preserve"> </w:t>
      </w:r>
      <w:r w:rsidR="00866C55">
        <w:rPr>
          <w:rFonts w:ascii="Times New Roman" w:hAnsi="Times New Roman"/>
          <w:sz w:val="28"/>
          <w:szCs w:val="28"/>
        </w:rPr>
        <w:t>5</w:t>
      </w:r>
      <w:r w:rsidRPr="00B02669">
        <w:rPr>
          <w:rFonts w:ascii="Times New Roman" w:hAnsi="Times New Roman"/>
          <w:sz w:val="28"/>
          <w:szCs w:val="28"/>
        </w:rPr>
        <w:t xml:space="preserve"> к настоящему постановлению.</w:t>
      </w:r>
    </w:p>
    <w:p w:rsidR="00613FBB" w:rsidRDefault="00E30253" w:rsidP="00613FBB">
      <w:pPr>
        <w:tabs>
          <w:tab w:val="left" w:pos="709"/>
          <w:tab w:val="left" w:pos="1134"/>
        </w:tabs>
        <w:spacing w:line="360" w:lineRule="auto"/>
        <w:ind w:left="142" w:firstLine="567"/>
        <w:jc w:val="both"/>
        <w:rPr>
          <w:sz w:val="28"/>
          <w:szCs w:val="28"/>
        </w:rPr>
      </w:pPr>
      <w:r>
        <w:rPr>
          <w:sz w:val="28"/>
          <w:szCs w:val="28"/>
        </w:rPr>
        <w:t>2.</w:t>
      </w:r>
      <w:r w:rsidR="008E4EC7">
        <w:rPr>
          <w:sz w:val="28"/>
          <w:szCs w:val="28"/>
        </w:rPr>
        <w:t xml:space="preserve"> </w:t>
      </w:r>
      <w:r>
        <w:rPr>
          <w:sz w:val="28"/>
          <w:szCs w:val="28"/>
        </w:rPr>
        <w:t>Руководителю аппарата Администрации Яковлевского муниципального района  обеспечить</w:t>
      </w:r>
      <w:r w:rsidRPr="00E30253">
        <w:rPr>
          <w:sz w:val="28"/>
          <w:szCs w:val="28"/>
        </w:rPr>
        <w:t xml:space="preserve"> официальное опубликование настоящего постановления в газете «Сельский труженик» и</w:t>
      </w:r>
      <w:r w:rsidR="00613FBB" w:rsidRPr="00613FBB">
        <w:rPr>
          <w:sz w:val="28"/>
          <w:szCs w:val="28"/>
        </w:rPr>
        <w:t xml:space="preserve"> </w:t>
      </w:r>
      <w:r w:rsidR="00613FBB">
        <w:rPr>
          <w:sz w:val="28"/>
          <w:szCs w:val="28"/>
        </w:rPr>
        <w:t>на официальном сайте Администрации Яковлевского муниципального района.</w:t>
      </w:r>
    </w:p>
    <w:p w:rsidR="00E86F1D" w:rsidRDefault="00E86F1D" w:rsidP="00E86F1D">
      <w:pPr>
        <w:tabs>
          <w:tab w:val="left" w:pos="709"/>
        </w:tabs>
        <w:spacing w:line="360" w:lineRule="auto"/>
        <w:ind w:firstLine="709"/>
        <w:jc w:val="both"/>
        <w:rPr>
          <w:sz w:val="28"/>
          <w:szCs w:val="28"/>
        </w:rPr>
      </w:pPr>
      <w:r>
        <w:rPr>
          <w:sz w:val="28"/>
          <w:szCs w:val="28"/>
        </w:rPr>
        <w:t>3. Настоящее постановление вступает в силу со дня его официального опубликования.</w:t>
      </w:r>
    </w:p>
    <w:p w:rsidR="00E86F1D" w:rsidRPr="00491F12" w:rsidRDefault="00E86F1D" w:rsidP="00E86F1D">
      <w:pPr>
        <w:spacing w:line="360" w:lineRule="auto"/>
        <w:ind w:firstLine="709"/>
        <w:jc w:val="both"/>
        <w:rPr>
          <w:sz w:val="28"/>
          <w:szCs w:val="28"/>
        </w:rPr>
      </w:pPr>
      <w:r>
        <w:rPr>
          <w:sz w:val="28"/>
          <w:szCs w:val="28"/>
        </w:rPr>
        <w:t xml:space="preserve">4. </w:t>
      </w:r>
      <w:r w:rsidRPr="00491F12">
        <w:rPr>
          <w:sz w:val="28"/>
          <w:szCs w:val="28"/>
        </w:rPr>
        <w:t xml:space="preserve">Контроль </w:t>
      </w:r>
      <w:r>
        <w:rPr>
          <w:sz w:val="28"/>
          <w:szCs w:val="28"/>
        </w:rPr>
        <w:t>исполнени</w:t>
      </w:r>
      <w:r w:rsidR="000A1C26">
        <w:rPr>
          <w:sz w:val="28"/>
          <w:szCs w:val="28"/>
        </w:rPr>
        <w:t>я</w:t>
      </w:r>
      <w:r w:rsidRPr="00491F12">
        <w:rPr>
          <w:sz w:val="28"/>
          <w:szCs w:val="28"/>
        </w:rPr>
        <w:t xml:space="preserve"> настоящего постановления</w:t>
      </w:r>
      <w:r>
        <w:rPr>
          <w:sz w:val="28"/>
          <w:szCs w:val="28"/>
        </w:rPr>
        <w:t xml:space="preserve"> оставляю за собой.</w:t>
      </w:r>
    </w:p>
    <w:p w:rsidR="001B04AC" w:rsidRDefault="001B04AC" w:rsidP="00EB7759">
      <w:pPr>
        <w:jc w:val="both"/>
        <w:rPr>
          <w:sz w:val="28"/>
          <w:szCs w:val="28"/>
        </w:rPr>
      </w:pPr>
    </w:p>
    <w:p w:rsidR="003375B7" w:rsidRDefault="003375B7" w:rsidP="00EB7759">
      <w:pPr>
        <w:jc w:val="both"/>
        <w:rPr>
          <w:sz w:val="28"/>
          <w:szCs w:val="28"/>
        </w:rPr>
      </w:pPr>
    </w:p>
    <w:p w:rsidR="00613FBB" w:rsidRDefault="00613FBB" w:rsidP="00EB7759">
      <w:pPr>
        <w:jc w:val="both"/>
        <w:rPr>
          <w:sz w:val="28"/>
          <w:szCs w:val="28"/>
        </w:rPr>
      </w:pPr>
    </w:p>
    <w:p w:rsidR="00EB7759" w:rsidRPr="009C1A8A" w:rsidRDefault="00411E3C" w:rsidP="00EB7759">
      <w:pPr>
        <w:jc w:val="both"/>
        <w:rPr>
          <w:sz w:val="28"/>
          <w:szCs w:val="28"/>
        </w:rPr>
      </w:pPr>
      <w:r>
        <w:rPr>
          <w:sz w:val="28"/>
          <w:szCs w:val="28"/>
        </w:rPr>
        <w:t>Глава района -</w:t>
      </w:r>
      <w:r w:rsidR="005B5829">
        <w:rPr>
          <w:sz w:val="28"/>
          <w:szCs w:val="28"/>
        </w:rPr>
        <w:t xml:space="preserve"> </w:t>
      </w:r>
      <w:r w:rsidR="00C044DE">
        <w:rPr>
          <w:sz w:val="28"/>
          <w:szCs w:val="28"/>
        </w:rPr>
        <w:t>г</w:t>
      </w:r>
      <w:r w:rsidR="00EB7759" w:rsidRPr="009C1A8A">
        <w:rPr>
          <w:sz w:val="28"/>
          <w:szCs w:val="28"/>
        </w:rPr>
        <w:t>лав</w:t>
      </w:r>
      <w:r>
        <w:rPr>
          <w:sz w:val="28"/>
          <w:szCs w:val="28"/>
        </w:rPr>
        <w:t>а</w:t>
      </w:r>
      <w:r w:rsidR="00EB7759" w:rsidRPr="009C1A8A">
        <w:rPr>
          <w:sz w:val="28"/>
          <w:szCs w:val="28"/>
        </w:rPr>
        <w:t xml:space="preserve"> </w:t>
      </w:r>
      <w:r w:rsidR="00EB7759">
        <w:rPr>
          <w:sz w:val="28"/>
          <w:szCs w:val="28"/>
        </w:rPr>
        <w:t>А</w:t>
      </w:r>
      <w:r w:rsidR="00EB7759" w:rsidRPr="009C1A8A">
        <w:rPr>
          <w:sz w:val="28"/>
          <w:szCs w:val="28"/>
        </w:rPr>
        <w:t>дминистрации</w:t>
      </w:r>
    </w:p>
    <w:p w:rsidR="00EB7759" w:rsidRDefault="00EB7759" w:rsidP="00EB7759">
      <w:pPr>
        <w:jc w:val="both"/>
        <w:rPr>
          <w:sz w:val="28"/>
          <w:szCs w:val="28"/>
        </w:rPr>
      </w:pPr>
      <w:r w:rsidRPr="009C1A8A">
        <w:rPr>
          <w:sz w:val="28"/>
          <w:szCs w:val="28"/>
        </w:rPr>
        <w:t xml:space="preserve">Яковлевского муниципального района </w:t>
      </w:r>
      <w:r w:rsidRPr="009C1A8A">
        <w:rPr>
          <w:sz w:val="28"/>
          <w:szCs w:val="28"/>
        </w:rPr>
        <w:tab/>
      </w:r>
      <w:r w:rsidRPr="009C1A8A">
        <w:rPr>
          <w:sz w:val="28"/>
          <w:szCs w:val="28"/>
        </w:rPr>
        <w:tab/>
      </w:r>
      <w:r w:rsidRPr="009C1A8A">
        <w:rPr>
          <w:sz w:val="28"/>
          <w:szCs w:val="28"/>
        </w:rPr>
        <w:tab/>
      </w:r>
      <w:r>
        <w:rPr>
          <w:sz w:val="28"/>
          <w:szCs w:val="28"/>
        </w:rPr>
        <w:tab/>
      </w:r>
      <w:r>
        <w:rPr>
          <w:sz w:val="28"/>
          <w:szCs w:val="28"/>
        </w:rPr>
        <w:tab/>
      </w:r>
      <w:r w:rsidR="00411E3C">
        <w:rPr>
          <w:sz w:val="28"/>
          <w:szCs w:val="28"/>
        </w:rPr>
        <w:t>Н.В.</w:t>
      </w:r>
      <w:r w:rsidR="00E35B07">
        <w:rPr>
          <w:sz w:val="28"/>
          <w:szCs w:val="28"/>
        </w:rPr>
        <w:t xml:space="preserve"> </w:t>
      </w:r>
      <w:r w:rsidR="00411E3C">
        <w:rPr>
          <w:sz w:val="28"/>
          <w:szCs w:val="28"/>
        </w:rPr>
        <w:t>Вязовик</w:t>
      </w: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Pr="008B1342" w:rsidRDefault="008B1342" w:rsidP="008B1342">
      <w:pPr>
        <w:widowControl w:val="0"/>
        <w:tabs>
          <w:tab w:val="left" w:pos="142"/>
        </w:tabs>
        <w:ind w:right="-1" w:firstLine="567"/>
        <w:jc w:val="right"/>
        <w:rPr>
          <w:sz w:val="24"/>
          <w:szCs w:val="24"/>
        </w:rPr>
      </w:pPr>
      <w:r w:rsidRPr="008B1342">
        <w:rPr>
          <w:sz w:val="24"/>
          <w:szCs w:val="24"/>
        </w:rPr>
        <w:lastRenderedPageBreak/>
        <w:t>Приложение № 1</w:t>
      </w:r>
    </w:p>
    <w:p w:rsidR="008B1342" w:rsidRPr="008B1342" w:rsidRDefault="008B1342" w:rsidP="008B1342">
      <w:pPr>
        <w:widowControl w:val="0"/>
        <w:tabs>
          <w:tab w:val="left" w:pos="142"/>
        </w:tabs>
        <w:ind w:right="-1" w:firstLine="567"/>
        <w:jc w:val="right"/>
        <w:rPr>
          <w:sz w:val="24"/>
          <w:szCs w:val="24"/>
        </w:rPr>
      </w:pPr>
      <w:r w:rsidRPr="008B1342">
        <w:rPr>
          <w:sz w:val="24"/>
          <w:szCs w:val="24"/>
        </w:rPr>
        <w:t xml:space="preserve">к постановлению Администрации </w:t>
      </w:r>
    </w:p>
    <w:p w:rsidR="008B1342" w:rsidRPr="008B1342" w:rsidRDefault="008B1342" w:rsidP="008B1342">
      <w:pPr>
        <w:widowControl w:val="0"/>
        <w:tabs>
          <w:tab w:val="left" w:pos="142"/>
        </w:tabs>
        <w:ind w:right="-1" w:firstLine="567"/>
        <w:jc w:val="right"/>
        <w:rPr>
          <w:sz w:val="24"/>
          <w:szCs w:val="24"/>
        </w:rPr>
      </w:pPr>
      <w:r w:rsidRPr="008B1342">
        <w:rPr>
          <w:sz w:val="24"/>
          <w:szCs w:val="24"/>
        </w:rPr>
        <w:t>Яковлевского муниципального района</w:t>
      </w:r>
    </w:p>
    <w:p w:rsidR="008B1342" w:rsidRPr="008B1342" w:rsidRDefault="008B1342" w:rsidP="008B1342">
      <w:pPr>
        <w:widowControl w:val="0"/>
        <w:tabs>
          <w:tab w:val="left" w:pos="142"/>
        </w:tabs>
        <w:ind w:right="-1" w:firstLine="567"/>
        <w:jc w:val="right"/>
        <w:rPr>
          <w:b/>
          <w:sz w:val="24"/>
          <w:szCs w:val="24"/>
        </w:rPr>
      </w:pPr>
      <w:r w:rsidRPr="008B1342">
        <w:rPr>
          <w:sz w:val="24"/>
          <w:szCs w:val="24"/>
        </w:rPr>
        <w:t xml:space="preserve">от __28.12.2020__ № </w:t>
      </w:r>
      <w:bookmarkStart w:id="0" w:name="Par319"/>
      <w:bookmarkEnd w:id="0"/>
      <w:r w:rsidRPr="008B1342">
        <w:rPr>
          <w:sz w:val="24"/>
          <w:szCs w:val="24"/>
        </w:rPr>
        <w:t>___628 - НПА</w:t>
      </w:r>
    </w:p>
    <w:p w:rsidR="008B1342" w:rsidRPr="008B1342" w:rsidRDefault="008B1342" w:rsidP="008B1342">
      <w:pPr>
        <w:widowControl w:val="0"/>
        <w:tabs>
          <w:tab w:val="left" w:pos="142"/>
        </w:tabs>
        <w:ind w:firstLine="567"/>
        <w:jc w:val="center"/>
        <w:rPr>
          <w:b/>
          <w:sz w:val="24"/>
          <w:szCs w:val="24"/>
        </w:rPr>
      </w:pPr>
    </w:p>
    <w:p w:rsidR="008B1342" w:rsidRPr="008B1342" w:rsidRDefault="008B1342" w:rsidP="008B1342">
      <w:pPr>
        <w:widowControl w:val="0"/>
        <w:tabs>
          <w:tab w:val="left" w:pos="142"/>
        </w:tabs>
        <w:ind w:firstLine="567"/>
        <w:jc w:val="center"/>
        <w:rPr>
          <w:b/>
          <w:sz w:val="24"/>
          <w:szCs w:val="24"/>
        </w:rPr>
      </w:pPr>
      <w:r w:rsidRPr="008B1342">
        <w:rPr>
          <w:b/>
          <w:sz w:val="24"/>
          <w:szCs w:val="24"/>
        </w:rPr>
        <w:t>ПАСПОРТ</w:t>
      </w:r>
    </w:p>
    <w:p w:rsidR="008B1342" w:rsidRPr="008B1342" w:rsidRDefault="008B1342" w:rsidP="008B1342">
      <w:pPr>
        <w:widowControl w:val="0"/>
        <w:tabs>
          <w:tab w:val="left" w:pos="142"/>
        </w:tabs>
        <w:ind w:firstLine="567"/>
        <w:jc w:val="center"/>
        <w:rPr>
          <w:b/>
          <w:sz w:val="24"/>
          <w:szCs w:val="24"/>
        </w:rPr>
      </w:pPr>
      <w:r w:rsidRPr="008B1342">
        <w:rPr>
          <w:b/>
          <w:sz w:val="24"/>
          <w:szCs w:val="24"/>
        </w:rPr>
        <w:t>МУНИЦИПАЛЬНОЙ ПРОГРАММЫ ЯКОВЛЕВСКОГО</w:t>
      </w:r>
    </w:p>
    <w:p w:rsidR="008B1342" w:rsidRPr="008B1342" w:rsidRDefault="008B1342" w:rsidP="008B1342">
      <w:pPr>
        <w:widowControl w:val="0"/>
        <w:tabs>
          <w:tab w:val="left" w:pos="142"/>
        </w:tabs>
        <w:ind w:firstLine="567"/>
        <w:jc w:val="center"/>
        <w:rPr>
          <w:b/>
          <w:color w:val="000000"/>
          <w:sz w:val="24"/>
          <w:szCs w:val="24"/>
        </w:rPr>
      </w:pPr>
      <w:r w:rsidRPr="008B1342">
        <w:rPr>
          <w:b/>
          <w:sz w:val="24"/>
          <w:szCs w:val="24"/>
        </w:rPr>
        <w:t xml:space="preserve">МУНИЦИПАЛЬНОГО РАЙОНА </w:t>
      </w:r>
      <w:r w:rsidRPr="008B1342">
        <w:rPr>
          <w:b/>
          <w:color w:val="000000"/>
          <w:sz w:val="24"/>
          <w:szCs w:val="24"/>
        </w:rPr>
        <w:t>«ОБЕСПЕЧЕНИЕ КАЧЕСТВЕННЫМИ УСЛУГАМИ ЖИЛИЩНО-КОММУНАЛЬНОГО ХОЗЯЙСТВА НАСЕЛЕНИЯ ЯКОВЛЕВСКОГО МУНИЦИПАЛЬНОГО РАЙОНА» НА 2019-2025 ГОДЫ</w:t>
      </w:r>
    </w:p>
    <w:p w:rsidR="008B1342" w:rsidRPr="008B1342" w:rsidRDefault="008B1342" w:rsidP="008B1342">
      <w:pPr>
        <w:jc w:val="both"/>
        <w:rPr>
          <w:sz w:val="24"/>
          <w:szCs w:val="24"/>
        </w:rPr>
      </w:pPr>
      <w:r w:rsidRPr="008B1342">
        <w:rPr>
          <w:sz w:val="24"/>
          <w:szCs w:val="24"/>
        </w:rPr>
        <w:t xml:space="preserve">(в редакции постановлений Администрации Яковлевского муниципального района от 25.03.2019 № 114-НПА, от 15.05.2019 № 192-НПА, от 31.05.2019 № 221-НПА, от 25.06.2019 </w:t>
      </w:r>
    </w:p>
    <w:p w:rsidR="008B1342" w:rsidRPr="008B1342" w:rsidRDefault="008B1342" w:rsidP="008B1342">
      <w:pPr>
        <w:jc w:val="both"/>
        <w:rPr>
          <w:sz w:val="24"/>
          <w:szCs w:val="24"/>
        </w:rPr>
      </w:pPr>
      <w:r w:rsidRPr="008B1342">
        <w:rPr>
          <w:sz w:val="24"/>
          <w:szCs w:val="24"/>
        </w:rPr>
        <w:t>№ 251-НПА, от 26.08.2019 № 347-НПА, от 22.11.2019 № 504-НПА, от 25.12.2019 № 559-НПА, от 29.01.2020 № 52-нпа, от 28.02.2020 № 105-нпа, от 03.04.2020 № 188-нпа, от 09.06.2020 № 302-нпа, от 23.07.2020 № 363-НПА, от 17.09.2020 № 440-НПА)</w:t>
      </w:r>
    </w:p>
    <w:p w:rsidR="008B1342" w:rsidRPr="008B1342" w:rsidRDefault="008B1342" w:rsidP="008B1342">
      <w:pPr>
        <w:jc w:val="center"/>
        <w:rPr>
          <w:color w:val="000000"/>
          <w:sz w:val="24"/>
          <w:szCs w:val="24"/>
        </w:rPr>
      </w:pPr>
    </w:p>
    <w:tbl>
      <w:tblPr>
        <w:tblW w:w="9639" w:type="dxa"/>
        <w:tblCellSpacing w:w="5" w:type="nil"/>
        <w:tblInd w:w="75" w:type="dxa"/>
        <w:tblLayout w:type="fixed"/>
        <w:tblCellMar>
          <w:left w:w="75" w:type="dxa"/>
          <w:right w:w="75" w:type="dxa"/>
        </w:tblCellMar>
        <w:tblLook w:val="0000"/>
      </w:tblPr>
      <w:tblGrid>
        <w:gridCol w:w="4395"/>
        <w:gridCol w:w="5244"/>
      </w:tblGrid>
      <w:tr w:rsidR="008B1342" w:rsidRPr="008B1342" w:rsidTr="00992038">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8B1342" w:rsidRPr="008B1342" w:rsidRDefault="008B1342" w:rsidP="00992038">
            <w:pPr>
              <w:pStyle w:val="ConsPlusCell"/>
              <w:tabs>
                <w:tab w:val="left" w:pos="142"/>
              </w:tabs>
              <w:ind w:right="-1" w:hanging="75"/>
              <w:rPr>
                <w:rFonts w:ascii="Times New Roman" w:hAnsi="Times New Roman" w:cs="Times New Roman"/>
                <w:sz w:val="24"/>
                <w:szCs w:val="24"/>
              </w:rPr>
            </w:pPr>
            <w:r w:rsidRPr="008B1342">
              <w:rPr>
                <w:rFonts w:ascii="Times New Roman" w:hAnsi="Times New Roman" w:cs="Times New Roman"/>
                <w:sz w:val="24"/>
                <w:szCs w:val="24"/>
              </w:rPr>
              <w:t xml:space="preserve"> Ответственный </w:t>
            </w:r>
          </w:p>
          <w:p w:rsidR="008B1342" w:rsidRPr="008B1342" w:rsidRDefault="008B1342" w:rsidP="00992038">
            <w:pPr>
              <w:pStyle w:val="ConsPlusCell"/>
              <w:tabs>
                <w:tab w:val="left" w:pos="142"/>
              </w:tabs>
              <w:ind w:right="-1" w:hanging="75"/>
              <w:rPr>
                <w:rFonts w:ascii="Times New Roman" w:hAnsi="Times New Roman" w:cs="Times New Roman"/>
                <w:b/>
                <w:sz w:val="24"/>
                <w:szCs w:val="24"/>
              </w:rPr>
            </w:pPr>
            <w:r w:rsidRPr="008B1342">
              <w:rPr>
                <w:rFonts w:ascii="Times New Roman" w:hAnsi="Times New Roman" w:cs="Times New Roman"/>
                <w:sz w:val="24"/>
                <w:szCs w:val="24"/>
              </w:rPr>
              <w:t>исполнитель программы</w:t>
            </w:r>
            <w:r w:rsidRPr="008B1342">
              <w:rPr>
                <w:rFonts w:ascii="Times New Roman" w:hAnsi="Times New Roman" w:cs="Times New Roman"/>
                <w:b/>
                <w:sz w:val="24"/>
                <w:szCs w:val="24"/>
              </w:rPr>
              <w:t xml:space="preserve">  </w:t>
            </w:r>
          </w:p>
        </w:tc>
        <w:tc>
          <w:tcPr>
            <w:tcW w:w="5244" w:type="dxa"/>
            <w:tcBorders>
              <w:top w:val="single" w:sz="4" w:space="0" w:color="auto"/>
              <w:left w:val="single" w:sz="4" w:space="0" w:color="auto"/>
              <w:bottom w:val="single" w:sz="4" w:space="0" w:color="auto"/>
              <w:right w:val="single" w:sz="4" w:space="0" w:color="auto"/>
            </w:tcBorders>
          </w:tcPr>
          <w:p w:rsidR="008B1342" w:rsidRPr="008B1342" w:rsidRDefault="008B1342" w:rsidP="00992038">
            <w:pPr>
              <w:pStyle w:val="ConsPlusCell"/>
              <w:tabs>
                <w:tab w:val="left" w:pos="142"/>
              </w:tabs>
              <w:rPr>
                <w:rFonts w:ascii="Times New Roman" w:hAnsi="Times New Roman" w:cs="Times New Roman"/>
                <w:sz w:val="24"/>
                <w:szCs w:val="24"/>
              </w:rPr>
            </w:pPr>
            <w:r w:rsidRPr="008B1342">
              <w:rPr>
                <w:rFonts w:ascii="Times New Roman" w:hAnsi="Times New Roman" w:cs="Times New Roman"/>
                <w:sz w:val="24"/>
                <w:szCs w:val="24"/>
              </w:rPr>
              <w:t>Отдел жизнеобеспечения</w:t>
            </w:r>
            <w:r w:rsidRPr="008B1342">
              <w:rPr>
                <w:rFonts w:ascii="Times New Roman" w:hAnsi="Times New Roman" w:cs="Times New Roman"/>
                <w:sz w:val="26"/>
                <w:szCs w:val="26"/>
              </w:rPr>
              <w:t xml:space="preserve"> </w:t>
            </w:r>
            <w:r w:rsidRPr="008B1342">
              <w:rPr>
                <w:rFonts w:ascii="Times New Roman" w:hAnsi="Times New Roman" w:cs="Times New Roman"/>
                <w:sz w:val="24"/>
                <w:szCs w:val="24"/>
              </w:rPr>
              <w:t>Администрации Яковлевского муниципального района  (далее Отдел жизнеобеспечения).</w:t>
            </w:r>
          </w:p>
        </w:tc>
      </w:tr>
      <w:tr w:rsidR="008B1342" w:rsidRPr="008B1342" w:rsidTr="00992038">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8B1342" w:rsidRPr="008B1342" w:rsidRDefault="008B1342" w:rsidP="00992038">
            <w:pPr>
              <w:pStyle w:val="ConsPlusCell"/>
              <w:tabs>
                <w:tab w:val="left" w:pos="142"/>
              </w:tabs>
              <w:ind w:right="-1" w:hanging="75"/>
              <w:rPr>
                <w:rFonts w:ascii="Times New Roman" w:hAnsi="Times New Roman" w:cs="Times New Roman"/>
                <w:sz w:val="24"/>
                <w:szCs w:val="24"/>
              </w:rPr>
            </w:pPr>
            <w:r w:rsidRPr="008B1342">
              <w:rPr>
                <w:rFonts w:ascii="Times New Roman" w:hAnsi="Times New Roman" w:cs="Times New Roman"/>
                <w:sz w:val="24"/>
                <w:szCs w:val="24"/>
              </w:rPr>
              <w:t xml:space="preserve"> Соисполнители программы</w:t>
            </w:r>
          </w:p>
        </w:tc>
        <w:tc>
          <w:tcPr>
            <w:tcW w:w="5244" w:type="dxa"/>
            <w:tcBorders>
              <w:top w:val="single" w:sz="4" w:space="0" w:color="auto"/>
              <w:left w:val="single" w:sz="4" w:space="0" w:color="auto"/>
              <w:bottom w:val="single" w:sz="4" w:space="0" w:color="auto"/>
              <w:right w:val="single" w:sz="4" w:space="0" w:color="auto"/>
            </w:tcBorders>
          </w:tcPr>
          <w:p w:rsidR="008B1342" w:rsidRPr="008B1342" w:rsidRDefault="008B1342" w:rsidP="00992038">
            <w:pPr>
              <w:pStyle w:val="ConsPlusCell"/>
              <w:tabs>
                <w:tab w:val="left" w:pos="142"/>
              </w:tabs>
              <w:rPr>
                <w:rFonts w:ascii="Times New Roman" w:hAnsi="Times New Roman" w:cs="Times New Roman"/>
                <w:sz w:val="24"/>
                <w:szCs w:val="24"/>
              </w:rPr>
            </w:pPr>
            <w:r w:rsidRPr="008B1342">
              <w:rPr>
                <w:rFonts w:ascii="Times New Roman" w:hAnsi="Times New Roman" w:cs="Times New Roman"/>
                <w:sz w:val="24"/>
                <w:szCs w:val="24"/>
              </w:rPr>
              <w:t>нет</w:t>
            </w:r>
          </w:p>
        </w:tc>
      </w:tr>
      <w:tr w:rsidR="008B1342" w:rsidRPr="008B1342" w:rsidTr="00992038">
        <w:tblPrEx>
          <w:tblCellMar>
            <w:top w:w="0" w:type="dxa"/>
            <w:bottom w:w="0" w:type="dxa"/>
          </w:tblCellMar>
        </w:tblPrEx>
        <w:trPr>
          <w:trHeight w:val="274"/>
          <w:tblCellSpacing w:w="5" w:type="nil"/>
        </w:trPr>
        <w:tc>
          <w:tcPr>
            <w:tcW w:w="4395" w:type="dxa"/>
            <w:tcBorders>
              <w:left w:val="single" w:sz="4" w:space="0" w:color="auto"/>
              <w:bottom w:val="single" w:sz="4" w:space="0" w:color="auto"/>
              <w:right w:val="single" w:sz="4" w:space="0" w:color="auto"/>
            </w:tcBorders>
          </w:tcPr>
          <w:p w:rsidR="008B1342" w:rsidRPr="008B1342" w:rsidRDefault="008B1342" w:rsidP="00992038">
            <w:pPr>
              <w:tabs>
                <w:tab w:val="left" w:pos="142"/>
              </w:tabs>
              <w:ind w:left="567" w:hanging="567"/>
              <w:rPr>
                <w:sz w:val="24"/>
                <w:szCs w:val="24"/>
              </w:rPr>
            </w:pPr>
            <w:r w:rsidRPr="008B1342">
              <w:rPr>
                <w:sz w:val="24"/>
                <w:szCs w:val="24"/>
              </w:rPr>
              <w:t xml:space="preserve">Структура </w:t>
            </w:r>
          </w:p>
          <w:p w:rsidR="008B1342" w:rsidRPr="008B1342" w:rsidRDefault="008B1342" w:rsidP="00992038">
            <w:pPr>
              <w:tabs>
                <w:tab w:val="left" w:pos="142"/>
              </w:tabs>
              <w:ind w:left="567" w:hanging="567"/>
              <w:rPr>
                <w:b/>
                <w:sz w:val="24"/>
                <w:szCs w:val="24"/>
              </w:rPr>
            </w:pPr>
            <w:r w:rsidRPr="008B1342">
              <w:rPr>
                <w:sz w:val="24"/>
                <w:szCs w:val="24"/>
              </w:rPr>
              <w:t>программы:</w:t>
            </w:r>
            <w:r w:rsidRPr="008B1342">
              <w:rPr>
                <w:b/>
                <w:sz w:val="24"/>
                <w:szCs w:val="24"/>
              </w:rPr>
              <w:t xml:space="preserve">                                </w:t>
            </w:r>
            <w:r w:rsidRPr="008B1342">
              <w:rPr>
                <w:b/>
                <w:sz w:val="24"/>
                <w:szCs w:val="24"/>
              </w:rPr>
              <w:br/>
              <w:t xml:space="preserve">                                                       </w:t>
            </w:r>
          </w:p>
        </w:tc>
        <w:tc>
          <w:tcPr>
            <w:tcW w:w="5244" w:type="dxa"/>
            <w:tcBorders>
              <w:left w:val="single" w:sz="4" w:space="0" w:color="auto"/>
              <w:bottom w:val="single" w:sz="4" w:space="0" w:color="auto"/>
              <w:right w:val="single" w:sz="4" w:space="0" w:color="auto"/>
            </w:tcBorders>
          </w:tcPr>
          <w:p w:rsidR="008B1342" w:rsidRPr="008B1342" w:rsidRDefault="008B1342" w:rsidP="00992038">
            <w:pPr>
              <w:tabs>
                <w:tab w:val="left" w:pos="142"/>
              </w:tabs>
              <w:rPr>
                <w:sz w:val="24"/>
                <w:szCs w:val="24"/>
              </w:rPr>
            </w:pPr>
            <w:r w:rsidRPr="008B1342">
              <w:rPr>
                <w:sz w:val="24"/>
                <w:szCs w:val="24"/>
              </w:rPr>
              <w:t>Отдельные мероприятия:</w:t>
            </w:r>
          </w:p>
          <w:p w:rsidR="008B1342" w:rsidRPr="008B1342" w:rsidRDefault="008B1342" w:rsidP="00992038">
            <w:pPr>
              <w:rPr>
                <w:sz w:val="24"/>
                <w:szCs w:val="24"/>
              </w:rPr>
            </w:pPr>
            <w:r w:rsidRPr="008B1342">
              <w:rPr>
                <w:color w:val="000000"/>
                <w:sz w:val="24"/>
                <w:szCs w:val="24"/>
              </w:rPr>
              <w:t>- содержание муниципального жилищного фонда</w:t>
            </w:r>
            <w:r w:rsidRPr="008B1342">
              <w:rPr>
                <w:sz w:val="24"/>
                <w:szCs w:val="24"/>
              </w:rPr>
              <w:t>;</w:t>
            </w:r>
          </w:p>
          <w:p w:rsidR="008B1342" w:rsidRPr="008B1342" w:rsidRDefault="008B1342" w:rsidP="00992038">
            <w:pPr>
              <w:rPr>
                <w:color w:val="000000"/>
                <w:sz w:val="24"/>
                <w:szCs w:val="24"/>
              </w:rPr>
            </w:pPr>
            <w:r w:rsidRPr="008B1342">
              <w:rPr>
                <w:color w:val="000000"/>
                <w:sz w:val="24"/>
                <w:szCs w:val="24"/>
              </w:rPr>
              <w:t>- содержание территории Яковлевского муниципального района;</w:t>
            </w:r>
          </w:p>
          <w:p w:rsidR="008B1342" w:rsidRPr="008B1342" w:rsidRDefault="008B1342" w:rsidP="00992038">
            <w:pPr>
              <w:rPr>
                <w:color w:val="000000"/>
                <w:sz w:val="24"/>
                <w:szCs w:val="24"/>
              </w:rPr>
            </w:pPr>
            <w:r w:rsidRPr="008B1342">
              <w:rPr>
                <w:color w:val="000000"/>
                <w:sz w:val="24"/>
                <w:szCs w:val="24"/>
              </w:rPr>
              <w:t>- содержание и модернизация коммунальной инфраструктуры;</w:t>
            </w:r>
          </w:p>
          <w:p w:rsidR="008B1342" w:rsidRPr="008B1342" w:rsidRDefault="008B1342" w:rsidP="00992038">
            <w:pPr>
              <w:rPr>
                <w:color w:val="000000"/>
                <w:sz w:val="24"/>
                <w:szCs w:val="24"/>
              </w:rPr>
            </w:pPr>
            <w:r w:rsidRPr="008B1342">
              <w:rPr>
                <w:color w:val="000000"/>
                <w:sz w:val="24"/>
                <w:szCs w:val="24"/>
              </w:rPr>
              <w:t>- обеспечение качественным водоснабжением жителей многоквартирных домов жд. ст. Варфоломеевка, жд. ст. Сысоевка;</w:t>
            </w:r>
          </w:p>
          <w:p w:rsidR="008B1342" w:rsidRPr="008B1342" w:rsidRDefault="008B1342" w:rsidP="00992038">
            <w:pPr>
              <w:rPr>
                <w:color w:val="000000"/>
                <w:sz w:val="24"/>
                <w:szCs w:val="24"/>
              </w:rPr>
            </w:pPr>
            <w:r w:rsidRPr="008B1342">
              <w:rPr>
                <w:color w:val="000000"/>
                <w:sz w:val="24"/>
                <w:szCs w:val="24"/>
              </w:rPr>
              <w:t>- реконструкция очистных сооружений;</w:t>
            </w:r>
          </w:p>
          <w:p w:rsidR="008B1342" w:rsidRPr="008B1342" w:rsidRDefault="008B1342" w:rsidP="00992038">
            <w:pPr>
              <w:tabs>
                <w:tab w:val="left" w:pos="225"/>
              </w:tabs>
              <w:rPr>
                <w:color w:val="000000"/>
                <w:sz w:val="24"/>
                <w:szCs w:val="24"/>
              </w:rPr>
            </w:pPr>
            <w:r w:rsidRPr="008B1342">
              <w:rPr>
                <w:color w:val="000000"/>
                <w:sz w:val="24"/>
                <w:szCs w:val="24"/>
              </w:rPr>
              <w:t>- 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w:t>
            </w:r>
          </w:p>
          <w:p w:rsidR="008B1342" w:rsidRPr="008B1342" w:rsidRDefault="008B1342" w:rsidP="00992038">
            <w:pPr>
              <w:tabs>
                <w:tab w:val="left" w:pos="225"/>
              </w:tabs>
              <w:rPr>
                <w:color w:val="000000"/>
                <w:sz w:val="24"/>
                <w:szCs w:val="24"/>
              </w:rPr>
            </w:pPr>
            <w:r w:rsidRPr="008B1342">
              <w:rPr>
                <w:color w:val="000000"/>
                <w:sz w:val="24"/>
                <w:szCs w:val="24"/>
              </w:rPr>
              <w:t>- обеспечение граждан твердым топливом;</w:t>
            </w:r>
          </w:p>
          <w:p w:rsidR="008B1342" w:rsidRPr="008B1342" w:rsidRDefault="008B1342" w:rsidP="00992038">
            <w:pPr>
              <w:tabs>
                <w:tab w:val="left" w:pos="225"/>
              </w:tabs>
              <w:rPr>
                <w:color w:val="000000"/>
                <w:sz w:val="24"/>
                <w:szCs w:val="24"/>
              </w:rPr>
            </w:pPr>
            <w:r w:rsidRPr="008B1342">
              <w:rPr>
                <w:color w:val="000000"/>
                <w:sz w:val="24"/>
                <w:szCs w:val="24"/>
              </w:rPr>
              <w:t>-приобретение спецтехники  для обеспечения качественным водоснабжением жителей Яковлевского муниципального района</w:t>
            </w:r>
          </w:p>
        </w:tc>
      </w:tr>
      <w:tr w:rsidR="008B1342" w:rsidRPr="008B1342" w:rsidTr="00992038">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8B1342" w:rsidRPr="008B1342" w:rsidRDefault="008B1342" w:rsidP="00992038">
            <w:pPr>
              <w:pStyle w:val="ConsPlusCell"/>
              <w:tabs>
                <w:tab w:val="left" w:pos="142"/>
              </w:tabs>
              <w:ind w:right="-1"/>
              <w:rPr>
                <w:rFonts w:ascii="Times New Roman" w:hAnsi="Times New Roman" w:cs="Times New Roman"/>
                <w:sz w:val="24"/>
                <w:szCs w:val="24"/>
              </w:rPr>
            </w:pPr>
            <w:r w:rsidRPr="008B1342">
              <w:rPr>
                <w:rFonts w:ascii="Times New Roman" w:hAnsi="Times New Roman" w:cs="Times New Roman"/>
                <w:sz w:val="24"/>
                <w:szCs w:val="24"/>
              </w:rPr>
              <w:t xml:space="preserve">Цели программы </w:t>
            </w:r>
          </w:p>
        </w:tc>
        <w:tc>
          <w:tcPr>
            <w:tcW w:w="5244" w:type="dxa"/>
            <w:tcBorders>
              <w:top w:val="single" w:sz="4" w:space="0" w:color="auto"/>
              <w:left w:val="single" w:sz="4" w:space="0" w:color="auto"/>
              <w:bottom w:val="single" w:sz="4" w:space="0" w:color="auto"/>
              <w:right w:val="single" w:sz="4" w:space="0" w:color="auto"/>
            </w:tcBorders>
          </w:tcPr>
          <w:p w:rsidR="008B1342" w:rsidRPr="008B1342" w:rsidRDefault="008B1342" w:rsidP="00992038">
            <w:pPr>
              <w:widowControl w:val="0"/>
              <w:tabs>
                <w:tab w:val="left" w:pos="142"/>
              </w:tabs>
              <w:rPr>
                <w:sz w:val="24"/>
                <w:szCs w:val="24"/>
              </w:rPr>
            </w:pPr>
            <w:r w:rsidRPr="008B1342">
              <w:rPr>
                <w:sz w:val="24"/>
                <w:szCs w:val="24"/>
              </w:rPr>
              <w:t>создание условий для приведения коммунальной инфраструктуры в соответствие со стандартами качества;</w:t>
            </w:r>
          </w:p>
          <w:p w:rsidR="008B1342" w:rsidRPr="008B1342" w:rsidRDefault="008B1342" w:rsidP="00992038">
            <w:pPr>
              <w:widowControl w:val="0"/>
              <w:tabs>
                <w:tab w:val="left" w:pos="142"/>
              </w:tabs>
              <w:rPr>
                <w:sz w:val="24"/>
                <w:szCs w:val="24"/>
              </w:rPr>
            </w:pPr>
            <w:r w:rsidRPr="008B1342">
              <w:rPr>
                <w:sz w:val="24"/>
                <w:szCs w:val="24"/>
              </w:rPr>
              <w:t>создание благоприятных и безопасных условий проживания для жизни и здоровья граждан на территории Яковлевского муниципального района;</w:t>
            </w:r>
          </w:p>
          <w:p w:rsidR="008B1342" w:rsidRPr="008B1342" w:rsidRDefault="008B1342" w:rsidP="00992038">
            <w:pPr>
              <w:widowControl w:val="0"/>
              <w:tabs>
                <w:tab w:val="left" w:pos="142"/>
              </w:tabs>
              <w:rPr>
                <w:color w:val="FF0000"/>
                <w:sz w:val="24"/>
                <w:szCs w:val="24"/>
              </w:rPr>
            </w:pPr>
            <w:r w:rsidRPr="008B1342">
              <w:rPr>
                <w:sz w:val="24"/>
                <w:szCs w:val="24"/>
              </w:rPr>
              <w:t>стимулирование и развитие жилищного строительства.</w:t>
            </w:r>
          </w:p>
        </w:tc>
      </w:tr>
      <w:tr w:rsidR="008B1342" w:rsidRPr="008B1342" w:rsidTr="00992038">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8B1342" w:rsidRPr="008B1342" w:rsidRDefault="008B1342" w:rsidP="00992038">
            <w:pPr>
              <w:pStyle w:val="ConsPlusCell"/>
              <w:tabs>
                <w:tab w:val="left" w:pos="142"/>
              </w:tabs>
              <w:ind w:right="-1"/>
              <w:rPr>
                <w:rFonts w:ascii="Times New Roman" w:hAnsi="Times New Roman" w:cs="Times New Roman"/>
                <w:sz w:val="24"/>
                <w:szCs w:val="24"/>
              </w:rPr>
            </w:pPr>
            <w:r w:rsidRPr="008B1342">
              <w:rPr>
                <w:rFonts w:ascii="Times New Roman" w:hAnsi="Times New Roman" w:cs="Times New Roman"/>
                <w:sz w:val="24"/>
                <w:szCs w:val="24"/>
              </w:rPr>
              <w:t xml:space="preserve">Задачи программы  </w:t>
            </w:r>
          </w:p>
        </w:tc>
        <w:tc>
          <w:tcPr>
            <w:tcW w:w="5244" w:type="dxa"/>
            <w:tcBorders>
              <w:top w:val="single" w:sz="4" w:space="0" w:color="auto"/>
              <w:left w:val="single" w:sz="4" w:space="0" w:color="auto"/>
              <w:bottom w:val="single" w:sz="4" w:space="0" w:color="auto"/>
              <w:right w:val="single" w:sz="4" w:space="0" w:color="auto"/>
            </w:tcBorders>
          </w:tcPr>
          <w:p w:rsidR="008B1342" w:rsidRPr="008B1342" w:rsidRDefault="008B1342" w:rsidP="00992038">
            <w:pPr>
              <w:rPr>
                <w:sz w:val="24"/>
                <w:szCs w:val="24"/>
              </w:rPr>
            </w:pPr>
            <w:r w:rsidRPr="008B1342">
              <w:rPr>
                <w:sz w:val="24"/>
                <w:szCs w:val="24"/>
              </w:rPr>
              <w:t>повышение надежности функционирования систем водоснабжения, водоотведения, теплоснабжения;</w:t>
            </w:r>
          </w:p>
          <w:p w:rsidR="008B1342" w:rsidRPr="008B1342" w:rsidRDefault="008B1342" w:rsidP="00992038">
            <w:pPr>
              <w:pStyle w:val="ConsPlusCell"/>
              <w:tabs>
                <w:tab w:val="left" w:pos="142"/>
              </w:tabs>
              <w:rPr>
                <w:rFonts w:ascii="Times New Roman" w:hAnsi="Times New Roman" w:cs="Times New Roman"/>
                <w:sz w:val="24"/>
                <w:szCs w:val="24"/>
              </w:rPr>
            </w:pPr>
            <w:r w:rsidRPr="008B1342">
              <w:rPr>
                <w:rFonts w:ascii="Times New Roman" w:hAnsi="Times New Roman" w:cs="Times New Roman"/>
                <w:sz w:val="24"/>
                <w:szCs w:val="24"/>
              </w:rPr>
              <w:lastRenderedPageBreak/>
              <w:t xml:space="preserve">создание комфортных условий проживания граждан на территории Яковлевского муниципального района; </w:t>
            </w:r>
          </w:p>
          <w:p w:rsidR="008B1342" w:rsidRPr="008B1342" w:rsidRDefault="008B1342" w:rsidP="00992038">
            <w:pPr>
              <w:pStyle w:val="ConsPlusCell"/>
              <w:tabs>
                <w:tab w:val="left" w:pos="142"/>
              </w:tabs>
              <w:rPr>
                <w:rFonts w:ascii="Times New Roman" w:hAnsi="Times New Roman" w:cs="Times New Roman"/>
                <w:sz w:val="24"/>
                <w:szCs w:val="24"/>
              </w:rPr>
            </w:pPr>
            <w:r w:rsidRPr="008B1342">
              <w:rPr>
                <w:rFonts w:ascii="Times New Roman" w:hAnsi="Times New Roman" w:cs="Times New Roman"/>
                <w:sz w:val="24"/>
                <w:szCs w:val="24"/>
              </w:rPr>
              <w:t>повышение качества питьевой воды по микробиологическим и санитарно-химическим показателям;</w:t>
            </w:r>
          </w:p>
          <w:p w:rsidR="008B1342" w:rsidRPr="008B1342" w:rsidRDefault="008B1342" w:rsidP="00992038">
            <w:pPr>
              <w:pStyle w:val="ConsPlusCell"/>
              <w:tabs>
                <w:tab w:val="left" w:pos="142"/>
              </w:tabs>
              <w:rPr>
                <w:rFonts w:ascii="Times New Roman" w:hAnsi="Times New Roman" w:cs="Times New Roman"/>
                <w:sz w:val="24"/>
                <w:szCs w:val="24"/>
              </w:rPr>
            </w:pPr>
            <w:r w:rsidRPr="008B1342">
              <w:rPr>
                <w:rFonts w:ascii="Times New Roman" w:hAnsi="Times New Roman" w:cs="Times New Roman"/>
                <w:sz w:val="24"/>
                <w:szCs w:val="24"/>
              </w:rPr>
              <w:t>повышение качества жизни населения путём очистки бытовых сточных вод и как следствие улучшение экологической обстановки;</w:t>
            </w:r>
          </w:p>
          <w:p w:rsidR="008B1342" w:rsidRPr="008B1342" w:rsidRDefault="008B1342" w:rsidP="00992038">
            <w:pPr>
              <w:pStyle w:val="ConsPlusCell"/>
              <w:tabs>
                <w:tab w:val="left" w:pos="142"/>
              </w:tabs>
              <w:rPr>
                <w:rFonts w:ascii="Times New Roman" w:hAnsi="Times New Roman" w:cs="Times New Roman"/>
                <w:sz w:val="24"/>
                <w:szCs w:val="24"/>
              </w:rPr>
            </w:pPr>
            <w:r w:rsidRPr="008B1342">
              <w:rPr>
                <w:rFonts w:ascii="Times New Roman" w:hAnsi="Times New Roman" w:cs="Times New Roman"/>
                <w:sz w:val="24"/>
                <w:szCs w:val="24"/>
              </w:rPr>
              <w:t>проектирование и строительство новых объектов коммунальной инфраструктуры (водоснабжение, водоотведение, электроснабжение) к земельным участкам, предоставленных на бесплатной основе гражданам, имеющим трех и более детей, под строительство индивидуальных жилых домов;</w:t>
            </w:r>
          </w:p>
          <w:p w:rsidR="008B1342" w:rsidRPr="008B1342" w:rsidRDefault="008B1342" w:rsidP="00992038">
            <w:pPr>
              <w:pStyle w:val="ConsPlusCell"/>
              <w:tabs>
                <w:tab w:val="left" w:pos="142"/>
              </w:tabs>
              <w:rPr>
                <w:rFonts w:ascii="Times New Roman" w:hAnsi="Times New Roman" w:cs="Times New Roman"/>
                <w:sz w:val="24"/>
                <w:szCs w:val="24"/>
              </w:rPr>
            </w:pPr>
            <w:r w:rsidRPr="008B1342">
              <w:rPr>
                <w:rFonts w:ascii="Times New Roman" w:hAnsi="Times New Roman" w:cs="Times New Roman"/>
                <w:color w:val="000000"/>
                <w:sz w:val="24"/>
                <w:szCs w:val="24"/>
              </w:rPr>
              <w:t>- обеспечение населения Яковлевского муниципального района твердым топл</w:t>
            </w:r>
            <w:r w:rsidRPr="008B1342">
              <w:rPr>
                <w:rFonts w:ascii="Times New Roman" w:hAnsi="Times New Roman" w:cs="Times New Roman"/>
                <w:color w:val="000000"/>
                <w:sz w:val="24"/>
                <w:szCs w:val="24"/>
              </w:rPr>
              <w:t>и</w:t>
            </w:r>
            <w:r w:rsidRPr="008B1342">
              <w:rPr>
                <w:rFonts w:ascii="Times New Roman" w:hAnsi="Times New Roman" w:cs="Times New Roman"/>
                <w:color w:val="000000"/>
                <w:sz w:val="24"/>
                <w:szCs w:val="24"/>
              </w:rPr>
              <w:t>вом в необходимом объеме и надлежащего качества.</w:t>
            </w:r>
          </w:p>
        </w:tc>
      </w:tr>
      <w:tr w:rsidR="008B1342" w:rsidRPr="008B1342" w:rsidTr="00992038">
        <w:tblPrEx>
          <w:tblCellMar>
            <w:top w:w="0" w:type="dxa"/>
            <w:bottom w:w="0" w:type="dxa"/>
          </w:tblCellMar>
        </w:tblPrEx>
        <w:trPr>
          <w:trHeight w:val="505"/>
          <w:tblCellSpacing w:w="5" w:type="nil"/>
        </w:trPr>
        <w:tc>
          <w:tcPr>
            <w:tcW w:w="4395" w:type="dxa"/>
            <w:tcBorders>
              <w:left w:val="single" w:sz="4" w:space="0" w:color="auto"/>
              <w:bottom w:val="single" w:sz="4" w:space="0" w:color="auto"/>
              <w:right w:val="single" w:sz="4" w:space="0" w:color="auto"/>
            </w:tcBorders>
          </w:tcPr>
          <w:p w:rsidR="008B1342" w:rsidRPr="008B1342" w:rsidRDefault="008B1342" w:rsidP="00992038">
            <w:pPr>
              <w:pStyle w:val="ConsPlusCell"/>
              <w:tabs>
                <w:tab w:val="left" w:pos="142"/>
              </w:tabs>
              <w:jc w:val="both"/>
              <w:rPr>
                <w:rFonts w:ascii="Times New Roman" w:hAnsi="Times New Roman" w:cs="Times New Roman"/>
                <w:sz w:val="24"/>
                <w:szCs w:val="24"/>
              </w:rPr>
            </w:pPr>
            <w:r w:rsidRPr="008B1342">
              <w:rPr>
                <w:rFonts w:ascii="Times New Roman" w:hAnsi="Times New Roman" w:cs="Times New Roman"/>
                <w:sz w:val="24"/>
                <w:szCs w:val="24"/>
              </w:rPr>
              <w:lastRenderedPageBreak/>
              <w:t>Сроки реализации</w:t>
            </w:r>
          </w:p>
          <w:p w:rsidR="008B1342" w:rsidRPr="008B1342" w:rsidRDefault="008B1342" w:rsidP="00992038">
            <w:pPr>
              <w:pStyle w:val="ConsPlusCell"/>
              <w:tabs>
                <w:tab w:val="left" w:pos="142"/>
              </w:tabs>
              <w:jc w:val="both"/>
              <w:rPr>
                <w:rFonts w:ascii="Times New Roman" w:hAnsi="Times New Roman" w:cs="Times New Roman"/>
                <w:sz w:val="24"/>
                <w:szCs w:val="24"/>
              </w:rPr>
            </w:pPr>
            <w:r w:rsidRPr="008B1342">
              <w:rPr>
                <w:rFonts w:ascii="Times New Roman" w:hAnsi="Times New Roman" w:cs="Times New Roman"/>
                <w:sz w:val="24"/>
                <w:szCs w:val="24"/>
              </w:rPr>
              <w:t xml:space="preserve"> программы  </w:t>
            </w:r>
          </w:p>
        </w:tc>
        <w:tc>
          <w:tcPr>
            <w:tcW w:w="5244" w:type="dxa"/>
            <w:tcBorders>
              <w:left w:val="single" w:sz="4" w:space="0" w:color="auto"/>
              <w:bottom w:val="single" w:sz="4" w:space="0" w:color="auto"/>
              <w:right w:val="single" w:sz="4" w:space="0" w:color="auto"/>
            </w:tcBorders>
          </w:tcPr>
          <w:p w:rsidR="008B1342" w:rsidRPr="008B1342" w:rsidRDefault="008B1342" w:rsidP="00992038">
            <w:pPr>
              <w:pStyle w:val="ConsPlusCell"/>
              <w:tabs>
                <w:tab w:val="left" w:pos="142"/>
              </w:tabs>
              <w:ind w:right="-1"/>
              <w:rPr>
                <w:rFonts w:ascii="Times New Roman" w:hAnsi="Times New Roman" w:cs="Times New Roman"/>
                <w:sz w:val="24"/>
                <w:szCs w:val="24"/>
              </w:rPr>
            </w:pPr>
            <w:r w:rsidRPr="008B1342">
              <w:rPr>
                <w:rFonts w:ascii="Times New Roman" w:hAnsi="Times New Roman" w:cs="Times New Roman"/>
                <w:sz w:val="24"/>
                <w:szCs w:val="24"/>
              </w:rPr>
              <w:t xml:space="preserve"> 2019– 2025 годы</w:t>
            </w:r>
          </w:p>
        </w:tc>
      </w:tr>
      <w:tr w:rsidR="008B1342" w:rsidRPr="008B1342" w:rsidTr="00992038">
        <w:tblPrEx>
          <w:tblCellMar>
            <w:top w:w="0" w:type="dxa"/>
            <w:bottom w:w="0" w:type="dxa"/>
          </w:tblCellMar>
        </w:tblPrEx>
        <w:trPr>
          <w:trHeight w:val="416"/>
          <w:tblCellSpacing w:w="5" w:type="nil"/>
        </w:trPr>
        <w:tc>
          <w:tcPr>
            <w:tcW w:w="4395" w:type="dxa"/>
            <w:tcBorders>
              <w:left w:val="single" w:sz="4" w:space="0" w:color="auto"/>
              <w:bottom w:val="single" w:sz="4" w:space="0" w:color="auto"/>
              <w:right w:val="single" w:sz="4" w:space="0" w:color="auto"/>
            </w:tcBorders>
          </w:tcPr>
          <w:p w:rsidR="008B1342" w:rsidRPr="008B1342" w:rsidRDefault="008B1342" w:rsidP="00992038">
            <w:pPr>
              <w:pStyle w:val="ConsPlusCell"/>
              <w:tabs>
                <w:tab w:val="left" w:pos="142"/>
              </w:tabs>
              <w:jc w:val="both"/>
              <w:rPr>
                <w:rFonts w:ascii="Times New Roman" w:hAnsi="Times New Roman" w:cs="Times New Roman"/>
                <w:sz w:val="24"/>
                <w:szCs w:val="24"/>
              </w:rPr>
            </w:pPr>
            <w:r w:rsidRPr="008B1342">
              <w:rPr>
                <w:rFonts w:ascii="Times New Roman" w:hAnsi="Times New Roman" w:cs="Times New Roman"/>
                <w:sz w:val="24"/>
                <w:szCs w:val="24"/>
              </w:rPr>
              <w:t xml:space="preserve">Объемы бюджетных </w:t>
            </w:r>
          </w:p>
          <w:p w:rsidR="008B1342" w:rsidRPr="008B1342" w:rsidRDefault="008B1342" w:rsidP="00992038">
            <w:pPr>
              <w:pStyle w:val="ConsPlusCell"/>
              <w:tabs>
                <w:tab w:val="left" w:pos="142"/>
              </w:tabs>
              <w:jc w:val="both"/>
              <w:rPr>
                <w:rFonts w:ascii="Times New Roman" w:hAnsi="Times New Roman" w:cs="Times New Roman"/>
                <w:sz w:val="24"/>
                <w:szCs w:val="24"/>
              </w:rPr>
            </w:pPr>
            <w:r w:rsidRPr="008B1342">
              <w:rPr>
                <w:rFonts w:ascii="Times New Roman" w:hAnsi="Times New Roman" w:cs="Times New Roman"/>
                <w:sz w:val="24"/>
                <w:szCs w:val="24"/>
              </w:rPr>
              <w:t>ассигнований программы</w:t>
            </w:r>
          </w:p>
          <w:p w:rsidR="008B1342" w:rsidRPr="008B1342" w:rsidRDefault="008B1342" w:rsidP="00992038">
            <w:pPr>
              <w:pStyle w:val="ConsPlusCell"/>
              <w:tabs>
                <w:tab w:val="left" w:pos="142"/>
              </w:tabs>
              <w:jc w:val="both"/>
              <w:rPr>
                <w:rFonts w:ascii="Times New Roman" w:hAnsi="Times New Roman" w:cs="Times New Roman"/>
                <w:b/>
                <w:sz w:val="24"/>
                <w:szCs w:val="24"/>
              </w:rPr>
            </w:pPr>
            <w:r w:rsidRPr="008B1342">
              <w:rPr>
                <w:rFonts w:ascii="Times New Roman" w:hAnsi="Times New Roman" w:cs="Times New Roman"/>
                <w:sz w:val="24"/>
                <w:szCs w:val="24"/>
              </w:rPr>
              <w:t xml:space="preserve"> (с расшифровкой по годам и источникам финансирования)</w:t>
            </w:r>
          </w:p>
        </w:tc>
        <w:tc>
          <w:tcPr>
            <w:tcW w:w="5244" w:type="dxa"/>
            <w:tcBorders>
              <w:left w:val="single" w:sz="4" w:space="0" w:color="auto"/>
              <w:bottom w:val="single" w:sz="4" w:space="0" w:color="auto"/>
              <w:right w:val="single" w:sz="4" w:space="0" w:color="auto"/>
            </w:tcBorders>
          </w:tcPr>
          <w:p w:rsidR="008B1342" w:rsidRPr="008B1342" w:rsidRDefault="008B1342" w:rsidP="00992038">
            <w:pPr>
              <w:pStyle w:val="a5"/>
              <w:rPr>
                <w:rFonts w:ascii="Times New Roman" w:hAnsi="Times New Roman"/>
                <w:sz w:val="24"/>
                <w:szCs w:val="24"/>
              </w:rPr>
            </w:pPr>
            <w:r w:rsidRPr="008B1342">
              <w:rPr>
                <w:rFonts w:ascii="Times New Roman" w:hAnsi="Times New Roman"/>
                <w:sz w:val="24"/>
                <w:szCs w:val="24"/>
              </w:rPr>
              <w:t xml:space="preserve">Общий объем финансирования мероприятий программы составит 167 957 119,02 рублей, в том числе: </w:t>
            </w:r>
          </w:p>
          <w:p w:rsidR="008B1342" w:rsidRPr="008B1342" w:rsidRDefault="008B1342" w:rsidP="00992038">
            <w:pPr>
              <w:pStyle w:val="a5"/>
              <w:rPr>
                <w:rFonts w:ascii="Times New Roman" w:hAnsi="Times New Roman"/>
                <w:sz w:val="24"/>
                <w:szCs w:val="24"/>
              </w:rPr>
            </w:pPr>
            <w:r w:rsidRPr="008B1342">
              <w:rPr>
                <w:rFonts w:ascii="Times New Roman" w:hAnsi="Times New Roman"/>
                <w:sz w:val="24"/>
                <w:szCs w:val="24"/>
              </w:rPr>
              <w:t>2019 год – 22 459 116, 79 рублей;</w:t>
            </w:r>
          </w:p>
          <w:p w:rsidR="008B1342" w:rsidRPr="008B1342" w:rsidRDefault="008B1342" w:rsidP="00992038">
            <w:pPr>
              <w:pStyle w:val="a5"/>
              <w:rPr>
                <w:rFonts w:ascii="Times New Roman" w:hAnsi="Times New Roman"/>
                <w:sz w:val="24"/>
                <w:szCs w:val="24"/>
              </w:rPr>
            </w:pPr>
            <w:r w:rsidRPr="008B1342">
              <w:rPr>
                <w:rFonts w:ascii="Times New Roman" w:hAnsi="Times New Roman"/>
                <w:sz w:val="24"/>
                <w:szCs w:val="24"/>
              </w:rPr>
              <w:t xml:space="preserve">2020 год – 57 378 002,23 рублей; </w:t>
            </w:r>
          </w:p>
          <w:p w:rsidR="008B1342" w:rsidRPr="008B1342" w:rsidRDefault="008B1342" w:rsidP="00992038">
            <w:pPr>
              <w:pStyle w:val="a5"/>
              <w:rPr>
                <w:rFonts w:ascii="Times New Roman" w:hAnsi="Times New Roman"/>
                <w:sz w:val="24"/>
                <w:szCs w:val="24"/>
              </w:rPr>
            </w:pPr>
            <w:r w:rsidRPr="008B1342">
              <w:rPr>
                <w:rFonts w:ascii="Times New Roman" w:hAnsi="Times New Roman"/>
                <w:sz w:val="24"/>
                <w:szCs w:val="24"/>
              </w:rPr>
              <w:t>2021год –  58 500 000,00 рублей;</w:t>
            </w:r>
          </w:p>
          <w:p w:rsidR="008B1342" w:rsidRPr="008B1342" w:rsidRDefault="008B1342" w:rsidP="00992038">
            <w:pPr>
              <w:pStyle w:val="a5"/>
              <w:rPr>
                <w:rFonts w:ascii="Times New Roman" w:hAnsi="Times New Roman"/>
                <w:sz w:val="24"/>
                <w:szCs w:val="24"/>
              </w:rPr>
            </w:pPr>
            <w:r w:rsidRPr="008B1342">
              <w:rPr>
                <w:rFonts w:ascii="Times New Roman" w:hAnsi="Times New Roman"/>
                <w:sz w:val="24"/>
                <w:szCs w:val="24"/>
              </w:rPr>
              <w:t>2022 год – 7 600 000,00  рублей;</w:t>
            </w:r>
          </w:p>
          <w:p w:rsidR="008B1342" w:rsidRPr="008B1342" w:rsidRDefault="008B1342" w:rsidP="00992038">
            <w:pPr>
              <w:pStyle w:val="a5"/>
              <w:rPr>
                <w:rFonts w:ascii="Times New Roman" w:hAnsi="Times New Roman"/>
                <w:sz w:val="24"/>
                <w:szCs w:val="24"/>
              </w:rPr>
            </w:pPr>
            <w:r w:rsidRPr="008B1342">
              <w:rPr>
                <w:rFonts w:ascii="Times New Roman" w:hAnsi="Times New Roman"/>
                <w:sz w:val="24"/>
                <w:szCs w:val="24"/>
              </w:rPr>
              <w:t>2023 год – 7 250 000,00 рублей;</w:t>
            </w:r>
          </w:p>
          <w:p w:rsidR="008B1342" w:rsidRPr="008B1342" w:rsidRDefault="008B1342" w:rsidP="00992038">
            <w:pPr>
              <w:pStyle w:val="a5"/>
              <w:rPr>
                <w:rFonts w:ascii="Times New Roman" w:hAnsi="Times New Roman"/>
                <w:sz w:val="24"/>
                <w:szCs w:val="24"/>
              </w:rPr>
            </w:pPr>
            <w:r w:rsidRPr="008B1342">
              <w:rPr>
                <w:rFonts w:ascii="Times New Roman" w:hAnsi="Times New Roman"/>
                <w:sz w:val="24"/>
                <w:szCs w:val="24"/>
              </w:rPr>
              <w:t>2024 год – 7 340 000,00 рублей;</w:t>
            </w:r>
          </w:p>
          <w:p w:rsidR="008B1342" w:rsidRPr="008B1342" w:rsidRDefault="008B1342" w:rsidP="00992038">
            <w:pPr>
              <w:pStyle w:val="a5"/>
              <w:rPr>
                <w:rFonts w:ascii="Times New Roman" w:hAnsi="Times New Roman"/>
                <w:sz w:val="24"/>
                <w:szCs w:val="24"/>
              </w:rPr>
            </w:pPr>
            <w:r w:rsidRPr="008B1342">
              <w:rPr>
                <w:rFonts w:ascii="Times New Roman" w:hAnsi="Times New Roman"/>
                <w:sz w:val="24"/>
                <w:szCs w:val="24"/>
              </w:rPr>
              <w:t>2025 год – 7 430 000,00 рублей.</w:t>
            </w:r>
          </w:p>
          <w:p w:rsidR="008B1342" w:rsidRPr="008B1342" w:rsidRDefault="008B1342" w:rsidP="00992038">
            <w:pPr>
              <w:pStyle w:val="a5"/>
              <w:rPr>
                <w:rFonts w:ascii="Times New Roman" w:hAnsi="Times New Roman"/>
                <w:sz w:val="24"/>
                <w:szCs w:val="24"/>
              </w:rPr>
            </w:pPr>
            <w:r w:rsidRPr="008B1342">
              <w:rPr>
                <w:rFonts w:ascii="Times New Roman" w:hAnsi="Times New Roman"/>
                <w:sz w:val="24"/>
                <w:szCs w:val="24"/>
              </w:rPr>
              <w:t>в том числе:</w:t>
            </w:r>
          </w:p>
          <w:p w:rsidR="008B1342" w:rsidRPr="008B1342" w:rsidRDefault="008B1342" w:rsidP="00992038">
            <w:pPr>
              <w:pStyle w:val="a5"/>
              <w:jc w:val="both"/>
              <w:rPr>
                <w:rFonts w:ascii="Times New Roman" w:hAnsi="Times New Roman"/>
                <w:sz w:val="24"/>
                <w:szCs w:val="24"/>
              </w:rPr>
            </w:pPr>
            <w:r w:rsidRPr="008B1342">
              <w:rPr>
                <w:rFonts w:ascii="Times New Roman" w:hAnsi="Times New Roman"/>
                <w:sz w:val="24"/>
                <w:szCs w:val="24"/>
              </w:rPr>
              <w:t xml:space="preserve">- за счет средств бюджета Яковлевского муниципального района составляет 106 074 329,98 рублей, </w:t>
            </w:r>
          </w:p>
          <w:p w:rsidR="008B1342" w:rsidRPr="008B1342" w:rsidRDefault="008B1342" w:rsidP="00992038">
            <w:pPr>
              <w:pStyle w:val="a5"/>
              <w:rPr>
                <w:rFonts w:ascii="Times New Roman" w:hAnsi="Times New Roman"/>
                <w:sz w:val="24"/>
                <w:szCs w:val="24"/>
              </w:rPr>
            </w:pPr>
            <w:r w:rsidRPr="008B1342">
              <w:rPr>
                <w:rFonts w:ascii="Times New Roman" w:hAnsi="Times New Roman"/>
                <w:sz w:val="24"/>
                <w:szCs w:val="24"/>
              </w:rPr>
              <w:t xml:space="preserve"> в том числе:</w:t>
            </w:r>
          </w:p>
          <w:p w:rsidR="008B1342" w:rsidRPr="008B1342" w:rsidRDefault="008B1342" w:rsidP="00992038">
            <w:pPr>
              <w:pStyle w:val="a5"/>
              <w:rPr>
                <w:rFonts w:ascii="Times New Roman" w:hAnsi="Times New Roman"/>
                <w:sz w:val="24"/>
                <w:szCs w:val="24"/>
              </w:rPr>
            </w:pPr>
            <w:r w:rsidRPr="008B1342">
              <w:rPr>
                <w:rFonts w:ascii="Times New Roman" w:hAnsi="Times New Roman"/>
                <w:sz w:val="24"/>
                <w:szCs w:val="24"/>
              </w:rPr>
              <w:t>2019 год - 5 513 676, 79 рублей;</w:t>
            </w:r>
          </w:p>
          <w:p w:rsidR="008B1342" w:rsidRPr="008B1342" w:rsidRDefault="008B1342" w:rsidP="00992038">
            <w:pPr>
              <w:pStyle w:val="a5"/>
              <w:rPr>
                <w:rFonts w:ascii="Times New Roman" w:hAnsi="Times New Roman"/>
                <w:sz w:val="24"/>
                <w:szCs w:val="24"/>
              </w:rPr>
            </w:pPr>
            <w:r w:rsidRPr="008B1342">
              <w:rPr>
                <w:rFonts w:ascii="Times New Roman" w:hAnsi="Times New Roman"/>
                <w:sz w:val="24"/>
                <w:szCs w:val="24"/>
              </w:rPr>
              <w:t xml:space="preserve">2020 год –12 440 653,19 рублей; </w:t>
            </w:r>
          </w:p>
          <w:p w:rsidR="008B1342" w:rsidRPr="008B1342" w:rsidRDefault="008B1342" w:rsidP="00992038">
            <w:pPr>
              <w:pStyle w:val="a5"/>
              <w:rPr>
                <w:rFonts w:ascii="Times New Roman" w:hAnsi="Times New Roman"/>
                <w:sz w:val="24"/>
                <w:szCs w:val="24"/>
              </w:rPr>
            </w:pPr>
            <w:r w:rsidRPr="008B1342">
              <w:rPr>
                <w:rFonts w:ascii="Times New Roman" w:hAnsi="Times New Roman"/>
                <w:sz w:val="24"/>
                <w:szCs w:val="24"/>
              </w:rPr>
              <w:t>2021год – 58 500 000,00 рублей;</w:t>
            </w:r>
          </w:p>
          <w:p w:rsidR="008B1342" w:rsidRPr="008B1342" w:rsidRDefault="008B1342" w:rsidP="00992038">
            <w:pPr>
              <w:pStyle w:val="a5"/>
              <w:rPr>
                <w:rFonts w:ascii="Times New Roman" w:hAnsi="Times New Roman"/>
                <w:sz w:val="24"/>
                <w:szCs w:val="24"/>
              </w:rPr>
            </w:pPr>
            <w:r w:rsidRPr="008B1342">
              <w:rPr>
                <w:rFonts w:ascii="Times New Roman" w:hAnsi="Times New Roman"/>
                <w:sz w:val="24"/>
                <w:szCs w:val="24"/>
              </w:rPr>
              <w:t>2022 год -7 600 000,00 рублей;</w:t>
            </w:r>
          </w:p>
          <w:p w:rsidR="008B1342" w:rsidRPr="008B1342" w:rsidRDefault="008B1342" w:rsidP="00992038">
            <w:pPr>
              <w:pStyle w:val="a5"/>
              <w:rPr>
                <w:rFonts w:ascii="Times New Roman" w:hAnsi="Times New Roman"/>
                <w:sz w:val="24"/>
                <w:szCs w:val="24"/>
              </w:rPr>
            </w:pPr>
            <w:r w:rsidRPr="008B1342">
              <w:rPr>
                <w:rFonts w:ascii="Times New Roman" w:hAnsi="Times New Roman"/>
                <w:sz w:val="24"/>
                <w:szCs w:val="24"/>
              </w:rPr>
              <w:t>2023 год -7 250 000,00 рублей;</w:t>
            </w:r>
          </w:p>
          <w:p w:rsidR="008B1342" w:rsidRPr="008B1342" w:rsidRDefault="008B1342" w:rsidP="00992038">
            <w:pPr>
              <w:pStyle w:val="a5"/>
              <w:rPr>
                <w:rFonts w:ascii="Times New Roman" w:hAnsi="Times New Roman"/>
                <w:sz w:val="24"/>
                <w:szCs w:val="24"/>
              </w:rPr>
            </w:pPr>
            <w:r w:rsidRPr="008B1342">
              <w:rPr>
                <w:rFonts w:ascii="Times New Roman" w:hAnsi="Times New Roman"/>
                <w:sz w:val="24"/>
                <w:szCs w:val="24"/>
              </w:rPr>
              <w:t>2024 год - 7 340 000,00 рублей;</w:t>
            </w:r>
          </w:p>
          <w:p w:rsidR="008B1342" w:rsidRPr="008B1342" w:rsidRDefault="008B1342" w:rsidP="00992038">
            <w:pPr>
              <w:pStyle w:val="a5"/>
              <w:rPr>
                <w:rFonts w:ascii="Times New Roman" w:hAnsi="Times New Roman"/>
                <w:sz w:val="24"/>
                <w:szCs w:val="24"/>
              </w:rPr>
            </w:pPr>
            <w:r w:rsidRPr="008B1342">
              <w:rPr>
                <w:rFonts w:ascii="Times New Roman" w:hAnsi="Times New Roman"/>
                <w:sz w:val="24"/>
                <w:szCs w:val="24"/>
              </w:rPr>
              <w:t>2025 год - 7 430 000,00 рублей.</w:t>
            </w:r>
          </w:p>
          <w:p w:rsidR="008B1342" w:rsidRPr="008B1342" w:rsidRDefault="008B1342" w:rsidP="00992038">
            <w:pPr>
              <w:pStyle w:val="a5"/>
              <w:jc w:val="both"/>
              <w:rPr>
                <w:rFonts w:ascii="Times New Roman" w:hAnsi="Times New Roman"/>
                <w:sz w:val="24"/>
                <w:szCs w:val="24"/>
              </w:rPr>
            </w:pPr>
            <w:r w:rsidRPr="008B1342">
              <w:rPr>
                <w:rFonts w:ascii="Times New Roman" w:hAnsi="Times New Roman"/>
                <w:sz w:val="24"/>
                <w:szCs w:val="24"/>
              </w:rPr>
              <w:t xml:space="preserve">- за счет средств краевого бюджета составляет  61 882 789,04 рублей, </w:t>
            </w:r>
          </w:p>
          <w:p w:rsidR="008B1342" w:rsidRPr="008B1342" w:rsidRDefault="008B1342" w:rsidP="00992038">
            <w:pPr>
              <w:pStyle w:val="a5"/>
              <w:jc w:val="both"/>
              <w:rPr>
                <w:rFonts w:ascii="Times New Roman" w:hAnsi="Times New Roman"/>
                <w:sz w:val="24"/>
                <w:szCs w:val="24"/>
              </w:rPr>
            </w:pPr>
            <w:r w:rsidRPr="008B1342">
              <w:rPr>
                <w:rFonts w:ascii="Times New Roman" w:hAnsi="Times New Roman"/>
                <w:sz w:val="24"/>
                <w:szCs w:val="24"/>
              </w:rPr>
              <w:t xml:space="preserve"> в том числе:</w:t>
            </w:r>
          </w:p>
          <w:p w:rsidR="008B1342" w:rsidRPr="008B1342" w:rsidRDefault="008B1342" w:rsidP="00992038">
            <w:pPr>
              <w:pStyle w:val="a5"/>
              <w:rPr>
                <w:rFonts w:ascii="Times New Roman" w:hAnsi="Times New Roman"/>
                <w:sz w:val="24"/>
                <w:szCs w:val="24"/>
              </w:rPr>
            </w:pPr>
            <w:r w:rsidRPr="008B1342">
              <w:rPr>
                <w:rFonts w:ascii="Times New Roman" w:hAnsi="Times New Roman"/>
                <w:sz w:val="24"/>
                <w:szCs w:val="24"/>
              </w:rPr>
              <w:t>2019 год - 16 945 440,00 рублей;</w:t>
            </w:r>
          </w:p>
          <w:p w:rsidR="008B1342" w:rsidRPr="008B1342" w:rsidRDefault="008B1342" w:rsidP="00992038">
            <w:pPr>
              <w:pStyle w:val="a5"/>
              <w:rPr>
                <w:rFonts w:ascii="Times New Roman" w:hAnsi="Times New Roman"/>
                <w:sz w:val="24"/>
                <w:szCs w:val="24"/>
              </w:rPr>
            </w:pPr>
            <w:r w:rsidRPr="008B1342">
              <w:rPr>
                <w:rFonts w:ascii="Times New Roman" w:hAnsi="Times New Roman"/>
                <w:sz w:val="24"/>
                <w:szCs w:val="24"/>
              </w:rPr>
              <w:t>2020 год –  44 937 349,04 рублей.</w:t>
            </w:r>
          </w:p>
        </w:tc>
      </w:tr>
      <w:tr w:rsidR="008B1342" w:rsidRPr="008B1342" w:rsidTr="00992038">
        <w:tblPrEx>
          <w:tblCellMar>
            <w:top w:w="0" w:type="dxa"/>
            <w:bottom w:w="0" w:type="dxa"/>
          </w:tblCellMar>
        </w:tblPrEx>
        <w:trPr>
          <w:tblCellSpacing w:w="5" w:type="nil"/>
        </w:trPr>
        <w:tc>
          <w:tcPr>
            <w:tcW w:w="4395" w:type="dxa"/>
            <w:tcBorders>
              <w:left w:val="single" w:sz="4" w:space="0" w:color="auto"/>
              <w:bottom w:val="single" w:sz="4" w:space="0" w:color="auto"/>
              <w:right w:val="single" w:sz="4" w:space="0" w:color="auto"/>
            </w:tcBorders>
          </w:tcPr>
          <w:p w:rsidR="008B1342" w:rsidRPr="008B1342" w:rsidRDefault="008B1342" w:rsidP="00992038">
            <w:pPr>
              <w:pStyle w:val="ConsPlusCell"/>
              <w:tabs>
                <w:tab w:val="left" w:pos="142"/>
              </w:tabs>
              <w:ind w:right="-1"/>
              <w:rPr>
                <w:rFonts w:ascii="Times New Roman" w:hAnsi="Times New Roman" w:cs="Times New Roman"/>
                <w:sz w:val="24"/>
                <w:szCs w:val="24"/>
              </w:rPr>
            </w:pPr>
            <w:r w:rsidRPr="008B1342">
              <w:rPr>
                <w:rFonts w:ascii="Times New Roman" w:hAnsi="Times New Roman" w:cs="Times New Roman"/>
                <w:sz w:val="24"/>
                <w:szCs w:val="24"/>
              </w:rPr>
              <w:t xml:space="preserve">Индикаторы </w:t>
            </w:r>
          </w:p>
          <w:p w:rsidR="008B1342" w:rsidRPr="008B1342" w:rsidRDefault="008B1342" w:rsidP="00992038">
            <w:pPr>
              <w:pStyle w:val="ConsPlusCell"/>
              <w:tabs>
                <w:tab w:val="left" w:pos="142"/>
              </w:tabs>
              <w:ind w:right="-1"/>
              <w:rPr>
                <w:rFonts w:ascii="Times New Roman" w:hAnsi="Times New Roman" w:cs="Times New Roman"/>
                <w:sz w:val="24"/>
                <w:szCs w:val="24"/>
              </w:rPr>
            </w:pPr>
            <w:r w:rsidRPr="008B1342">
              <w:rPr>
                <w:rFonts w:ascii="Times New Roman" w:hAnsi="Times New Roman" w:cs="Times New Roman"/>
                <w:sz w:val="24"/>
                <w:szCs w:val="24"/>
              </w:rPr>
              <w:t xml:space="preserve">достижения цели  </w:t>
            </w:r>
          </w:p>
        </w:tc>
        <w:tc>
          <w:tcPr>
            <w:tcW w:w="5244" w:type="dxa"/>
            <w:tcBorders>
              <w:left w:val="single" w:sz="4" w:space="0" w:color="auto"/>
              <w:bottom w:val="single" w:sz="4" w:space="0" w:color="auto"/>
              <w:right w:val="single" w:sz="4" w:space="0" w:color="auto"/>
            </w:tcBorders>
          </w:tcPr>
          <w:p w:rsidR="008B1342" w:rsidRPr="008B1342" w:rsidRDefault="008B1342" w:rsidP="00992038">
            <w:pPr>
              <w:pStyle w:val="ConsPlusCell"/>
              <w:rPr>
                <w:rFonts w:ascii="Times New Roman" w:hAnsi="Times New Roman" w:cs="Times New Roman"/>
                <w:sz w:val="24"/>
                <w:szCs w:val="24"/>
              </w:rPr>
            </w:pPr>
            <w:r w:rsidRPr="008B1342">
              <w:rPr>
                <w:rFonts w:ascii="Times New Roman" w:hAnsi="Times New Roman" w:cs="Times New Roman"/>
                <w:sz w:val="24"/>
                <w:szCs w:val="24"/>
              </w:rPr>
              <w:t xml:space="preserve">- количество граждан, проживающих в муниципальном жилищном фонде, улучшивших условия проживания, чел.;                                                                            - </w:t>
            </w:r>
            <w:r w:rsidRPr="008B1342">
              <w:rPr>
                <w:rFonts w:ascii="Times New Roman" w:hAnsi="Times New Roman" w:cs="Times New Roman"/>
                <w:color w:val="000000"/>
                <w:sz w:val="24"/>
                <w:szCs w:val="24"/>
              </w:rPr>
              <w:t xml:space="preserve">площадь отремонтированного муниципального </w:t>
            </w:r>
            <w:r w:rsidRPr="008B1342">
              <w:rPr>
                <w:rFonts w:ascii="Times New Roman" w:hAnsi="Times New Roman" w:cs="Times New Roman"/>
                <w:color w:val="000000"/>
                <w:sz w:val="24"/>
                <w:szCs w:val="24"/>
              </w:rPr>
              <w:lastRenderedPageBreak/>
              <w:t>жилищного фонда, кв.м.</w:t>
            </w:r>
            <w:r w:rsidRPr="008B1342">
              <w:rPr>
                <w:rFonts w:ascii="Times New Roman" w:hAnsi="Times New Roman" w:cs="Times New Roman"/>
                <w:sz w:val="24"/>
                <w:szCs w:val="24"/>
              </w:rPr>
              <w:t>;</w:t>
            </w:r>
          </w:p>
          <w:p w:rsidR="008B1342" w:rsidRPr="008B1342" w:rsidRDefault="008B1342" w:rsidP="00992038">
            <w:pPr>
              <w:pStyle w:val="ConsPlusCell"/>
              <w:rPr>
                <w:rFonts w:ascii="Times New Roman" w:hAnsi="Times New Roman" w:cs="Times New Roman"/>
                <w:color w:val="000000"/>
                <w:sz w:val="24"/>
                <w:szCs w:val="24"/>
              </w:rPr>
            </w:pPr>
            <w:r w:rsidRPr="008B1342">
              <w:rPr>
                <w:rFonts w:ascii="Times New Roman" w:hAnsi="Times New Roman" w:cs="Times New Roman"/>
                <w:sz w:val="24"/>
                <w:szCs w:val="24"/>
              </w:rPr>
              <w:t>- доля общей протяженности освещенных улиц, к их общей протяженности на территории с. Яковлевка, %;                                                                 - с</w:t>
            </w:r>
            <w:r w:rsidRPr="008B1342">
              <w:rPr>
                <w:rFonts w:ascii="Times New Roman" w:hAnsi="Times New Roman" w:cs="Times New Roman"/>
                <w:color w:val="000000"/>
                <w:sz w:val="24"/>
                <w:szCs w:val="24"/>
              </w:rPr>
              <w:t>окращение потерь в сетях водоснабжения, %;</w:t>
            </w:r>
          </w:p>
          <w:p w:rsidR="008B1342" w:rsidRPr="008B1342" w:rsidRDefault="008B1342" w:rsidP="00992038">
            <w:pPr>
              <w:pStyle w:val="ConsPlusCell"/>
              <w:tabs>
                <w:tab w:val="left" w:pos="142"/>
              </w:tabs>
              <w:rPr>
                <w:rFonts w:ascii="Times New Roman" w:hAnsi="Times New Roman" w:cs="Times New Roman"/>
                <w:sz w:val="24"/>
                <w:szCs w:val="24"/>
              </w:rPr>
            </w:pPr>
            <w:r w:rsidRPr="008B1342">
              <w:rPr>
                <w:rFonts w:ascii="Times New Roman" w:hAnsi="Times New Roman" w:cs="Times New Roman"/>
                <w:sz w:val="24"/>
                <w:szCs w:val="24"/>
              </w:rPr>
              <w:t>- количество отремонтированных колодцев, ед.;</w:t>
            </w:r>
          </w:p>
          <w:p w:rsidR="008B1342" w:rsidRPr="008B1342" w:rsidRDefault="008B1342" w:rsidP="00992038">
            <w:pPr>
              <w:pStyle w:val="ConsPlusCell"/>
              <w:tabs>
                <w:tab w:val="left" w:pos="142"/>
              </w:tabs>
              <w:rPr>
                <w:rFonts w:ascii="Times New Roman" w:hAnsi="Times New Roman" w:cs="Times New Roman"/>
                <w:sz w:val="24"/>
                <w:szCs w:val="24"/>
              </w:rPr>
            </w:pPr>
            <w:r w:rsidRPr="008B1342">
              <w:rPr>
                <w:rFonts w:ascii="Times New Roman" w:hAnsi="Times New Roman" w:cs="Times New Roman"/>
              </w:rPr>
              <w:t xml:space="preserve">- </w:t>
            </w:r>
            <w:r w:rsidRPr="008B1342">
              <w:rPr>
                <w:rFonts w:ascii="Times New Roman" w:hAnsi="Times New Roman" w:cs="Times New Roman"/>
                <w:sz w:val="24"/>
                <w:szCs w:val="24"/>
              </w:rPr>
              <w:t>доля населения, обеспеченного питьевой водой надлежащего качества, в результате проведенного капитального ремонта системы водоснабжения ст. Варфоломеевка, %;</w:t>
            </w:r>
          </w:p>
          <w:p w:rsidR="008B1342" w:rsidRPr="008B1342" w:rsidRDefault="008B1342" w:rsidP="00992038">
            <w:pPr>
              <w:pStyle w:val="ConsPlusCell"/>
              <w:tabs>
                <w:tab w:val="left" w:pos="142"/>
              </w:tabs>
              <w:rPr>
                <w:rFonts w:ascii="Times New Roman" w:hAnsi="Times New Roman" w:cs="Times New Roman"/>
              </w:rPr>
            </w:pPr>
            <w:r w:rsidRPr="008B1342">
              <w:rPr>
                <w:rFonts w:ascii="Times New Roman" w:hAnsi="Times New Roman" w:cs="Times New Roman"/>
              </w:rPr>
              <w:t xml:space="preserve">- </w:t>
            </w:r>
            <w:r w:rsidRPr="008B1342">
              <w:rPr>
                <w:rFonts w:ascii="Times New Roman" w:hAnsi="Times New Roman" w:cs="Times New Roman"/>
                <w:sz w:val="24"/>
                <w:szCs w:val="24"/>
              </w:rPr>
              <w:t>протяженность сетей, замененных в результате проведенного капитального ремонта системы водоснабжения ст. Варфоломеевка, км.;</w:t>
            </w:r>
          </w:p>
          <w:p w:rsidR="008B1342" w:rsidRPr="008B1342" w:rsidRDefault="008B1342" w:rsidP="00992038">
            <w:pPr>
              <w:pStyle w:val="ConsPlusCell"/>
              <w:tabs>
                <w:tab w:val="left" w:pos="142"/>
              </w:tabs>
              <w:rPr>
                <w:rFonts w:ascii="Times New Roman" w:hAnsi="Times New Roman" w:cs="Times New Roman"/>
                <w:sz w:val="24"/>
                <w:szCs w:val="24"/>
              </w:rPr>
            </w:pPr>
            <w:r w:rsidRPr="008B1342">
              <w:rPr>
                <w:rFonts w:ascii="Times New Roman" w:hAnsi="Times New Roman" w:cs="Times New Roman"/>
                <w:sz w:val="24"/>
                <w:szCs w:val="24"/>
              </w:rPr>
              <w:t>-</w:t>
            </w:r>
            <w:r w:rsidRPr="008B1342">
              <w:rPr>
                <w:rFonts w:ascii="Times New Roman" w:hAnsi="Times New Roman" w:cs="Times New Roman"/>
                <w:color w:val="000000"/>
                <w:sz w:val="24"/>
                <w:szCs w:val="24"/>
              </w:rPr>
              <w:t>наличие разработанной проектно- сметной документации на строительство (реконструкцию) централизованной системы водоснабжения Новосысоевского сельского поселения, ед.;</w:t>
            </w:r>
          </w:p>
          <w:p w:rsidR="008B1342" w:rsidRPr="008B1342" w:rsidRDefault="008B1342" w:rsidP="00992038">
            <w:pPr>
              <w:pStyle w:val="ConsPlusCell"/>
              <w:tabs>
                <w:tab w:val="left" w:pos="142"/>
              </w:tabs>
              <w:rPr>
                <w:rFonts w:ascii="Times New Roman" w:hAnsi="Times New Roman" w:cs="Times New Roman"/>
                <w:sz w:val="24"/>
                <w:szCs w:val="24"/>
              </w:rPr>
            </w:pPr>
            <w:r w:rsidRPr="008B1342">
              <w:rPr>
                <w:rFonts w:ascii="Times New Roman" w:hAnsi="Times New Roman" w:cs="Times New Roman"/>
                <w:sz w:val="24"/>
                <w:szCs w:val="24"/>
              </w:rPr>
              <w:t>- количество жителей, проживающих в МКД жд. ст. Варфоломеевка, жд. ст. Сысоевка, обеспеченных качественным водоснабжением, чел.;</w:t>
            </w:r>
          </w:p>
          <w:p w:rsidR="008B1342" w:rsidRPr="008B1342" w:rsidRDefault="008B1342" w:rsidP="00992038">
            <w:pPr>
              <w:pStyle w:val="ConsPlusCell"/>
              <w:tabs>
                <w:tab w:val="left" w:pos="142"/>
              </w:tabs>
              <w:rPr>
                <w:rFonts w:ascii="Times New Roman" w:hAnsi="Times New Roman" w:cs="Times New Roman"/>
                <w:sz w:val="24"/>
                <w:szCs w:val="24"/>
              </w:rPr>
            </w:pPr>
            <w:r w:rsidRPr="008B1342">
              <w:rPr>
                <w:rFonts w:ascii="Times New Roman" w:hAnsi="Times New Roman" w:cs="Times New Roman"/>
                <w:sz w:val="24"/>
                <w:szCs w:val="24"/>
              </w:rPr>
              <w:t xml:space="preserve">- количество реконструируемых объектов, ед.; </w:t>
            </w:r>
          </w:p>
          <w:p w:rsidR="008B1342" w:rsidRPr="008B1342" w:rsidRDefault="008B1342" w:rsidP="00992038">
            <w:pPr>
              <w:pStyle w:val="ConsPlusNormal"/>
              <w:jc w:val="both"/>
              <w:rPr>
                <w:rFonts w:ascii="Times New Roman" w:hAnsi="Times New Roman" w:cs="Times New Roman"/>
                <w:sz w:val="24"/>
                <w:szCs w:val="24"/>
              </w:rPr>
            </w:pPr>
            <w:r w:rsidRPr="008B1342">
              <w:rPr>
                <w:rFonts w:ascii="Times New Roman" w:hAnsi="Times New Roman" w:cs="Times New Roman"/>
                <w:sz w:val="24"/>
                <w:szCs w:val="24"/>
              </w:rPr>
              <w:t>- дополнительная протяженность инженерных сетей водоснабжения, км;</w:t>
            </w:r>
          </w:p>
          <w:p w:rsidR="008B1342" w:rsidRPr="008B1342" w:rsidRDefault="008B1342" w:rsidP="00992038">
            <w:pPr>
              <w:pStyle w:val="ConsPlusNormal"/>
              <w:jc w:val="both"/>
              <w:rPr>
                <w:rFonts w:ascii="Times New Roman" w:hAnsi="Times New Roman" w:cs="Times New Roman"/>
                <w:sz w:val="24"/>
                <w:szCs w:val="24"/>
              </w:rPr>
            </w:pPr>
            <w:r w:rsidRPr="008B1342">
              <w:rPr>
                <w:rFonts w:ascii="Times New Roman" w:hAnsi="Times New Roman" w:cs="Times New Roman"/>
                <w:sz w:val="24"/>
                <w:szCs w:val="24"/>
              </w:rPr>
              <w:t>- дополнительная протяженность инженерных сетей водоотведения, км;</w:t>
            </w:r>
          </w:p>
          <w:p w:rsidR="008B1342" w:rsidRPr="008B1342" w:rsidRDefault="008B1342" w:rsidP="00992038">
            <w:pPr>
              <w:pStyle w:val="ConsPlusCell"/>
              <w:tabs>
                <w:tab w:val="left" w:pos="142"/>
              </w:tabs>
              <w:rPr>
                <w:rFonts w:ascii="Times New Roman" w:hAnsi="Times New Roman" w:cs="Times New Roman"/>
                <w:sz w:val="24"/>
                <w:szCs w:val="24"/>
              </w:rPr>
            </w:pPr>
            <w:r w:rsidRPr="008B1342">
              <w:rPr>
                <w:rFonts w:ascii="Times New Roman" w:hAnsi="Times New Roman" w:cs="Times New Roman"/>
                <w:sz w:val="24"/>
                <w:szCs w:val="24"/>
              </w:rPr>
              <w:t>- дополнительная протяженность инженерных сетей электроснабжения, км.;</w:t>
            </w:r>
          </w:p>
          <w:p w:rsidR="008B1342" w:rsidRPr="008B1342" w:rsidRDefault="008B1342" w:rsidP="00992038">
            <w:pPr>
              <w:pStyle w:val="ConsPlusCell"/>
              <w:tabs>
                <w:tab w:val="left" w:pos="142"/>
              </w:tabs>
              <w:rPr>
                <w:rFonts w:ascii="Times New Roman" w:hAnsi="Times New Roman" w:cs="Times New Roman"/>
                <w:sz w:val="24"/>
                <w:szCs w:val="24"/>
              </w:rPr>
            </w:pPr>
            <w:r w:rsidRPr="008B1342">
              <w:rPr>
                <w:rFonts w:ascii="Times New Roman" w:hAnsi="Times New Roman" w:cs="Times New Roman"/>
              </w:rPr>
              <w:t xml:space="preserve"> </w:t>
            </w:r>
            <w:r w:rsidRPr="008B1342">
              <w:rPr>
                <w:rFonts w:ascii="Times New Roman" w:hAnsi="Times New Roman" w:cs="Times New Roman"/>
                <w:sz w:val="24"/>
                <w:szCs w:val="24"/>
              </w:rPr>
              <w:t>- доля площади жилищного фонда, обеспеченного твердым топливом, в общей площади жилищного фонда с печным отоплением, %;</w:t>
            </w:r>
          </w:p>
          <w:p w:rsidR="008B1342" w:rsidRPr="008B1342" w:rsidRDefault="008B1342" w:rsidP="00992038">
            <w:pPr>
              <w:pStyle w:val="ConsPlusCell"/>
              <w:tabs>
                <w:tab w:val="left" w:pos="142"/>
              </w:tabs>
              <w:rPr>
                <w:rFonts w:ascii="Times New Roman" w:hAnsi="Times New Roman" w:cs="Times New Roman"/>
                <w:sz w:val="24"/>
                <w:szCs w:val="24"/>
              </w:rPr>
            </w:pPr>
            <w:r w:rsidRPr="008B1342">
              <w:rPr>
                <w:rFonts w:ascii="Times New Roman" w:hAnsi="Times New Roman" w:cs="Times New Roman"/>
                <w:sz w:val="24"/>
                <w:szCs w:val="24"/>
              </w:rPr>
              <w:t>- доля площади жилищного фонда, необорудованного централизованным отоплением,  к  общей площади жилищного фонда, %;</w:t>
            </w:r>
          </w:p>
          <w:p w:rsidR="008B1342" w:rsidRPr="008B1342" w:rsidRDefault="008B1342" w:rsidP="00992038">
            <w:pPr>
              <w:pStyle w:val="ConsPlusCell"/>
              <w:tabs>
                <w:tab w:val="left" w:pos="142"/>
              </w:tabs>
              <w:rPr>
                <w:rFonts w:ascii="Times New Roman" w:hAnsi="Times New Roman" w:cs="Times New Roman"/>
                <w:sz w:val="24"/>
                <w:szCs w:val="24"/>
              </w:rPr>
            </w:pPr>
            <w:r w:rsidRPr="008B1342">
              <w:rPr>
                <w:rFonts w:ascii="Times New Roman" w:hAnsi="Times New Roman" w:cs="Times New Roman"/>
                <w:sz w:val="24"/>
                <w:szCs w:val="24"/>
              </w:rPr>
              <w:t>- количество приобретенной спецтехники для обеспечения качественным водоснабжением жителей Яковлевского муниципального района, ед.</w:t>
            </w:r>
          </w:p>
        </w:tc>
      </w:tr>
    </w:tbl>
    <w:p w:rsidR="008B1342" w:rsidRPr="008B1342" w:rsidRDefault="008B1342" w:rsidP="008B1342">
      <w:pPr>
        <w:jc w:val="center"/>
        <w:rPr>
          <w:sz w:val="24"/>
          <w:szCs w:val="24"/>
        </w:rPr>
      </w:pPr>
    </w:p>
    <w:p w:rsidR="008B1342" w:rsidRPr="008B1342" w:rsidRDefault="008B1342" w:rsidP="008B1342">
      <w:pPr>
        <w:jc w:val="center"/>
        <w:rPr>
          <w:sz w:val="24"/>
          <w:szCs w:val="24"/>
        </w:rPr>
      </w:pPr>
      <w:r w:rsidRPr="008B1342">
        <w:rPr>
          <w:sz w:val="24"/>
          <w:szCs w:val="24"/>
        </w:rPr>
        <w:t>I. ПРИОРИТЕТЫ ГОСУДАРСТВЕННОЙ ПОЛИТИКИ В СФЕРЕ РЕАЛИЗАЦИИ МУНИЦИПАЛЬНОЙ ПРОГРАММЫ. ЦЕЛИ И ЗАДАЧИ</w:t>
      </w:r>
    </w:p>
    <w:p w:rsidR="008B1342" w:rsidRPr="008B1342" w:rsidRDefault="008B1342" w:rsidP="008B1342">
      <w:pPr>
        <w:pStyle w:val="ConsPlusNormal"/>
        <w:spacing w:before="220" w:line="360" w:lineRule="auto"/>
        <w:ind w:firstLine="540"/>
        <w:jc w:val="both"/>
        <w:rPr>
          <w:rFonts w:ascii="Times New Roman" w:hAnsi="Times New Roman" w:cs="Times New Roman"/>
          <w:sz w:val="24"/>
          <w:szCs w:val="24"/>
        </w:rPr>
      </w:pPr>
      <w:r w:rsidRPr="008B1342">
        <w:rPr>
          <w:rFonts w:ascii="Times New Roman" w:hAnsi="Times New Roman" w:cs="Times New Roman"/>
          <w:sz w:val="24"/>
          <w:szCs w:val="24"/>
        </w:rPr>
        <w:t xml:space="preserve">   Приоритеты государственной политики в сфере реализации муниципальной программы, цели и задачи муниципальной программы определяются целями и задачами приоритетного национального проекта "Доступное и комфортное жилье - гражданам России" и ФЦП "Жилище", Указом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 а также механизмы их достижения </w:t>
      </w:r>
      <w:r w:rsidRPr="008B1342">
        <w:rPr>
          <w:rFonts w:ascii="Times New Roman" w:hAnsi="Times New Roman" w:cs="Times New Roman"/>
          <w:sz w:val="24"/>
          <w:szCs w:val="24"/>
        </w:rPr>
        <w:lastRenderedPageBreak/>
        <w:t xml:space="preserve">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N 1662-р, Указе Президента Российской Федерации от 7 мая 2012 года N 596 "О долгосрочной государственной экономической политике", а также Стратегии социально-экономического развития Приморского края до 2025 года, утвержденной Законом Приморского края 20 октября 2008 года N 324-КЗ, в рамках </w:t>
      </w:r>
      <w:hyperlink r:id="rId8" w:history="1">
        <w:r w:rsidRPr="008B1342">
          <w:rPr>
            <w:rFonts w:ascii="Times New Roman" w:hAnsi="Times New Roman" w:cs="Times New Roman"/>
            <w:sz w:val="24"/>
            <w:szCs w:val="24"/>
          </w:rPr>
          <w:t>Закона</w:t>
        </w:r>
      </w:hyperlink>
      <w:r w:rsidRPr="008B1342">
        <w:rPr>
          <w:rFonts w:ascii="Times New Roman" w:hAnsi="Times New Roman" w:cs="Times New Roman"/>
          <w:sz w:val="24"/>
          <w:szCs w:val="24"/>
        </w:rPr>
        <w:t xml:space="preserve"> Приморского края от 8 ноября 2011 года N 837-КЗ "О бесплатном предоставлении земельных участков гражданам, имеющим трех и более детей, в Приморском крае". Кроме того, в условиях роста цен на твердое топливо, применение мер государственного регулирования позволит минимизировать затраты граждан на приобретение твердого топлива, а поставщикам твердого топлива возместить затраты, возникающие в результате государственного регулирования цен на твердое топливо.</w:t>
      </w:r>
    </w:p>
    <w:p w:rsidR="008B1342" w:rsidRPr="008B1342" w:rsidRDefault="008B1342" w:rsidP="008B1342">
      <w:pPr>
        <w:spacing w:line="360" w:lineRule="auto"/>
        <w:jc w:val="both"/>
        <w:rPr>
          <w:sz w:val="24"/>
          <w:szCs w:val="24"/>
        </w:rPr>
      </w:pPr>
      <w:r w:rsidRPr="008B1342">
        <w:rPr>
          <w:sz w:val="24"/>
          <w:szCs w:val="24"/>
        </w:rPr>
        <w:t xml:space="preserve">         В соответствии с  приоритетами формируются цели  муниципальной программы:</w:t>
      </w:r>
    </w:p>
    <w:p w:rsidR="008B1342" w:rsidRPr="008B1342" w:rsidRDefault="008B1342" w:rsidP="008B1342">
      <w:pPr>
        <w:shd w:val="clear" w:color="auto" w:fill="FFFFFF"/>
        <w:tabs>
          <w:tab w:val="left" w:pos="142"/>
        </w:tabs>
        <w:spacing w:line="360" w:lineRule="auto"/>
        <w:jc w:val="both"/>
        <w:rPr>
          <w:sz w:val="24"/>
          <w:szCs w:val="24"/>
        </w:rPr>
      </w:pPr>
      <w:r w:rsidRPr="008B1342">
        <w:rPr>
          <w:sz w:val="24"/>
          <w:szCs w:val="24"/>
        </w:rPr>
        <w:t xml:space="preserve">       - создание условий для приведения коммунальной инфраструктуры в соответствие со стандартами качества;</w:t>
      </w:r>
    </w:p>
    <w:p w:rsidR="008B1342" w:rsidRPr="008B1342" w:rsidRDefault="008B1342" w:rsidP="008B1342">
      <w:pPr>
        <w:shd w:val="clear" w:color="auto" w:fill="FFFFFF"/>
        <w:tabs>
          <w:tab w:val="left" w:pos="142"/>
        </w:tabs>
        <w:spacing w:line="360" w:lineRule="auto"/>
        <w:jc w:val="both"/>
        <w:rPr>
          <w:sz w:val="24"/>
          <w:szCs w:val="24"/>
        </w:rPr>
      </w:pPr>
      <w:r w:rsidRPr="008B1342">
        <w:rPr>
          <w:sz w:val="24"/>
          <w:szCs w:val="24"/>
        </w:rPr>
        <w:t xml:space="preserve">       - создание благоприятных и безопасных условий проживания для жизни и здоровья граждан на территории Яковлевского муниципального района;</w:t>
      </w:r>
    </w:p>
    <w:p w:rsidR="008B1342" w:rsidRPr="008B1342" w:rsidRDefault="008B1342" w:rsidP="008B1342">
      <w:pPr>
        <w:shd w:val="clear" w:color="auto" w:fill="FFFFFF"/>
        <w:tabs>
          <w:tab w:val="left" w:pos="142"/>
        </w:tabs>
        <w:spacing w:line="360" w:lineRule="auto"/>
        <w:jc w:val="both"/>
        <w:rPr>
          <w:sz w:val="24"/>
          <w:szCs w:val="24"/>
        </w:rPr>
      </w:pPr>
      <w:r w:rsidRPr="008B1342">
        <w:rPr>
          <w:sz w:val="24"/>
          <w:szCs w:val="24"/>
        </w:rPr>
        <w:t xml:space="preserve">       - стимулирование и развитие жилищного строительства.</w:t>
      </w:r>
    </w:p>
    <w:p w:rsidR="008B1342" w:rsidRPr="008B1342" w:rsidRDefault="008B1342" w:rsidP="008B1342">
      <w:pPr>
        <w:shd w:val="clear" w:color="auto" w:fill="FFFFFF"/>
        <w:tabs>
          <w:tab w:val="left" w:pos="142"/>
        </w:tabs>
        <w:spacing w:line="360" w:lineRule="auto"/>
        <w:jc w:val="both"/>
        <w:rPr>
          <w:sz w:val="24"/>
          <w:szCs w:val="24"/>
        </w:rPr>
      </w:pPr>
      <w:r w:rsidRPr="008B1342">
        <w:rPr>
          <w:sz w:val="24"/>
          <w:szCs w:val="24"/>
        </w:rPr>
        <w:t xml:space="preserve">        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w:t>
      </w:r>
    </w:p>
    <w:p w:rsidR="008B1342" w:rsidRPr="008B1342" w:rsidRDefault="008B1342" w:rsidP="008B1342">
      <w:pPr>
        <w:spacing w:line="360" w:lineRule="auto"/>
        <w:jc w:val="both"/>
        <w:rPr>
          <w:sz w:val="24"/>
          <w:szCs w:val="24"/>
        </w:rPr>
      </w:pPr>
      <w:r w:rsidRPr="008B1342">
        <w:rPr>
          <w:sz w:val="24"/>
          <w:szCs w:val="24"/>
        </w:rPr>
        <w:t>- повышение надежности функционирования систем водоснабжения, водоотведения, теплоснабжения;</w:t>
      </w:r>
    </w:p>
    <w:p w:rsidR="008B1342" w:rsidRPr="008B1342" w:rsidRDefault="008B1342" w:rsidP="008B1342">
      <w:pPr>
        <w:pStyle w:val="ConsPlusCell"/>
        <w:tabs>
          <w:tab w:val="left" w:pos="142"/>
        </w:tabs>
        <w:spacing w:line="360" w:lineRule="auto"/>
        <w:jc w:val="both"/>
        <w:rPr>
          <w:rFonts w:ascii="Times New Roman" w:hAnsi="Times New Roman" w:cs="Times New Roman"/>
          <w:sz w:val="24"/>
          <w:szCs w:val="24"/>
        </w:rPr>
      </w:pPr>
      <w:r w:rsidRPr="008B1342">
        <w:rPr>
          <w:rFonts w:ascii="Times New Roman" w:hAnsi="Times New Roman" w:cs="Times New Roman"/>
          <w:sz w:val="24"/>
          <w:szCs w:val="24"/>
        </w:rPr>
        <w:t xml:space="preserve">- создание комфортных условий проживания граждан на территории Яковлевского муниципального района; </w:t>
      </w:r>
    </w:p>
    <w:p w:rsidR="008B1342" w:rsidRPr="008B1342" w:rsidRDefault="008B1342" w:rsidP="008B1342">
      <w:pPr>
        <w:shd w:val="clear" w:color="auto" w:fill="FFFFFF"/>
        <w:tabs>
          <w:tab w:val="left" w:pos="142"/>
        </w:tabs>
        <w:spacing w:line="360" w:lineRule="auto"/>
        <w:jc w:val="both"/>
        <w:rPr>
          <w:sz w:val="24"/>
          <w:szCs w:val="24"/>
        </w:rPr>
      </w:pPr>
      <w:r w:rsidRPr="008B1342">
        <w:rPr>
          <w:sz w:val="24"/>
          <w:szCs w:val="24"/>
        </w:rPr>
        <w:t>- повышение качества питьевой воды по микробиологическим и санитарно-химическим показателям;</w:t>
      </w:r>
    </w:p>
    <w:p w:rsidR="008B1342" w:rsidRPr="008B1342" w:rsidRDefault="008B1342" w:rsidP="008B1342">
      <w:pPr>
        <w:shd w:val="clear" w:color="auto" w:fill="FFFFFF"/>
        <w:spacing w:line="360" w:lineRule="auto"/>
        <w:jc w:val="both"/>
        <w:rPr>
          <w:sz w:val="24"/>
          <w:szCs w:val="24"/>
        </w:rPr>
      </w:pPr>
      <w:r w:rsidRPr="008B1342">
        <w:rPr>
          <w:sz w:val="24"/>
          <w:szCs w:val="24"/>
        </w:rPr>
        <w:t>- повышение качества жизни населения путём очистки бытовых сточных вод и как следствие улучшение экологической обстановки;</w:t>
      </w:r>
    </w:p>
    <w:p w:rsidR="008B1342" w:rsidRPr="008B1342" w:rsidRDefault="008B1342" w:rsidP="008B1342">
      <w:pPr>
        <w:shd w:val="clear" w:color="auto" w:fill="FFFFFF"/>
        <w:spacing w:line="360" w:lineRule="auto"/>
        <w:jc w:val="both"/>
        <w:rPr>
          <w:sz w:val="24"/>
          <w:szCs w:val="24"/>
        </w:rPr>
      </w:pPr>
      <w:r w:rsidRPr="008B1342">
        <w:rPr>
          <w:sz w:val="24"/>
          <w:szCs w:val="24"/>
        </w:rPr>
        <w:t>- проектирование и строительство новых объектов коммунальной инфраструктуры (водоснабжение, водоотведение, электроснабжение) к земельным участкам, предоставленных на бесплатной основе гражданам, имеющим трех и более детей, под строительство индивидуальных жилых домов;</w:t>
      </w:r>
    </w:p>
    <w:p w:rsidR="008B1342" w:rsidRPr="008B1342" w:rsidRDefault="008B1342" w:rsidP="008B1342">
      <w:pPr>
        <w:shd w:val="clear" w:color="auto" w:fill="FFFFFF"/>
        <w:spacing w:line="360" w:lineRule="auto"/>
        <w:jc w:val="both"/>
        <w:rPr>
          <w:sz w:val="24"/>
          <w:szCs w:val="24"/>
        </w:rPr>
      </w:pPr>
      <w:r w:rsidRPr="008B1342">
        <w:rPr>
          <w:color w:val="000000"/>
          <w:sz w:val="24"/>
          <w:szCs w:val="24"/>
        </w:rPr>
        <w:lastRenderedPageBreak/>
        <w:t xml:space="preserve"> - обеспечение населения Яковлевского муниципального района твердым топл</w:t>
      </w:r>
      <w:r w:rsidRPr="008B1342">
        <w:rPr>
          <w:color w:val="000000"/>
          <w:sz w:val="24"/>
          <w:szCs w:val="24"/>
        </w:rPr>
        <w:t>и</w:t>
      </w:r>
      <w:r w:rsidRPr="008B1342">
        <w:rPr>
          <w:color w:val="000000"/>
          <w:sz w:val="24"/>
          <w:szCs w:val="24"/>
        </w:rPr>
        <w:t>вом в необходимом объеме и надлежащего качества.</w:t>
      </w:r>
    </w:p>
    <w:p w:rsidR="008B1342" w:rsidRPr="008B1342" w:rsidRDefault="008B1342" w:rsidP="008B1342">
      <w:pPr>
        <w:shd w:val="clear" w:color="auto" w:fill="FFFFFF"/>
        <w:tabs>
          <w:tab w:val="left" w:pos="142"/>
        </w:tabs>
        <w:spacing w:line="360" w:lineRule="auto"/>
        <w:ind w:firstLine="567"/>
        <w:jc w:val="both"/>
        <w:rPr>
          <w:sz w:val="24"/>
          <w:szCs w:val="24"/>
        </w:rPr>
      </w:pPr>
      <w:r w:rsidRPr="008B1342">
        <w:rPr>
          <w:sz w:val="24"/>
          <w:szCs w:val="24"/>
        </w:rPr>
        <w:t>Данные задачи обуславливают выделение отдельных мероприятий в рамках муниципальной программы.</w:t>
      </w:r>
    </w:p>
    <w:p w:rsidR="008B1342" w:rsidRPr="008B1342" w:rsidRDefault="008B1342" w:rsidP="008B1342">
      <w:pPr>
        <w:shd w:val="clear" w:color="auto" w:fill="FFFFFF"/>
        <w:tabs>
          <w:tab w:val="left" w:pos="142"/>
        </w:tabs>
        <w:spacing w:line="360" w:lineRule="auto"/>
        <w:ind w:firstLine="567"/>
        <w:jc w:val="both"/>
        <w:rPr>
          <w:sz w:val="24"/>
          <w:szCs w:val="24"/>
        </w:rPr>
      </w:pPr>
    </w:p>
    <w:p w:rsidR="008B1342" w:rsidRPr="008B1342" w:rsidRDefault="008B1342" w:rsidP="008B1342">
      <w:pPr>
        <w:jc w:val="center"/>
        <w:rPr>
          <w:sz w:val="24"/>
          <w:szCs w:val="24"/>
        </w:rPr>
      </w:pPr>
      <w:r w:rsidRPr="008B1342">
        <w:rPr>
          <w:sz w:val="24"/>
          <w:szCs w:val="24"/>
        </w:rPr>
        <w:t>II. СВЕДЕНИЯ ОБ ИНДИКАТОРАХ И НЕПОСРЕДСТВЕННЫХ РЕЗУЛЬТАТАХ РЕАЛИЗАЦИИ МУНИЦИПАЛЬНОЙ ПРОГРАММЫ</w:t>
      </w:r>
    </w:p>
    <w:p w:rsidR="008B1342" w:rsidRPr="008B1342" w:rsidRDefault="008B1342" w:rsidP="008B1342">
      <w:pPr>
        <w:shd w:val="clear" w:color="auto" w:fill="FFFFFF"/>
        <w:tabs>
          <w:tab w:val="left" w:pos="142"/>
        </w:tabs>
        <w:spacing w:line="360" w:lineRule="auto"/>
        <w:ind w:right="-1" w:firstLine="567"/>
        <w:jc w:val="both"/>
        <w:rPr>
          <w:color w:val="2D2D2D"/>
          <w:sz w:val="24"/>
          <w:szCs w:val="24"/>
        </w:rPr>
      </w:pPr>
      <w:r w:rsidRPr="008B1342">
        <w:rPr>
          <w:color w:val="2D2D2D"/>
          <w:sz w:val="24"/>
          <w:szCs w:val="24"/>
        </w:rPr>
        <w:t>Показатели  муниципальной программы соответствуют ее приоритетам, целям и задачам.</w:t>
      </w:r>
    </w:p>
    <w:p w:rsidR="008B1342" w:rsidRPr="008B1342" w:rsidRDefault="008B1342" w:rsidP="008B1342">
      <w:pPr>
        <w:shd w:val="clear" w:color="auto" w:fill="FFFFFF"/>
        <w:tabs>
          <w:tab w:val="left" w:pos="142"/>
        </w:tabs>
        <w:spacing w:line="360" w:lineRule="auto"/>
        <w:ind w:right="-1" w:firstLine="567"/>
        <w:jc w:val="both"/>
        <w:rPr>
          <w:color w:val="2D2D2D"/>
          <w:sz w:val="24"/>
          <w:szCs w:val="24"/>
        </w:rPr>
      </w:pPr>
      <w:r w:rsidRPr="008B1342">
        <w:rPr>
          <w:color w:val="2D2D2D"/>
          <w:sz w:val="24"/>
          <w:szCs w:val="24"/>
        </w:rPr>
        <w:t>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8B1342" w:rsidRPr="008B1342" w:rsidRDefault="008B1342" w:rsidP="008B1342">
      <w:pPr>
        <w:pStyle w:val="ConsPlusNormal"/>
        <w:spacing w:line="360" w:lineRule="auto"/>
        <w:jc w:val="both"/>
        <w:rPr>
          <w:rFonts w:ascii="Times New Roman" w:hAnsi="Times New Roman" w:cs="Times New Roman"/>
          <w:bCs/>
          <w:sz w:val="24"/>
          <w:szCs w:val="24"/>
          <w:lang/>
        </w:rPr>
      </w:pPr>
      <w:r w:rsidRPr="008B1342">
        <w:rPr>
          <w:rFonts w:ascii="Times New Roman" w:hAnsi="Times New Roman" w:cs="Times New Roman"/>
          <w:color w:val="2D2D2D"/>
          <w:sz w:val="24"/>
          <w:szCs w:val="24"/>
        </w:rPr>
        <w:t xml:space="preserve">      </w:t>
      </w:r>
      <w:r w:rsidRPr="008B1342">
        <w:rPr>
          <w:rFonts w:ascii="Times New Roman" w:hAnsi="Times New Roman" w:cs="Times New Roman"/>
          <w:sz w:val="24"/>
          <w:szCs w:val="24"/>
        </w:rPr>
        <w:t xml:space="preserve">Целевые значения показателей </w:t>
      </w:r>
      <w:r w:rsidRPr="008B1342">
        <w:rPr>
          <w:rFonts w:ascii="Times New Roman" w:hAnsi="Times New Roman" w:cs="Times New Roman"/>
          <w:color w:val="2D2D2D"/>
          <w:sz w:val="24"/>
          <w:szCs w:val="24"/>
        </w:rPr>
        <w:t xml:space="preserve">реализации муниципальной программы в целом предназначены для оценки наиболее существенных результатов реализации муниципальной программы. </w:t>
      </w:r>
    </w:p>
    <w:p w:rsidR="008B1342" w:rsidRPr="008B1342" w:rsidRDefault="008B1342" w:rsidP="008B1342">
      <w:pPr>
        <w:tabs>
          <w:tab w:val="left" w:pos="142"/>
        </w:tabs>
        <w:spacing w:line="360" w:lineRule="auto"/>
        <w:ind w:right="-1" w:firstLine="440"/>
        <w:jc w:val="both"/>
        <w:rPr>
          <w:sz w:val="24"/>
          <w:szCs w:val="24"/>
        </w:rPr>
      </w:pPr>
      <w:r w:rsidRPr="008B1342">
        <w:rPr>
          <w:sz w:val="24"/>
          <w:szCs w:val="24"/>
        </w:rPr>
        <w:t xml:space="preserve">Плановые значения целевых индикаторов и показателей, характеризующих эффективность реализации мероприятий муниципальной программы, приведены в Приложении № 1 к настоящей  муниципальной программе. </w:t>
      </w:r>
    </w:p>
    <w:p w:rsidR="008B1342" w:rsidRPr="008B1342" w:rsidRDefault="008B1342" w:rsidP="008B1342">
      <w:pPr>
        <w:shd w:val="clear" w:color="auto" w:fill="FFFFFF"/>
        <w:tabs>
          <w:tab w:val="left" w:pos="142"/>
        </w:tabs>
        <w:jc w:val="center"/>
        <w:rPr>
          <w:bCs/>
          <w:sz w:val="24"/>
          <w:szCs w:val="24"/>
        </w:rPr>
      </w:pPr>
    </w:p>
    <w:p w:rsidR="008B1342" w:rsidRPr="008B1342" w:rsidRDefault="008B1342" w:rsidP="008B1342">
      <w:pPr>
        <w:shd w:val="clear" w:color="auto" w:fill="FFFFFF"/>
        <w:tabs>
          <w:tab w:val="left" w:pos="142"/>
        </w:tabs>
        <w:jc w:val="center"/>
        <w:rPr>
          <w:bCs/>
          <w:sz w:val="24"/>
          <w:szCs w:val="24"/>
        </w:rPr>
      </w:pPr>
      <w:r w:rsidRPr="008B1342">
        <w:rPr>
          <w:bCs/>
          <w:sz w:val="24"/>
          <w:szCs w:val="24"/>
        </w:rPr>
        <w:t>I</w:t>
      </w:r>
      <w:r w:rsidRPr="008B1342">
        <w:rPr>
          <w:sz w:val="24"/>
          <w:szCs w:val="24"/>
        </w:rPr>
        <w:t>II</w:t>
      </w:r>
      <w:r w:rsidRPr="008B1342">
        <w:rPr>
          <w:bCs/>
          <w:sz w:val="24"/>
          <w:szCs w:val="24"/>
        </w:rPr>
        <w:t>. ПЕРЕЧЕНЬ МЕРОПРИЯТИЙ МУНИЦИПАЛЬНОЙ ПРОГРАММЫ</w:t>
      </w:r>
    </w:p>
    <w:p w:rsidR="008B1342" w:rsidRPr="008B1342" w:rsidRDefault="008B1342" w:rsidP="008B1342">
      <w:pPr>
        <w:shd w:val="clear" w:color="auto" w:fill="FFFFFF"/>
        <w:tabs>
          <w:tab w:val="left" w:pos="142"/>
        </w:tabs>
        <w:jc w:val="center"/>
        <w:rPr>
          <w:bCs/>
          <w:sz w:val="24"/>
          <w:szCs w:val="24"/>
        </w:rPr>
      </w:pPr>
      <w:r w:rsidRPr="008B1342">
        <w:rPr>
          <w:bCs/>
          <w:sz w:val="24"/>
          <w:szCs w:val="24"/>
        </w:rPr>
        <w:t>И ПЛАН ИХ РЕАЛИЗАЦИИ</w:t>
      </w:r>
    </w:p>
    <w:p w:rsidR="008B1342" w:rsidRPr="008B1342" w:rsidRDefault="008B1342" w:rsidP="008B1342">
      <w:pPr>
        <w:tabs>
          <w:tab w:val="left" w:pos="142"/>
        </w:tabs>
        <w:spacing w:line="360" w:lineRule="auto"/>
        <w:ind w:right="-1" w:firstLine="440"/>
        <w:jc w:val="both"/>
        <w:rPr>
          <w:sz w:val="24"/>
          <w:szCs w:val="24"/>
        </w:rPr>
      </w:pPr>
    </w:p>
    <w:p w:rsidR="008B1342" w:rsidRPr="008B1342" w:rsidRDefault="008B1342" w:rsidP="008B1342">
      <w:pPr>
        <w:spacing w:line="360" w:lineRule="auto"/>
        <w:jc w:val="both"/>
        <w:rPr>
          <w:bCs/>
          <w:sz w:val="24"/>
          <w:szCs w:val="24"/>
        </w:rPr>
      </w:pPr>
      <w:r w:rsidRPr="008B1342">
        <w:rPr>
          <w:bCs/>
          <w:sz w:val="24"/>
          <w:szCs w:val="24"/>
        </w:rPr>
        <w:t xml:space="preserve">        Перечень мероприятий муниципальной программы и план их реализации приведены в приложении № 2 к настоящей муниципальной программе.</w:t>
      </w:r>
    </w:p>
    <w:p w:rsidR="008B1342" w:rsidRPr="008B1342" w:rsidRDefault="008B1342" w:rsidP="008B1342">
      <w:pPr>
        <w:ind w:firstLine="540"/>
        <w:jc w:val="center"/>
        <w:rPr>
          <w:sz w:val="24"/>
          <w:szCs w:val="24"/>
        </w:rPr>
      </w:pPr>
    </w:p>
    <w:p w:rsidR="008B1342" w:rsidRPr="008B1342" w:rsidRDefault="008B1342" w:rsidP="008B1342">
      <w:pPr>
        <w:ind w:firstLine="540"/>
        <w:jc w:val="center"/>
        <w:rPr>
          <w:bCs/>
          <w:sz w:val="24"/>
          <w:szCs w:val="24"/>
        </w:rPr>
      </w:pPr>
      <w:r w:rsidRPr="008B1342">
        <w:rPr>
          <w:sz w:val="24"/>
          <w:szCs w:val="24"/>
        </w:rPr>
        <w:t>IV. МЕХАНИЗМ РЕАЛИЗАЦИИ МУНИЦИПАЛЬНОЙ ПРОГРАММЫ</w:t>
      </w:r>
    </w:p>
    <w:p w:rsidR="008B1342" w:rsidRPr="008B1342" w:rsidRDefault="008B1342" w:rsidP="008B1342">
      <w:pPr>
        <w:widowControl w:val="0"/>
        <w:tabs>
          <w:tab w:val="left" w:pos="142"/>
        </w:tabs>
        <w:spacing w:line="360" w:lineRule="auto"/>
        <w:ind w:right="-1" w:firstLine="567"/>
        <w:jc w:val="both"/>
        <w:rPr>
          <w:sz w:val="24"/>
          <w:szCs w:val="24"/>
        </w:rPr>
      </w:pPr>
      <w:r w:rsidRPr="008B1342">
        <w:rPr>
          <w:sz w:val="24"/>
          <w:szCs w:val="24"/>
        </w:rPr>
        <w:t xml:space="preserve">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муниципальной  программы, обеспечение контроля исполнения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 </w:t>
      </w:r>
    </w:p>
    <w:p w:rsidR="008B1342" w:rsidRPr="008B1342" w:rsidRDefault="008B1342" w:rsidP="008B1342">
      <w:pPr>
        <w:pStyle w:val="ConsPlusCell"/>
        <w:tabs>
          <w:tab w:val="left" w:pos="142"/>
        </w:tabs>
        <w:spacing w:line="360" w:lineRule="auto"/>
        <w:ind w:right="-1" w:hanging="75"/>
        <w:jc w:val="both"/>
        <w:rPr>
          <w:rFonts w:ascii="Times New Roman" w:hAnsi="Times New Roman" w:cs="Times New Roman"/>
          <w:sz w:val="24"/>
          <w:szCs w:val="24"/>
        </w:rPr>
      </w:pPr>
      <w:r w:rsidRPr="008B1342">
        <w:rPr>
          <w:rFonts w:ascii="Times New Roman" w:hAnsi="Times New Roman" w:cs="Times New Roman"/>
          <w:sz w:val="24"/>
          <w:szCs w:val="24"/>
          <w:lang w:eastAsia="en-US"/>
        </w:rPr>
        <w:t xml:space="preserve">        Управление муниципальной программой осуществляется ответственным исполнителем: </w:t>
      </w:r>
      <w:r w:rsidRPr="008B1342">
        <w:rPr>
          <w:rFonts w:ascii="Times New Roman" w:hAnsi="Times New Roman" w:cs="Times New Roman"/>
          <w:sz w:val="24"/>
          <w:szCs w:val="24"/>
        </w:rPr>
        <w:t>отделом жизнеобеспечения Администрации Яковлевского муниципального района.</w:t>
      </w:r>
    </w:p>
    <w:p w:rsidR="008B1342" w:rsidRPr="008B1342" w:rsidRDefault="008B1342" w:rsidP="008B1342">
      <w:pPr>
        <w:pStyle w:val="ConsPlusCell"/>
        <w:tabs>
          <w:tab w:val="left" w:pos="142"/>
        </w:tabs>
        <w:spacing w:line="360" w:lineRule="auto"/>
        <w:ind w:right="-1" w:hanging="75"/>
        <w:jc w:val="both"/>
        <w:rPr>
          <w:rFonts w:ascii="Times New Roman" w:hAnsi="Times New Roman" w:cs="Times New Roman"/>
          <w:sz w:val="24"/>
          <w:szCs w:val="24"/>
        </w:rPr>
      </w:pPr>
      <w:r w:rsidRPr="008B1342">
        <w:rPr>
          <w:rFonts w:ascii="Times New Roman" w:hAnsi="Times New Roman" w:cs="Times New Roman"/>
          <w:sz w:val="24"/>
          <w:szCs w:val="24"/>
        </w:rPr>
        <w:t xml:space="preserve">          Отдел жизнеобеспечения Администрации Яковлевского муниципального района:</w:t>
      </w:r>
    </w:p>
    <w:p w:rsidR="008B1342" w:rsidRPr="008B1342" w:rsidRDefault="008B1342" w:rsidP="008B1342">
      <w:pPr>
        <w:widowControl w:val="0"/>
        <w:tabs>
          <w:tab w:val="left" w:pos="142"/>
        </w:tabs>
        <w:spacing w:line="360" w:lineRule="auto"/>
        <w:jc w:val="both"/>
        <w:rPr>
          <w:sz w:val="24"/>
          <w:szCs w:val="24"/>
        </w:rPr>
      </w:pPr>
      <w:r w:rsidRPr="008B1342">
        <w:rPr>
          <w:sz w:val="24"/>
          <w:szCs w:val="24"/>
        </w:rPr>
        <w:lastRenderedPageBreak/>
        <w:t xml:space="preserve">        - обеспечивает разработку, согласование и утверждение муниципальной программы в установленном порядке;</w:t>
      </w:r>
    </w:p>
    <w:p w:rsidR="008B1342" w:rsidRPr="008B1342" w:rsidRDefault="008B1342" w:rsidP="008B1342">
      <w:pPr>
        <w:widowControl w:val="0"/>
        <w:tabs>
          <w:tab w:val="left" w:pos="142"/>
        </w:tabs>
        <w:spacing w:line="360" w:lineRule="auto"/>
        <w:jc w:val="both"/>
        <w:rPr>
          <w:sz w:val="24"/>
          <w:szCs w:val="24"/>
        </w:rPr>
      </w:pPr>
      <w:r w:rsidRPr="008B1342">
        <w:rPr>
          <w:sz w:val="24"/>
          <w:szCs w:val="24"/>
        </w:rPr>
        <w:t xml:space="preserve">        - организует и обеспечивает реализацию муниципальной программы, обеспечивает внесение изменений в муниципальную программу;</w:t>
      </w:r>
    </w:p>
    <w:p w:rsidR="008B1342" w:rsidRPr="008B1342" w:rsidRDefault="008B1342" w:rsidP="008B1342">
      <w:pPr>
        <w:pStyle w:val="ConsPlusNormal"/>
        <w:spacing w:line="360" w:lineRule="auto"/>
        <w:jc w:val="both"/>
        <w:rPr>
          <w:rFonts w:ascii="Times New Roman" w:hAnsi="Times New Roman" w:cs="Times New Roman"/>
          <w:sz w:val="24"/>
          <w:szCs w:val="24"/>
        </w:rPr>
      </w:pPr>
      <w:r w:rsidRPr="008B1342">
        <w:rPr>
          <w:rFonts w:ascii="Times New Roman" w:hAnsi="Times New Roman" w:cs="Times New Roman"/>
          <w:sz w:val="24"/>
          <w:szCs w:val="24"/>
        </w:rPr>
        <w:t xml:space="preserve">      - ежегодно проводит оценку эффективности реализации муниципальной программы;</w:t>
      </w:r>
    </w:p>
    <w:p w:rsidR="008B1342" w:rsidRPr="008B1342" w:rsidRDefault="008B1342" w:rsidP="008B1342">
      <w:pPr>
        <w:pStyle w:val="ConsPlusNormal"/>
        <w:spacing w:line="360" w:lineRule="auto"/>
        <w:jc w:val="both"/>
        <w:rPr>
          <w:rFonts w:ascii="Times New Roman" w:hAnsi="Times New Roman" w:cs="Times New Roman"/>
          <w:sz w:val="24"/>
          <w:szCs w:val="24"/>
        </w:rPr>
      </w:pPr>
      <w:r w:rsidRPr="008B1342">
        <w:rPr>
          <w:rFonts w:ascii="Times New Roman" w:hAnsi="Times New Roman" w:cs="Times New Roman"/>
          <w:sz w:val="24"/>
          <w:szCs w:val="24"/>
        </w:rPr>
        <w:t xml:space="preserve">     - подготавливает годовой отчет о ходе реализации и оценки эффективности реализации муниципальной программы.</w:t>
      </w:r>
    </w:p>
    <w:p w:rsidR="008B1342" w:rsidRPr="008B1342" w:rsidRDefault="008B1342" w:rsidP="008B1342">
      <w:pPr>
        <w:pStyle w:val="ConsPlusCell"/>
        <w:tabs>
          <w:tab w:val="left" w:pos="142"/>
        </w:tabs>
        <w:spacing w:line="360" w:lineRule="auto"/>
        <w:jc w:val="both"/>
        <w:rPr>
          <w:rFonts w:ascii="Times New Roman" w:hAnsi="Times New Roman" w:cs="Times New Roman"/>
          <w:sz w:val="24"/>
          <w:szCs w:val="24"/>
        </w:rPr>
      </w:pPr>
      <w:r w:rsidRPr="008B1342">
        <w:rPr>
          <w:rFonts w:ascii="Times New Roman" w:hAnsi="Times New Roman" w:cs="Times New Roman"/>
          <w:sz w:val="24"/>
          <w:szCs w:val="24"/>
        </w:rPr>
        <w:t xml:space="preserve">       Отдел жизнеобеспечения Администрации Яковлевского муниципального района  несет ответственность за достижение показателей муниципальной программы. </w:t>
      </w:r>
    </w:p>
    <w:p w:rsidR="008B1342" w:rsidRPr="008B1342" w:rsidRDefault="008B1342" w:rsidP="008B1342">
      <w:pPr>
        <w:pStyle w:val="ConsPlusNormal"/>
        <w:spacing w:line="360" w:lineRule="auto"/>
        <w:ind w:firstLine="540"/>
        <w:jc w:val="both"/>
        <w:rPr>
          <w:rFonts w:ascii="Times New Roman" w:hAnsi="Times New Roman" w:cs="Times New Roman"/>
          <w:sz w:val="24"/>
          <w:szCs w:val="24"/>
        </w:rPr>
      </w:pPr>
      <w:r w:rsidRPr="008B1342">
        <w:rPr>
          <w:rFonts w:ascii="Times New Roman" w:hAnsi="Times New Roman" w:cs="Times New Roman"/>
          <w:sz w:val="24"/>
          <w:szCs w:val="24"/>
        </w:rPr>
        <w:t xml:space="preserve"> Механизм реализации основным мероприятий муниципальной программы:</w:t>
      </w:r>
    </w:p>
    <w:p w:rsidR="008B1342" w:rsidRPr="008B1342" w:rsidRDefault="008B1342" w:rsidP="008B1342">
      <w:pPr>
        <w:pStyle w:val="ConsPlusNormal"/>
        <w:spacing w:line="360" w:lineRule="auto"/>
        <w:ind w:firstLine="540"/>
        <w:jc w:val="both"/>
        <w:rPr>
          <w:rFonts w:ascii="Times New Roman" w:hAnsi="Times New Roman" w:cs="Times New Roman"/>
          <w:sz w:val="24"/>
          <w:szCs w:val="24"/>
        </w:rPr>
      </w:pPr>
      <w:r w:rsidRPr="008B1342">
        <w:rPr>
          <w:rFonts w:ascii="Times New Roman" w:hAnsi="Times New Roman" w:cs="Times New Roman"/>
          <w:sz w:val="24"/>
          <w:szCs w:val="24"/>
        </w:rPr>
        <w:t>Реализация мероприятий обеспечивается ответственным исполнителем – отделом  жизнеобеспечения  Администрации Яковлевского муниципального района.</w:t>
      </w:r>
    </w:p>
    <w:p w:rsidR="008B1342" w:rsidRPr="008B1342" w:rsidRDefault="008B1342" w:rsidP="008B1342">
      <w:pPr>
        <w:pStyle w:val="ConsPlusNormal"/>
        <w:spacing w:line="360" w:lineRule="auto"/>
        <w:ind w:firstLine="540"/>
        <w:jc w:val="both"/>
        <w:rPr>
          <w:rFonts w:ascii="Times New Roman" w:hAnsi="Times New Roman" w:cs="Times New Roman"/>
          <w:sz w:val="24"/>
          <w:szCs w:val="24"/>
          <w:highlight w:val="yellow"/>
        </w:rPr>
      </w:pPr>
      <w:r w:rsidRPr="008B1342">
        <w:rPr>
          <w:rFonts w:ascii="Times New Roman" w:hAnsi="Times New Roman" w:cs="Times New Roman"/>
          <w:sz w:val="24"/>
          <w:szCs w:val="24"/>
        </w:rPr>
        <w:t>Отдел жизнеобеспечения Администрации Яковлевского муниципального района,   ежеквартально (кроме четвертого квартала) нарастающим итогом, в срок до 3 числа месяца, следующего за отчетным кварталом, предоставляет информацию о финансировании и ходе реализации отдельных мероприятий в отдел экономического развития Администрации Яковлевского муниципального района.</w:t>
      </w:r>
    </w:p>
    <w:p w:rsidR="008B1342" w:rsidRPr="008B1342" w:rsidRDefault="008B1342" w:rsidP="008B1342">
      <w:pPr>
        <w:pStyle w:val="ConsPlusNormal"/>
        <w:spacing w:line="360" w:lineRule="auto"/>
        <w:ind w:firstLine="540"/>
        <w:jc w:val="both"/>
        <w:rPr>
          <w:rFonts w:ascii="Times New Roman" w:hAnsi="Times New Roman" w:cs="Times New Roman"/>
          <w:sz w:val="24"/>
          <w:szCs w:val="24"/>
        </w:rPr>
      </w:pPr>
      <w:r w:rsidRPr="008B1342">
        <w:rPr>
          <w:rFonts w:ascii="Times New Roman" w:hAnsi="Times New Roman" w:cs="Times New Roman"/>
          <w:sz w:val="24"/>
          <w:szCs w:val="24"/>
        </w:rPr>
        <w:t>Отдел жизнеобеспечения Администрации Яковлевского муниципального района предоставляет ежегодно в срок до 01 февраля года, следующего за отчетным, в отдел экономического развития Администрации Яковлевского муниципального района годовой отчет о финансировании, итогах реализации и оценки эффективности муниципальной программы.</w:t>
      </w:r>
    </w:p>
    <w:p w:rsidR="008B1342" w:rsidRPr="008B1342" w:rsidRDefault="008B1342" w:rsidP="008B1342">
      <w:pPr>
        <w:pStyle w:val="ConsPlusCell"/>
        <w:tabs>
          <w:tab w:val="left" w:pos="142"/>
        </w:tabs>
        <w:ind w:right="-1" w:hanging="75"/>
        <w:jc w:val="both"/>
        <w:rPr>
          <w:rFonts w:ascii="Times New Roman" w:hAnsi="Times New Roman" w:cs="Times New Roman"/>
          <w:sz w:val="24"/>
          <w:szCs w:val="24"/>
        </w:rPr>
      </w:pPr>
    </w:p>
    <w:p w:rsidR="008B1342" w:rsidRPr="008B1342" w:rsidRDefault="008B1342" w:rsidP="008B1342">
      <w:pPr>
        <w:shd w:val="clear" w:color="auto" w:fill="FFFFFF"/>
        <w:tabs>
          <w:tab w:val="left" w:pos="142"/>
        </w:tabs>
        <w:jc w:val="center"/>
        <w:rPr>
          <w:sz w:val="24"/>
          <w:szCs w:val="24"/>
        </w:rPr>
      </w:pPr>
      <w:r w:rsidRPr="008B1342">
        <w:rPr>
          <w:sz w:val="24"/>
          <w:szCs w:val="24"/>
        </w:rPr>
        <w:t>V. ПРОГНОЗ СВОДНЫХ ПОКАЗАТЕЛЕЙ МУНИЦИПАЛЬНЫХ ЗАДАНИЙ</w:t>
      </w:r>
    </w:p>
    <w:p w:rsidR="008B1342" w:rsidRPr="008B1342" w:rsidRDefault="008B1342" w:rsidP="008B1342">
      <w:pPr>
        <w:shd w:val="clear" w:color="auto" w:fill="FFFFFF"/>
        <w:tabs>
          <w:tab w:val="left" w:pos="142"/>
        </w:tabs>
        <w:jc w:val="center"/>
        <w:rPr>
          <w:sz w:val="24"/>
          <w:szCs w:val="24"/>
        </w:rPr>
      </w:pPr>
      <w:r w:rsidRPr="008B1342">
        <w:rPr>
          <w:sz w:val="24"/>
          <w:szCs w:val="24"/>
        </w:rPr>
        <w:t>НА ОКАЗАНИЕ МУНИЦИПАЛЬНЫХ УСЛУГ (РАБОТ) МУНИЦИПАЛЬНЫМИ УЧРЕЖДЕНИЯМИ В РАМКАХ МУНИЦИПАЛЬНОЙ ПРОГРАММЫ</w:t>
      </w:r>
    </w:p>
    <w:p w:rsidR="008B1342" w:rsidRPr="008B1342" w:rsidRDefault="008B1342" w:rsidP="008B1342">
      <w:pPr>
        <w:pStyle w:val="ConsPlusNormal"/>
        <w:spacing w:line="276" w:lineRule="auto"/>
        <w:ind w:firstLine="540"/>
        <w:jc w:val="both"/>
        <w:rPr>
          <w:rFonts w:ascii="Times New Roman" w:hAnsi="Times New Roman" w:cs="Times New Roman"/>
        </w:rPr>
      </w:pPr>
    </w:p>
    <w:p w:rsidR="008B1342" w:rsidRPr="008B1342" w:rsidRDefault="008B1342" w:rsidP="008B1342">
      <w:pPr>
        <w:pStyle w:val="ConsPlusNormal"/>
        <w:spacing w:line="360" w:lineRule="auto"/>
        <w:ind w:firstLine="540"/>
        <w:jc w:val="both"/>
        <w:rPr>
          <w:rFonts w:ascii="Times New Roman" w:hAnsi="Times New Roman" w:cs="Times New Roman"/>
          <w:sz w:val="24"/>
          <w:szCs w:val="24"/>
        </w:rPr>
      </w:pPr>
      <w:r w:rsidRPr="008B1342">
        <w:rPr>
          <w:rFonts w:ascii="Times New Roman" w:hAnsi="Times New Roman" w:cs="Times New Roman"/>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8B1342" w:rsidRPr="008B1342" w:rsidRDefault="008B1342" w:rsidP="008B1342">
      <w:pPr>
        <w:pStyle w:val="ConsPlusNormal"/>
        <w:ind w:firstLine="540"/>
        <w:jc w:val="center"/>
        <w:rPr>
          <w:rFonts w:ascii="Times New Roman" w:hAnsi="Times New Roman" w:cs="Times New Roman"/>
          <w:sz w:val="24"/>
          <w:szCs w:val="24"/>
        </w:rPr>
      </w:pPr>
    </w:p>
    <w:p w:rsidR="008B1342" w:rsidRPr="008B1342" w:rsidRDefault="008B1342" w:rsidP="008B1342">
      <w:pPr>
        <w:pStyle w:val="ConsPlusNormal"/>
        <w:ind w:firstLine="540"/>
        <w:jc w:val="center"/>
        <w:rPr>
          <w:rFonts w:ascii="Times New Roman" w:hAnsi="Times New Roman" w:cs="Times New Roman"/>
          <w:sz w:val="24"/>
          <w:szCs w:val="24"/>
        </w:rPr>
      </w:pPr>
      <w:r w:rsidRPr="008B1342">
        <w:rPr>
          <w:rFonts w:ascii="Times New Roman" w:hAnsi="Times New Roman" w:cs="Times New Roman"/>
          <w:sz w:val="24"/>
          <w:szCs w:val="24"/>
        </w:rPr>
        <w:t>VI. РЕСУРСНОЕ ОБЕСПЕЧЕНИЕ РЕАЛИЗАЦИИ МУНИЦИПАЛЬНОЙ ПРОГРАММЫ</w:t>
      </w:r>
    </w:p>
    <w:p w:rsidR="008B1342" w:rsidRPr="008B1342" w:rsidRDefault="008B1342" w:rsidP="008B1342">
      <w:pPr>
        <w:pStyle w:val="ConsPlusNormal"/>
        <w:ind w:firstLine="540"/>
        <w:jc w:val="center"/>
        <w:rPr>
          <w:rFonts w:ascii="Times New Roman" w:hAnsi="Times New Roman" w:cs="Times New Roman"/>
          <w:sz w:val="24"/>
          <w:szCs w:val="24"/>
        </w:rPr>
      </w:pPr>
    </w:p>
    <w:p w:rsidR="008B1342" w:rsidRPr="008B1342" w:rsidRDefault="008B1342" w:rsidP="008B1342">
      <w:pPr>
        <w:pStyle w:val="ConsPlusNormal"/>
        <w:spacing w:line="360" w:lineRule="auto"/>
        <w:ind w:firstLine="540"/>
        <w:jc w:val="both"/>
        <w:rPr>
          <w:rFonts w:ascii="Times New Roman" w:hAnsi="Times New Roman" w:cs="Times New Roman"/>
          <w:sz w:val="24"/>
          <w:szCs w:val="24"/>
        </w:rPr>
      </w:pPr>
      <w:r w:rsidRPr="008B1342">
        <w:rPr>
          <w:rFonts w:ascii="Times New Roman" w:hAnsi="Times New Roman" w:cs="Times New Roman"/>
          <w:sz w:val="24"/>
          <w:szCs w:val="24"/>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отдельным мероприятиям, а также по годам реализации муниципальной программы приведена в приложении № 4 к настоящей муниципальной программе.</w:t>
      </w:r>
    </w:p>
    <w:p w:rsidR="008B1342" w:rsidRPr="008B1342" w:rsidRDefault="008B1342" w:rsidP="008B1342">
      <w:pPr>
        <w:pStyle w:val="ConsPlusNormal"/>
        <w:spacing w:line="360" w:lineRule="auto"/>
        <w:ind w:firstLine="540"/>
        <w:jc w:val="both"/>
        <w:rPr>
          <w:rFonts w:ascii="Times New Roman" w:hAnsi="Times New Roman" w:cs="Times New Roman"/>
          <w:sz w:val="24"/>
          <w:szCs w:val="24"/>
        </w:rPr>
      </w:pPr>
      <w:r w:rsidRPr="008B1342">
        <w:rPr>
          <w:rFonts w:ascii="Times New Roman" w:hAnsi="Times New Roman" w:cs="Times New Roman"/>
          <w:sz w:val="24"/>
          <w:szCs w:val="24"/>
        </w:rPr>
        <w:lastRenderedPageBreak/>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sectPr w:rsidR="008B1342" w:rsidSect="00D72BBB">
          <w:pgSz w:w="11906" w:h="16838"/>
          <w:pgMar w:top="851" w:right="851" w:bottom="1134" w:left="1418" w:header="720" w:footer="720" w:gutter="0"/>
          <w:cols w:space="720"/>
        </w:sectPr>
      </w:pPr>
    </w:p>
    <w:tbl>
      <w:tblPr>
        <w:tblW w:w="15640" w:type="dxa"/>
        <w:tblInd w:w="93" w:type="dxa"/>
        <w:tblLook w:val="04A0"/>
      </w:tblPr>
      <w:tblGrid>
        <w:gridCol w:w="505"/>
        <w:gridCol w:w="7303"/>
        <w:gridCol w:w="1106"/>
        <w:gridCol w:w="592"/>
        <w:gridCol w:w="574"/>
        <w:gridCol w:w="760"/>
        <w:gridCol w:w="740"/>
        <w:gridCol w:w="700"/>
        <w:gridCol w:w="660"/>
        <w:gridCol w:w="780"/>
        <w:gridCol w:w="960"/>
        <w:gridCol w:w="960"/>
      </w:tblGrid>
      <w:tr w:rsidR="008B1342" w:rsidRPr="008B1342" w:rsidTr="008B1342">
        <w:trPr>
          <w:trHeight w:val="315"/>
        </w:trPr>
        <w:tc>
          <w:tcPr>
            <w:tcW w:w="50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7303"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10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9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74"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560" w:type="dxa"/>
            <w:gridSpan w:val="7"/>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6"/>
                <w:szCs w:val="24"/>
              </w:rPr>
            </w:pPr>
            <w:r w:rsidRPr="008B1342">
              <w:rPr>
                <w:color w:val="000000"/>
                <w:sz w:val="16"/>
                <w:szCs w:val="24"/>
              </w:rPr>
              <w:t>Приложение № 2</w:t>
            </w:r>
          </w:p>
        </w:tc>
      </w:tr>
      <w:tr w:rsidR="008B1342" w:rsidRPr="008B1342" w:rsidTr="008B1342">
        <w:trPr>
          <w:trHeight w:val="315"/>
        </w:trPr>
        <w:tc>
          <w:tcPr>
            <w:tcW w:w="50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7303"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10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9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74"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560" w:type="dxa"/>
            <w:gridSpan w:val="7"/>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6"/>
                <w:szCs w:val="24"/>
              </w:rPr>
            </w:pPr>
            <w:r w:rsidRPr="008B1342">
              <w:rPr>
                <w:color w:val="000000"/>
                <w:sz w:val="16"/>
                <w:szCs w:val="24"/>
              </w:rPr>
              <w:t xml:space="preserve">к постановлению Администрации </w:t>
            </w:r>
          </w:p>
        </w:tc>
      </w:tr>
      <w:tr w:rsidR="008B1342" w:rsidRPr="008B1342" w:rsidTr="008B1342">
        <w:trPr>
          <w:trHeight w:val="315"/>
        </w:trPr>
        <w:tc>
          <w:tcPr>
            <w:tcW w:w="50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7303"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10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9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74"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560" w:type="dxa"/>
            <w:gridSpan w:val="7"/>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6"/>
                <w:szCs w:val="24"/>
              </w:rPr>
            </w:pPr>
            <w:r w:rsidRPr="008B1342">
              <w:rPr>
                <w:color w:val="000000"/>
                <w:sz w:val="16"/>
                <w:szCs w:val="24"/>
              </w:rPr>
              <w:t>Яковлевского муниципального района</w:t>
            </w:r>
          </w:p>
        </w:tc>
      </w:tr>
      <w:tr w:rsidR="008B1342" w:rsidRPr="008B1342" w:rsidTr="008B1342">
        <w:trPr>
          <w:trHeight w:val="315"/>
        </w:trPr>
        <w:tc>
          <w:tcPr>
            <w:tcW w:w="50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7303"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10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9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74"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560" w:type="dxa"/>
            <w:gridSpan w:val="7"/>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6"/>
                <w:szCs w:val="24"/>
              </w:rPr>
            </w:pPr>
            <w:r w:rsidRPr="008B1342">
              <w:rPr>
                <w:color w:val="000000"/>
                <w:sz w:val="16"/>
                <w:szCs w:val="24"/>
              </w:rPr>
              <w:t>от___________________________ № ________НПА</w:t>
            </w:r>
          </w:p>
        </w:tc>
      </w:tr>
      <w:tr w:rsidR="008B1342" w:rsidRPr="008B1342" w:rsidTr="008B1342">
        <w:trPr>
          <w:trHeight w:val="390"/>
        </w:trPr>
        <w:tc>
          <w:tcPr>
            <w:tcW w:w="50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7303"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10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9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74"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560" w:type="dxa"/>
            <w:gridSpan w:val="7"/>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6"/>
                <w:szCs w:val="24"/>
              </w:rPr>
            </w:pPr>
            <w:r w:rsidRPr="008B1342">
              <w:rPr>
                <w:color w:val="000000"/>
                <w:sz w:val="16"/>
                <w:szCs w:val="24"/>
              </w:rPr>
              <w:t xml:space="preserve">                                      Приложение № 1</w:t>
            </w:r>
          </w:p>
        </w:tc>
      </w:tr>
      <w:tr w:rsidR="008B1342" w:rsidRPr="008B1342" w:rsidTr="008B1342">
        <w:trPr>
          <w:trHeight w:val="255"/>
        </w:trPr>
        <w:tc>
          <w:tcPr>
            <w:tcW w:w="50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7303"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10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9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74"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560" w:type="dxa"/>
            <w:gridSpan w:val="7"/>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6"/>
                <w:szCs w:val="24"/>
              </w:rPr>
            </w:pPr>
            <w:r w:rsidRPr="008B1342">
              <w:rPr>
                <w:color w:val="000000"/>
                <w:sz w:val="16"/>
                <w:szCs w:val="24"/>
              </w:rPr>
              <w:t>к муниципальной программе</w:t>
            </w:r>
          </w:p>
        </w:tc>
      </w:tr>
      <w:tr w:rsidR="008B1342" w:rsidRPr="008B1342" w:rsidTr="008B1342">
        <w:trPr>
          <w:trHeight w:val="285"/>
        </w:trPr>
        <w:tc>
          <w:tcPr>
            <w:tcW w:w="50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7303"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10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9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74"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560" w:type="dxa"/>
            <w:gridSpan w:val="7"/>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6"/>
                <w:szCs w:val="24"/>
              </w:rPr>
            </w:pPr>
            <w:r w:rsidRPr="008B1342">
              <w:rPr>
                <w:color w:val="000000"/>
                <w:sz w:val="16"/>
                <w:szCs w:val="24"/>
              </w:rPr>
              <w:t>Яковлевского муниципального района</w:t>
            </w:r>
          </w:p>
        </w:tc>
      </w:tr>
      <w:tr w:rsidR="008B1342" w:rsidRPr="008B1342" w:rsidTr="008B1342">
        <w:trPr>
          <w:trHeight w:val="255"/>
        </w:trPr>
        <w:tc>
          <w:tcPr>
            <w:tcW w:w="50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7303"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10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9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74"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560" w:type="dxa"/>
            <w:gridSpan w:val="7"/>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6"/>
                <w:szCs w:val="24"/>
              </w:rPr>
            </w:pPr>
            <w:r w:rsidRPr="008B1342">
              <w:rPr>
                <w:color w:val="000000"/>
                <w:sz w:val="16"/>
                <w:szCs w:val="24"/>
              </w:rPr>
              <w:t xml:space="preserve">«Обеспечение качественными услугами </w:t>
            </w:r>
          </w:p>
        </w:tc>
      </w:tr>
      <w:tr w:rsidR="008B1342" w:rsidRPr="008B1342" w:rsidTr="008B1342">
        <w:trPr>
          <w:trHeight w:val="300"/>
        </w:trPr>
        <w:tc>
          <w:tcPr>
            <w:tcW w:w="50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7303"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10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9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74"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560" w:type="dxa"/>
            <w:gridSpan w:val="7"/>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6"/>
                <w:szCs w:val="24"/>
              </w:rPr>
            </w:pPr>
            <w:r w:rsidRPr="008B1342">
              <w:rPr>
                <w:color w:val="000000"/>
                <w:sz w:val="16"/>
                <w:szCs w:val="24"/>
              </w:rPr>
              <w:t xml:space="preserve">жилищно-коммунального хозяйства населения </w:t>
            </w:r>
          </w:p>
        </w:tc>
      </w:tr>
      <w:tr w:rsidR="008B1342" w:rsidRPr="008B1342" w:rsidTr="008B1342">
        <w:trPr>
          <w:trHeight w:val="270"/>
        </w:trPr>
        <w:tc>
          <w:tcPr>
            <w:tcW w:w="50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7303"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10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9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74"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560" w:type="dxa"/>
            <w:gridSpan w:val="7"/>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6"/>
                <w:szCs w:val="24"/>
              </w:rPr>
            </w:pPr>
            <w:r w:rsidRPr="008B1342">
              <w:rPr>
                <w:color w:val="000000"/>
                <w:sz w:val="16"/>
                <w:szCs w:val="24"/>
              </w:rPr>
              <w:t>Яковлевского муниципального района»</w:t>
            </w:r>
          </w:p>
        </w:tc>
      </w:tr>
      <w:tr w:rsidR="008B1342" w:rsidRPr="008B1342" w:rsidTr="008B1342">
        <w:trPr>
          <w:trHeight w:val="300"/>
        </w:trPr>
        <w:tc>
          <w:tcPr>
            <w:tcW w:w="50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7303"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10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9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74"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560" w:type="dxa"/>
            <w:gridSpan w:val="7"/>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6"/>
                <w:szCs w:val="24"/>
              </w:rPr>
            </w:pPr>
            <w:r w:rsidRPr="008B1342">
              <w:rPr>
                <w:color w:val="000000"/>
                <w:sz w:val="16"/>
                <w:szCs w:val="24"/>
              </w:rPr>
              <w:t xml:space="preserve">на 2019-2025 годы, утвержденной </w:t>
            </w:r>
          </w:p>
        </w:tc>
      </w:tr>
      <w:tr w:rsidR="008B1342" w:rsidRPr="008B1342" w:rsidTr="008B1342">
        <w:trPr>
          <w:trHeight w:val="270"/>
        </w:trPr>
        <w:tc>
          <w:tcPr>
            <w:tcW w:w="50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7303"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10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9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74"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560" w:type="dxa"/>
            <w:gridSpan w:val="7"/>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6"/>
                <w:szCs w:val="24"/>
              </w:rPr>
            </w:pPr>
            <w:r w:rsidRPr="008B1342">
              <w:rPr>
                <w:color w:val="000000"/>
                <w:sz w:val="16"/>
                <w:szCs w:val="24"/>
              </w:rPr>
              <w:t xml:space="preserve">постановлением Администрации </w:t>
            </w:r>
          </w:p>
        </w:tc>
      </w:tr>
      <w:tr w:rsidR="008B1342" w:rsidRPr="008B1342" w:rsidTr="008B1342">
        <w:trPr>
          <w:trHeight w:val="285"/>
        </w:trPr>
        <w:tc>
          <w:tcPr>
            <w:tcW w:w="50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7303"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10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9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74"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560" w:type="dxa"/>
            <w:gridSpan w:val="7"/>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6"/>
                <w:szCs w:val="24"/>
              </w:rPr>
            </w:pPr>
            <w:r w:rsidRPr="008B1342">
              <w:rPr>
                <w:color w:val="000000"/>
                <w:sz w:val="16"/>
                <w:szCs w:val="24"/>
              </w:rPr>
              <w:t>Яковлевского муниципального района</w:t>
            </w:r>
          </w:p>
        </w:tc>
      </w:tr>
      <w:tr w:rsidR="008B1342" w:rsidRPr="008B1342" w:rsidTr="008B1342">
        <w:trPr>
          <w:trHeight w:val="285"/>
        </w:trPr>
        <w:tc>
          <w:tcPr>
            <w:tcW w:w="50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7303"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10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9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74"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560" w:type="dxa"/>
            <w:gridSpan w:val="7"/>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6"/>
                <w:szCs w:val="24"/>
              </w:rPr>
            </w:pPr>
            <w:r w:rsidRPr="008B1342">
              <w:rPr>
                <w:color w:val="000000"/>
                <w:sz w:val="16"/>
                <w:szCs w:val="24"/>
              </w:rPr>
              <w:t xml:space="preserve">от </w:t>
            </w:r>
            <w:r w:rsidRPr="008B1342">
              <w:rPr>
                <w:color w:val="000000"/>
                <w:sz w:val="16"/>
                <w:szCs w:val="24"/>
                <w:u w:val="single"/>
              </w:rPr>
              <w:t>06.12.2018г</w:t>
            </w:r>
            <w:r w:rsidRPr="008B1342">
              <w:rPr>
                <w:color w:val="000000"/>
                <w:sz w:val="16"/>
                <w:szCs w:val="24"/>
              </w:rPr>
              <w:t xml:space="preserve">.  № </w:t>
            </w:r>
            <w:r w:rsidRPr="008B1342">
              <w:rPr>
                <w:color w:val="000000"/>
                <w:sz w:val="16"/>
                <w:szCs w:val="24"/>
                <w:u w:val="single"/>
              </w:rPr>
              <w:t>654-НПА</w:t>
            </w:r>
          </w:p>
        </w:tc>
      </w:tr>
      <w:tr w:rsidR="008B1342" w:rsidRPr="008B1342" w:rsidTr="008B1342">
        <w:trPr>
          <w:trHeight w:val="300"/>
        </w:trPr>
        <w:tc>
          <w:tcPr>
            <w:tcW w:w="50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7303"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10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9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574"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760" w:type="dxa"/>
            <w:tcBorders>
              <w:top w:val="nil"/>
              <w:left w:val="nil"/>
              <w:bottom w:val="nil"/>
              <w:right w:val="nil"/>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p>
        </w:tc>
        <w:tc>
          <w:tcPr>
            <w:tcW w:w="740" w:type="dxa"/>
            <w:tcBorders>
              <w:top w:val="nil"/>
              <w:left w:val="nil"/>
              <w:bottom w:val="nil"/>
              <w:right w:val="nil"/>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p>
        </w:tc>
        <w:tc>
          <w:tcPr>
            <w:tcW w:w="700" w:type="dxa"/>
            <w:tcBorders>
              <w:top w:val="nil"/>
              <w:left w:val="nil"/>
              <w:bottom w:val="nil"/>
              <w:right w:val="nil"/>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p>
        </w:tc>
        <w:tc>
          <w:tcPr>
            <w:tcW w:w="660" w:type="dxa"/>
            <w:tcBorders>
              <w:top w:val="nil"/>
              <w:left w:val="nil"/>
              <w:bottom w:val="nil"/>
              <w:right w:val="nil"/>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p>
        </w:tc>
        <w:tc>
          <w:tcPr>
            <w:tcW w:w="780" w:type="dxa"/>
            <w:tcBorders>
              <w:top w:val="nil"/>
              <w:left w:val="nil"/>
              <w:bottom w:val="nil"/>
              <w:right w:val="nil"/>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p>
        </w:tc>
        <w:tc>
          <w:tcPr>
            <w:tcW w:w="960" w:type="dxa"/>
            <w:tcBorders>
              <w:top w:val="nil"/>
              <w:left w:val="nil"/>
              <w:bottom w:val="nil"/>
              <w:right w:val="nil"/>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p>
        </w:tc>
        <w:tc>
          <w:tcPr>
            <w:tcW w:w="96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r>
      <w:tr w:rsidR="008B1342" w:rsidRPr="008B1342" w:rsidTr="008B1342">
        <w:trPr>
          <w:trHeight w:val="315"/>
        </w:trPr>
        <w:tc>
          <w:tcPr>
            <w:tcW w:w="14680" w:type="dxa"/>
            <w:gridSpan w:val="11"/>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center"/>
              <w:textAlignment w:val="auto"/>
              <w:rPr>
                <w:b/>
                <w:bCs/>
                <w:color w:val="000000"/>
                <w:sz w:val="16"/>
                <w:szCs w:val="24"/>
              </w:rPr>
            </w:pPr>
            <w:r w:rsidRPr="008B1342">
              <w:rPr>
                <w:b/>
                <w:bCs/>
                <w:color w:val="000000"/>
                <w:sz w:val="16"/>
                <w:szCs w:val="24"/>
              </w:rPr>
              <w:t>СВЕДЕНИЯ ОБ ИНДИКАТОРАХ И НЕПОСРЕДСТВЕННЫХ РЕЗУЛЬТАТАХ</w:t>
            </w:r>
          </w:p>
        </w:tc>
        <w:tc>
          <w:tcPr>
            <w:tcW w:w="96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r>
      <w:tr w:rsidR="008B1342" w:rsidRPr="008B1342" w:rsidTr="008B1342">
        <w:trPr>
          <w:trHeight w:val="315"/>
        </w:trPr>
        <w:tc>
          <w:tcPr>
            <w:tcW w:w="14680" w:type="dxa"/>
            <w:gridSpan w:val="11"/>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center"/>
              <w:textAlignment w:val="auto"/>
              <w:rPr>
                <w:b/>
                <w:bCs/>
                <w:color w:val="000000"/>
                <w:sz w:val="16"/>
                <w:szCs w:val="24"/>
              </w:rPr>
            </w:pPr>
            <w:r w:rsidRPr="008B1342">
              <w:rPr>
                <w:b/>
                <w:bCs/>
                <w:color w:val="000000"/>
                <w:sz w:val="16"/>
                <w:szCs w:val="24"/>
              </w:rPr>
              <w:t>МУНИЦИПАЛЬНОЙ ПРОГРАММЫ ЯКОВЛЕВСКОГО МУНИЦИПАЛЬНОГО РАЙОНА</w:t>
            </w:r>
          </w:p>
        </w:tc>
        <w:tc>
          <w:tcPr>
            <w:tcW w:w="96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r>
      <w:tr w:rsidR="008B1342" w:rsidRPr="008B1342" w:rsidTr="008B1342">
        <w:trPr>
          <w:trHeight w:val="315"/>
        </w:trPr>
        <w:tc>
          <w:tcPr>
            <w:tcW w:w="14680" w:type="dxa"/>
            <w:gridSpan w:val="11"/>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center"/>
              <w:textAlignment w:val="auto"/>
              <w:rPr>
                <w:b/>
                <w:bCs/>
                <w:color w:val="000000"/>
                <w:sz w:val="16"/>
                <w:szCs w:val="24"/>
              </w:rPr>
            </w:pPr>
            <w:r w:rsidRPr="008B1342">
              <w:rPr>
                <w:b/>
                <w:bCs/>
                <w:color w:val="000000"/>
                <w:sz w:val="16"/>
                <w:szCs w:val="24"/>
              </w:rPr>
              <w:t>"ОБЕСПЕЧЕНИЕ  КАЧЕСТВЕННЫМИ УСЛУГАМИ   ЖИЛИЩНО-КОММУНАЛЬНОГО ХОЗЯЙСТВА  НАСЕЛЕНИЯ</w:t>
            </w:r>
          </w:p>
        </w:tc>
        <w:tc>
          <w:tcPr>
            <w:tcW w:w="96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r>
      <w:tr w:rsidR="008B1342" w:rsidRPr="008B1342" w:rsidTr="008B1342">
        <w:trPr>
          <w:trHeight w:val="315"/>
        </w:trPr>
        <w:tc>
          <w:tcPr>
            <w:tcW w:w="14680" w:type="dxa"/>
            <w:gridSpan w:val="11"/>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center"/>
              <w:textAlignment w:val="auto"/>
              <w:rPr>
                <w:b/>
                <w:bCs/>
                <w:color w:val="000000"/>
                <w:sz w:val="16"/>
                <w:szCs w:val="24"/>
              </w:rPr>
            </w:pPr>
            <w:r w:rsidRPr="008B1342">
              <w:rPr>
                <w:b/>
                <w:bCs/>
                <w:color w:val="000000"/>
                <w:sz w:val="16"/>
                <w:szCs w:val="24"/>
              </w:rPr>
              <w:t>ЯКОВЛЕВСКОГО МУНИЦИПАЛЬНОГО РАЙОНА" НА 2019-2025 ГОДЫ</w:t>
            </w:r>
          </w:p>
        </w:tc>
        <w:tc>
          <w:tcPr>
            <w:tcW w:w="96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r>
      <w:tr w:rsidR="008B1342" w:rsidRPr="008B1342" w:rsidTr="008B1342">
        <w:trPr>
          <w:trHeight w:val="165"/>
        </w:trPr>
        <w:tc>
          <w:tcPr>
            <w:tcW w:w="12940" w:type="dxa"/>
            <w:gridSpan w:val="9"/>
            <w:tcBorders>
              <w:top w:val="nil"/>
              <w:left w:val="nil"/>
              <w:bottom w:val="single" w:sz="4" w:space="0" w:color="auto"/>
              <w:right w:val="nil"/>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w:t>
            </w:r>
          </w:p>
        </w:tc>
        <w:tc>
          <w:tcPr>
            <w:tcW w:w="78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96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96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r>
      <w:tr w:rsidR="008B1342" w:rsidRPr="008B1342" w:rsidTr="008B1342">
        <w:trPr>
          <w:trHeight w:val="1005"/>
        </w:trPr>
        <w:tc>
          <w:tcPr>
            <w:tcW w:w="505" w:type="dxa"/>
            <w:tcBorders>
              <w:top w:val="single" w:sz="4" w:space="0" w:color="auto"/>
              <w:left w:val="single" w:sz="4" w:space="0" w:color="auto"/>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п/п</w:t>
            </w:r>
          </w:p>
        </w:tc>
        <w:tc>
          <w:tcPr>
            <w:tcW w:w="7303" w:type="dxa"/>
            <w:tcBorders>
              <w:top w:val="single" w:sz="4" w:space="0" w:color="auto"/>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Наименование индикатора/непосредственного результата</w:t>
            </w:r>
          </w:p>
        </w:tc>
        <w:tc>
          <w:tcPr>
            <w:tcW w:w="1106" w:type="dxa"/>
            <w:tcBorders>
              <w:top w:val="single" w:sz="4" w:space="0" w:color="auto"/>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Ед. измерения</w:t>
            </w:r>
          </w:p>
        </w:tc>
        <w:tc>
          <w:tcPr>
            <w:tcW w:w="6726" w:type="dxa"/>
            <w:gridSpan w:val="9"/>
            <w:tcBorders>
              <w:top w:val="single" w:sz="4" w:space="0" w:color="auto"/>
              <w:left w:val="nil"/>
              <w:bottom w:val="single" w:sz="4" w:space="0" w:color="auto"/>
              <w:right w:val="single" w:sz="4" w:space="0" w:color="000000"/>
            </w:tcBorders>
            <w:shd w:val="clear" w:color="auto" w:fill="auto"/>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Значение индикатора/непосредственного результата</w:t>
            </w:r>
          </w:p>
        </w:tc>
      </w:tr>
      <w:tr w:rsidR="008B1342" w:rsidRPr="008B1342" w:rsidTr="008B1342">
        <w:trPr>
          <w:trHeight w:val="315"/>
        </w:trPr>
        <w:tc>
          <w:tcPr>
            <w:tcW w:w="505" w:type="dxa"/>
            <w:tcBorders>
              <w:top w:val="nil"/>
              <w:left w:val="single" w:sz="4" w:space="0" w:color="auto"/>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7303"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110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592"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6"/>
                <w:szCs w:val="24"/>
              </w:rPr>
            </w:pPr>
            <w:r w:rsidRPr="008B1342">
              <w:rPr>
                <w:color w:val="000000"/>
                <w:sz w:val="16"/>
                <w:szCs w:val="24"/>
              </w:rPr>
              <w:t>2017</w:t>
            </w:r>
          </w:p>
        </w:tc>
        <w:tc>
          <w:tcPr>
            <w:tcW w:w="574"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6"/>
                <w:szCs w:val="24"/>
              </w:rPr>
            </w:pPr>
            <w:r w:rsidRPr="008B1342">
              <w:rPr>
                <w:color w:val="000000"/>
                <w:sz w:val="16"/>
                <w:szCs w:val="24"/>
              </w:rPr>
              <w:t>2018</w:t>
            </w:r>
          </w:p>
        </w:tc>
        <w:tc>
          <w:tcPr>
            <w:tcW w:w="7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2019</w:t>
            </w:r>
          </w:p>
        </w:tc>
        <w:tc>
          <w:tcPr>
            <w:tcW w:w="74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2020</w:t>
            </w:r>
          </w:p>
        </w:tc>
        <w:tc>
          <w:tcPr>
            <w:tcW w:w="70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2021</w:t>
            </w:r>
          </w:p>
        </w:tc>
        <w:tc>
          <w:tcPr>
            <w:tcW w:w="6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2022</w:t>
            </w:r>
          </w:p>
        </w:tc>
        <w:tc>
          <w:tcPr>
            <w:tcW w:w="78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2023</w:t>
            </w:r>
          </w:p>
        </w:tc>
        <w:tc>
          <w:tcPr>
            <w:tcW w:w="9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2024</w:t>
            </w:r>
          </w:p>
        </w:tc>
        <w:tc>
          <w:tcPr>
            <w:tcW w:w="960"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2025</w:t>
            </w:r>
          </w:p>
        </w:tc>
      </w:tr>
      <w:tr w:rsidR="008B1342" w:rsidRPr="008B1342" w:rsidTr="008B1342">
        <w:trPr>
          <w:trHeight w:val="315"/>
        </w:trPr>
        <w:tc>
          <w:tcPr>
            <w:tcW w:w="505" w:type="dxa"/>
            <w:tcBorders>
              <w:top w:val="nil"/>
              <w:left w:val="single" w:sz="4" w:space="0" w:color="auto"/>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w:t>
            </w:r>
          </w:p>
        </w:tc>
        <w:tc>
          <w:tcPr>
            <w:tcW w:w="7303"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2</w:t>
            </w:r>
          </w:p>
        </w:tc>
        <w:tc>
          <w:tcPr>
            <w:tcW w:w="110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3</w:t>
            </w:r>
          </w:p>
        </w:tc>
        <w:tc>
          <w:tcPr>
            <w:tcW w:w="592"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4</w:t>
            </w:r>
          </w:p>
        </w:tc>
        <w:tc>
          <w:tcPr>
            <w:tcW w:w="574"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5</w:t>
            </w:r>
          </w:p>
        </w:tc>
        <w:tc>
          <w:tcPr>
            <w:tcW w:w="760"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6</w:t>
            </w:r>
          </w:p>
        </w:tc>
        <w:tc>
          <w:tcPr>
            <w:tcW w:w="740"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7</w:t>
            </w:r>
          </w:p>
        </w:tc>
        <w:tc>
          <w:tcPr>
            <w:tcW w:w="700"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8</w:t>
            </w:r>
          </w:p>
        </w:tc>
        <w:tc>
          <w:tcPr>
            <w:tcW w:w="660"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9</w:t>
            </w:r>
          </w:p>
        </w:tc>
        <w:tc>
          <w:tcPr>
            <w:tcW w:w="78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11</w:t>
            </w:r>
          </w:p>
        </w:tc>
        <w:tc>
          <w:tcPr>
            <w:tcW w:w="960"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12</w:t>
            </w:r>
          </w:p>
        </w:tc>
      </w:tr>
      <w:tr w:rsidR="008B1342" w:rsidRPr="008B1342" w:rsidTr="008B1342">
        <w:trPr>
          <w:trHeight w:val="85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w:t>
            </w:r>
          </w:p>
        </w:tc>
        <w:tc>
          <w:tcPr>
            <w:tcW w:w="15135" w:type="dxa"/>
            <w:gridSpan w:val="11"/>
            <w:tcBorders>
              <w:top w:val="single" w:sz="4" w:space="0" w:color="auto"/>
              <w:left w:val="nil"/>
              <w:bottom w:val="single" w:sz="4" w:space="0" w:color="auto"/>
              <w:right w:val="single" w:sz="4" w:space="0" w:color="000000"/>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Муниципальная программа Яковлевского муниципального района  "Обеспечение качественными услугами   жилищно-коммунального хозяйства населения  Яковлевского муниципального района" на 2019-2025 годы</w:t>
            </w:r>
          </w:p>
        </w:tc>
      </w:tr>
      <w:tr w:rsidR="008B1342" w:rsidRPr="008B1342" w:rsidTr="008B1342">
        <w:trPr>
          <w:trHeight w:val="690"/>
        </w:trPr>
        <w:tc>
          <w:tcPr>
            <w:tcW w:w="505" w:type="dxa"/>
            <w:tcBorders>
              <w:top w:val="nil"/>
              <w:left w:val="single" w:sz="4" w:space="0" w:color="auto"/>
              <w:bottom w:val="nil"/>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1.</w:t>
            </w:r>
          </w:p>
        </w:tc>
        <w:tc>
          <w:tcPr>
            <w:tcW w:w="7303" w:type="dxa"/>
            <w:tcBorders>
              <w:top w:val="nil"/>
              <w:left w:val="nil"/>
              <w:bottom w:val="nil"/>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Количество граждан, проживающих в муниципальном жилищном фонде, улучшивших условия проживания</w:t>
            </w:r>
          </w:p>
        </w:tc>
        <w:tc>
          <w:tcPr>
            <w:tcW w:w="1106" w:type="dxa"/>
            <w:tcBorders>
              <w:top w:val="nil"/>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чел.</w:t>
            </w:r>
          </w:p>
        </w:tc>
        <w:tc>
          <w:tcPr>
            <w:tcW w:w="592" w:type="dxa"/>
            <w:tcBorders>
              <w:top w:val="nil"/>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3</w:t>
            </w:r>
          </w:p>
        </w:tc>
        <w:tc>
          <w:tcPr>
            <w:tcW w:w="574" w:type="dxa"/>
            <w:tcBorders>
              <w:top w:val="nil"/>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4</w:t>
            </w:r>
          </w:p>
        </w:tc>
        <w:tc>
          <w:tcPr>
            <w:tcW w:w="760" w:type="dxa"/>
            <w:tcBorders>
              <w:top w:val="nil"/>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3</w:t>
            </w:r>
          </w:p>
        </w:tc>
        <w:tc>
          <w:tcPr>
            <w:tcW w:w="740" w:type="dxa"/>
            <w:tcBorders>
              <w:top w:val="nil"/>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5</w:t>
            </w:r>
          </w:p>
        </w:tc>
        <w:tc>
          <w:tcPr>
            <w:tcW w:w="700" w:type="dxa"/>
            <w:tcBorders>
              <w:top w:val="nil"/>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5</w:t>
            </w:r>
          </w:p>
        </w:tc>
        <w:tc>
          <w:tcPr>
            <w:tcW w:w="660" w:type="dxa"/>
            <w:tcBorders>
              <w:top w:val="nil"/>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3</w:t>
            </w:r>
          </w:p>
        </w:tc>
        <w:tc>
          <w:tcPr>
            <w:tcW w:w="78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5</w:t>
            </w:r>
          </w:p>
        </w:tc>
        <w:tc>
          <w:tcPr>
            <w:tcW w:w="9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4</w:t>
            </w:r>
          </w:p>
        </w:tc>
      </w:tr>
      <w:tr w:rsidR="008B1342" w:rsidRPr="008B1342" w:rsidTr="008B1342">
        <w:trPr>
          <w:trHeight w:val="390"/>
        </w:trPr>
        <w:tc>
          <w:tcPr>
            <w:tcW w:w="505" w:type="dxa"/>
            <w:tcBorders>
              <w:top w:val="single" w:sz="4" w:space="0" w:color="auto"/>
              <w:left w:val="single" w:sz="4" w:space="0" w:color="auto"/>
              <w:bottom w:val="nil"/>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2.</w:t>
            </w:r>
          </w:p>
        </w:tc>
        <w:tc>
          <w:tcPr>
            <w:tcW w:w="7303" w:type="dxa"/>
            <w:tcBorders>
              <w:top w:val="single" w:sz="4" w:space="0" w:color="auto"/>
              <w:left w:val="nil"/>
              <w:bottom w:val="nil"/>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Площадь отремонтированного муниципального жилищного фонда</w:t>
            </w:r>
          </w:p>
        </w:tc>
        <w:tc>
          <w:tcPr>
            <w:tcW w:w="1106" w:type="dxa"/>
            <w:tcBorders>
              <w:top w:val="single" w:sz="4" w:space="0" w:color="auto"/>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кв.м</w:t>
            </w:r>
          </w:p>
        </w:tc>
        <w:tc>
          <w:tcPr>
            <w:tcW w:w="592" w:type="dxa"/>
            <w:tcBorders>
              <w:top w:val="single" w:sz="4" w:space="0" w:color="auto"/>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47,1</w:t>
            </w:r>
          </w:p>
        </w:tc>
        <w:tc>
          <w:tcPr>
            <w:tcW w:w="574" w:type="dxa"/>
            <w:tcBorders>
              <w:top w:val="single" w:sz="4" w:space="0" w:color="auto"/>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59,4</w:t>
            </w:r>
          </w:p>
        </w:tc>
        <w:tc>
          <w:tcPr>
            <w:tcW w:w="760" w:type="dxa"/>
            <w:tcBorders>
              <w:top w:val="single" w:sz="4" w:space="0" w:color="auto"/>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60,8</w:t>
            </w:r>
          </w:p>
        </w:tc>
        <w:tc>
          <w:tcPr>
            <w:tcW w:w="740" w:type="dxa"/>
            <w:tcBorders>
              <w:top w:val="single" w:sz="4" w:space="0" w:color="auto"/>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101</w:t>
            </w:r>
          </w:p>
        </w:tc>
        <w:tc>
          <w:tcPr>
            <w:tcW w:w="700" w:type="dxa"/>
            <w:tcBorders>
              <w:top w:val="single" w:sz="4" w:space="0" w:color="auto"/>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60</w:t>
            </w:r>
          </w:p>
        </w:tc>
        <w:tc>
          <w:tcPr>
            <w:tcW w:w="660" w:type="dxa"/>
            <w:tcBorders>
              <w:top w:val="single" w:sz="4" w:space="0" w:color="auto"/>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40</w:t>
            </w:r>
          </w:p>
        </w:tc>
        <w:tc>
          <w:tcPr>
            <w:tcW w:w="78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50</w:t>
            </w:r>
          </w:p>
        </w:tc>
        <w:tc>
          <w:tcPr>
            <w:tcW w:w="9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60</w:t>
            </w:r>
          </w:p>
        </w:tc>
        <w:tc>
          <w:tcPr>
            <w:tcW w:w="9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40</w:t>
            </w:r>
          </w:p>
        </w:tc>
      </w:tr>
      <w:tr w:rsidR="008B1342" w:rsidRPr="008B1342" w:rsidTr="008B1342">
        <w:trPr>
          <w:trHeight w:val="705"/>
        </w:trPr>
        <w:tc>
          <w:tcPr>
            <w:tcW w:w="505" w:type="dxa"/>
            <w:tcBorders>
              <w:top w:val="single" w:sz="4" w:space="0" w:color="auto"/>
              <w:left w:val="single" w:sz="4" w:space="0" w:color="auto"/>
              <w:bottom w:val="nil"/>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lastRenderedPageBreak/>
              <w:t>3.</w:t>
            </w:r>
          </w:p>
        </w:tc>
        <w:tc>
          <w:tcPr>
            <w:tcW w:w="7303" w:type="dxa"/>
            <w:tcBorders>
              <w:top w:val="single" w:sz="4" w:space="0" w:color="auto"/>
              <w:left w:val="nil"/>
              <w:bottom w:val="nil"/>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Доля общей протяженности освещенных улиц к их общей протяженности на территории с. Яковлевка</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592" w:type="dxa"/>
            <w:tcBorders>
              <w:top w:val="single" w:sz="4" w:space="0" w:color="auto"/>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10,8</w:t>
            </w:r>
          </w:p>
        </w:tc>
        <w:tc>
          <w:tcPr>
            <w:tcW w:w="574" w:type="dxa"/>
            <w:tcBorders>
              <w:top w:val="single" w:sz="4" w:space="0" w:color="auto"/>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10,8</w:t>
            </w:r>
          </w:p>
        </w:tc>
        <w:tc>
          <w:tcPr>
            <w:tcW w:w="760" w:type="dxa"/>
            <w:tcBorders>
              <w:top w:val="single" w:sz="4" w:space="0" w:color="auto"/>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10,8</w:t>
            </w:r>
          </w:p>
        </w:tc>
        <w:tc>
          <w:tcPr>
            <w:tcW w:w="740" w:type="dxa"/>
            <w:tcBorders>
              <w:top w:val="single" w:sz="4" w:space="0" w:color="auto"/>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10,8</w:t>
            </w:r>
          </w:p>
        </w:tc>
        <w:tc>
          <w:tcPr>
            <w:tcW w:w="700" w:type="dxa"/>
            <w:tcBorders>
              <w:top w:val="single" w:sz="4" w:space="0" w:color="auto"/>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10,8</w:t>
            </w:r>
          </w:p>
        </w:tc>
        <w:tc>
          <w:tcPr>
            <w:tcW w:w="660" w:type="dxa"/>
            <w:tcBorders>
              <w:top w:val="single" w:sz="4" w:space="0" w:color="auto"/>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10,8</w:t>
            </w:r>
          </w:p>
        </w:tc>
        <w:tc>
          <w:tcPr>
            <w:tcW w:w="780" w:type="dxa"/>
            <w:tcBorders>
              <w:top w:val="nil"/>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10,8</w:t>
            </w:r>
          </w:p>
        </w:tc>
        <w:tc>
          <w:tcPr>
            <w:tcW w:w="960" w:type="dxa"/>
            <w:tcBorders>
              <w:top w:val="nil"/>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10,8</w:t>
            </w:r>
          </w:p>
        </w:tc>
        <w:tc>
          <w:tcPr>
            <w:tcW w:w="960" w:type="dxa"/>
            <w:tcBorders>
              <w:top w:val="nil"/>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10,8</w:t>
            </w:r>
          </w:p>
        </w:tc>
      </w:tr>
      <w:tr w:rsidR="008B1342" w:rsidRPr="008B1342" w:rsidTr="008B1342">
        <w:trPr>
          <w:trHeight w:val="465"/>
        </w:trPr>
        <w:tc>
          <w:tcPr>
            <w:tcW w:w="505" w:type="dxa"/>
            <w:tcBorders>
              <w:top w:val="single" w:sz="4" w:space="0" w:color="auto"/>
              <w:left w:val="single" w:sz="4" w:space="0" w:color="auto"/>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4.</w:t>
            </w:r>
          </w:p>
        </w:tc>
        <w:tc>
          <w:tcPr>
            <w:tcW w:w="7303" w:type="dxa"/>
            <w:tcBorders>
              <w:top w:val="single" w:sz="4" w:space="0" w:color="auto"/>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Сокращение потерь в сетях водоснабжения</w:t>
            </w:r>
          </w:p>
        </w:tc>
        <w:tc>
          <w:tcPr>
            <w:tcW w:w="110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592" w:type="dxa"/>
            <w:tcBorders>
              <w:top w:val="single" w:sz="4" w:space="0" w:color="auto"/>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100</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3</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5</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5</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6</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9</w:t>
            </w:r>
          </w:p>
        </w:tc>
      </w:tr>
      <w:tr w:rsidR="008B1342" w:rsidRPr="008B1342" w:rsidTr="008B1342">
        <w:trPr>
          <w:trHeight w:val="420"/>
        </w:trPr>
        <w:tc>
          <w:tcPr>
            <w:tcW w:w="505" w:type="dxa"/>
            <w:tcBorders>
              <w:top w:val="nil"/>
              <w:left w:val="single" w:sz="4" w:space="0" w:color="auto"/>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5.</w:t>
            </w:r>
          </w:p>
        </w:tc>
        <w:tc>
          <w:tcPr>
            <w:tcW w:w="7303" w:type="dxa"/>
            <w:tcBorders>
              <w:top w:val="nil"/>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Количество отремонтированных колодцев</w:t>
            </w:r>
          </w:p>
        </w:tc>
        <w:tc>
          <w:tcPr>
            <w:tcW w:w="110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ед.</w:t>
            </w:r>
          </w:p>
        </w:tc>
        <w:tc>
          <w:tcPr>
            <w:tcW w:w="592"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w:t>
            </w:r>
          </w:p>
        </w:tc>
        <w:tc>
          <w:tcPr>
            <w:tcW w:w="57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3</w:t>
            </w:r>
          </w:p>
        </w:tc>
        <w:tc>
          <w:tcPr>
            <w:tcW w:w="74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4</w:t>
            </w:r>
          </w:p>
        </w:tc>
        <w:tc>
          <w:tcPr>
            <w:tcW w:w="70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6</w:t>
            </w:r>
          </w:p>
        </w:tc>
        <w:tc>
          <w:tcPr>
            <w:tcW w:w="6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6</w:t>
            </w:r>
          </w:p>
        </w:tc>
        <w:tc>
          <w:tcPr>
            <w:tcW w:w="78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6</w:t>
            </w:r>
          </w:p>
        </w:tc>
      </w:tr>
      <w:tr w:rsidR="008B1342" w:rsidRPr="008B1342" w:rsidTr="008B1342">
        <w:trPr>
          <w:trHeight w:val="990"/>
        </w:trPr>
        <w:tc>
          <w:tcPr>
            <w:tcW w:w="505" w:type="dxa"/>
            <w:tcBorders>
              <w:top w:val="nil"/>
              <w:left w:val="single" w:sz="4" w:space="0" w:color="auto"/>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6.</w:t>
            </w:r>
          </w:p>
        </w:tc>
        <w:tc>
          <w:tcPr>
            <w:tcW w:w="7303" w:type="dxa"/>
            <w:tcBorders>
              <w:top w:val="nil"/>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Доля населения, обеспеченного питьевой водой надлежащего качества, в результате проведенного капитального ремонта системы водоснабжения ст. Варфоломеевка</w:t>
            </w:r>
          </w:p>
        </w:tc>
        <w:tc>
          <w:tcPr>
            <w:tcW w:w="110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592"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57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56</w:t>
            </w:r>
          </w:p>
        </w:tc>
        <w:tc>
          <w:tcPr>
            <w:tcW w:w="74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r>
      <w:tr w:rsidR="008B1342" w:rsidRPr="008B1342" w:rsidTr="008B1342">
        <w:trPr>
          <w:trHeight w:val="735"/>
        </w:trPr>
        <w:tc>
          <w:tcPr>
            <w:tcW w:w="505" w:type="dxa"/>
            <w:tcBorders>
              <w:top w:val="nil"/>
              <w:left w:val="single" w:sz="4" w:space="0" w:color="auto"/>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7. </w:t>
            </w:r>
          </w:p>
        </w:tc>
        <w:tc>
          <w:tcPr>
            <w:tcW w:w="7303" w:type="dxa"/>
            <w:tcBorders>
              <w:top w:val="nil"/>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Протяженность сетей, замененных в результате проведенного капитального ремонта системы водоснабжения ст. Варфоломеевка</w:t>
            </w:r>
          </w:p>
        </w:tc>
        <w:tc>
          <w:tcPr>
            <w:tcW w:w="110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км.</w:t>
            </w:r>
          </w:p>
        </w:tc>
        <w:tc>
          <w:tcPr>
            <w:tcW w:w="592"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57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0,03</w:t>
            </w:r>
          </w:p>
        </w:tc>
        <w:tc>
          <w:tcPr>
            <w:tcW w:w="74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r>
      <w:tr w:rsidR="008B1342" w:rsidRPr="008B1342" w:rsidTr="008B1342">
        <w:trPr>
          <w:trHeight w:val="960"/>
        </w:trPr>
        <w:tc>
          <w:tcPr>
            <w:tcW w:w="505" w:type="dxa"/>
            <w:tcBorders>
              <w:top w:val="nil"/>
              <w:left w:val="single" w:sz="4" w:space="0" w:color="auto"/>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8.</w:t>
            </w:r>
          </w:p>
        </w:tc>
        <w:tc>
          <w:tcPr>
            <w:tcW w:w="7303" w:type="dxa"/>
            <w:tcBorders>
              <w:top w:val="nil"/>
              <w:left w:val="nil"/>
              <w:bottom w:val="nil"/>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Наличие разработанной  проектно- сметной документации на строительство (реконструкцию) централизованной системы водоснабжения Новосысоевского сельского поселения </w:t>
            </w:r>
          </w:p>
        </w:tc>
        <w:tc>
          <w:tcPr>
            <w:tcW w:w="1106" w:type="dxa"/>
            <w:tcBorders>
              <w:top w:val="nil"/>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ед.</w:t>
            </w:r>
          </w:p>
        </w:tc>
        <w:tc>
          <w:tcPr>
            <w:tcW w:w="592" w:type="dxa"/>
            <w:tcBorders>
              <w:top w:val="nil"/>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574" w:type="dxa"/>
            <w:tcBorders>
              <w:top w:val="nil"/>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r>
      <w:tr w:rsidR="008B1342" w:rsidRPr="008B1342" w:rsidTr="008B1342">
        <w:trPr>
          <w:trHeight w:val="645"/>
        </w:trPr>
        <w:tc>
          <w:tcPr>
            <w:tcW w:w="505" w:type="dxa"/>
            <w:tcBorders>
              <w:top w:val="nil"/>
              <w:left w:val="single" w:sz="4" w:space="0" w:color="auto"/>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9.</w:t>
            </w:r>
          </w:p>
        </w:tc>
        <w:tc>
          <w:tcPr>
            <w:tcW w:w="7303" w:type="dxa"/>
            <w:tcBorders>
              <w:top w:val="single" w:sz="4" w:space="0" w:color="auto"/>
              <w:left w:val="nil"/>
              <w:bottom w:val="nil"/>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Количество жителей, проживающих в МКД жд. ст. Варфоломеевка, жд. ст. Сысоевка, обеспеченных качественным водоснабжением</w:t>
            </w:r>
          </w:p>
        </w:tc>
        <w:tc>
          <w:tcPr>
            <w:tcW w:w="1106" w:type="dxa"/>
            <w:tcBorders>
              <w:top w:val="single" w:sz="4" w:space="0" w:color="auto"/>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чел.</w:t>
            </w:r>
          </w:p>
        </w:tc>
        <w:tc>
          <w:tcPr>
            <w:tcW w:w="592" w:type="dxa"/>
            <w:tcBorders>
              <w:top w:val="single" w:sz="4" w:space="0" w:color="auto"/>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574" w:type="dxa"/>
            <w:tcBorders>
              <w:top w:val="single" w:sz="4" w:space="0" w:color="auto"/>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683</w:t>
            </w:r>
          </w:p>
        </w:tc>
        <w:tc>
          <w:tcPr>
            <w:tcW w:w="7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683</w:t>
            </w:r>
          </w:p>
        </w:tc>
        <w:tc>
          <w:tcPr>
            <w:tcW w:w="74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683</w:t>
            </w:r>
          </w:p>
        </w:tc>
        <w:tc>
          <w:tcPr>
            <w:tcW w:w="70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r>
      <w:tr w:rsidR="008B1342" w:rsidRPr="008B1342" w:rsidTr="008B1342">
        <w:trPr>
          <w:trHeight w:val="450"/>
        </w:trPr>
        <w:tc>
          <w:tcPr>
            <w:tcW w:w="505" w:type="dxa"/>
            <w:tcBorders>
              <w:top w:val="nil"/>
              <w:left w:val="single" w:sz="4" w:space="0" w:color="auto"/>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10.</w:t>
            </w:r>
          </w:p>
        </w:tc>
        <w:tc>
          <w:tcPr>
            <w:tcW w:w="7303" w:type="dxa"/>
            <w:tcBorders>
              <w:top w:val="single" w:sz="4" w:space="0" w:color="auto"/>
              <w:left w:val="nil"/>
              <w:bottom w:val="single" w:sz="4" w:space="0" w:color="auto"/>
              <w:right w:val="single" w:sz="4" w:space="0" w:color="auto"/>
            </w:tcBorders>
            <w:shd w:val="clear" w:color="auto" w:fill="auto"/>
            <w:noWrap/>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Количество реконструируемых объектов </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ед.</w:t>
            </w:r>
          </w:p>
        </w:tc>
        <w:tc>
          <w:tcPr>
            <w:tcW w:w="592" w:type="dxa"/>
            <w:tcBorders>
              <w:top w:val="single" w:sz="4" w:space="0" w:color="auto"/>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w:t>
            </w:r>
          </w:p>
        </w:tc>
        <w:tc>
          <w:tcPr>
            <w:tcW w:w="6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r>
      <w:tr w:rsidR="008B1342" w:rsidRPr="008B1342" w:rsidTr="008B1342">
        <w:trPr>
          <w:trHeight w:val="480"/>
        </w:trPr>
        <w:tc>
          <w:tcPr>
            <w:tcW w:w="505" w:type="dxa"/>
            <w:tcBorders>
              <w:top w:val="nil"/>
              <w:left w:val="single" w:sz="4" w:space="0" w:color="auto"/>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11.</w:t>
            </w:r>
          </w:p>
        </w:tc>
        <w:tc>
          <w:tcPr>
            <w:tcW w:w="7303" w:type="dxa"/>
            <w:tcBorders>
              <w:top w:val="nil"/>
              <w:left w:val="single" w:sz="8" w:space="0" w:color="auto"/>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Дополнительная протяженность инженерных сетей водоснабжения</w:t>
            </w:r>
          </w:p>
        </w:tc>
        <w:tc>
          <w:tcPr>
            <w:tcW w:w="110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км.</w:t>
            </w:r>
          </w:p>
        </w:tc>
        <w:tc>
          <w:tcPr>
            <w:tcW w:w="592"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57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w:t>
            </w:r>
          </w:p>
        </w:tc>
        <w:tc>
          <w:tcPr>
            <w:tcW w:w="78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r>
      <w:tr w:rsidR="008B1342" w:rsidRPr="008B1342" w:rsidTr="008B1342">
        <w:trPr>
          <w:trHeight w:val="465"/>
        </w:trPr>
        <w:tc>
          <w:tcPr>
            <w:tcW w:w="505" w:type="dxa"/>
            <w:tcBorders>
              <w:top w:val="nil"/>
              <w:left w:val="single" w:sz="4" w:space="0" w:color="auto"/>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12.</w:t>
            </w:r>
          </w:p>
        </w:tc>
        <w:tc>
          <w:tcPr>
            <w:tcW w:w="7303" w:type="dxa"/>
            <w:tcBorders>
              <w:top w:val="nil"/>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Дополнительная протяженность инженерных сетей водоотведения</w:t>
            </w:r>
          </w:p>
        </w:tc>
        <w:tc>
          <w:tcPr>
            <w:tcW w:w="110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км.</w:t>
            </w:r>
          </w:p>
        </w:tc>
        <w:tc>
          <w:tcPr>
            <w:tcW w:w="592"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57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w:t>
            </w:r>
          </w:p>
        </w:tc>
        <w:tc>
          <w:tcPr>
            <w:tcW w:w="78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r>
      <w:tr w:rsidR="008B1342" w:rsidRPr="008B1342" w:rsidTr="008B1342">
        <w:trPr>
          <w:trHeight w:val="480"/>
        </w:trPr>
        <w:tc>
          <w:tcPr>
            <w:tcW w:w="505" w:type="dxa"/>
            <w:tcBorders>
              <w:top w:val="nil"/>
              <w:left w:val="single" w:sz="4" w:space="0" w:color="auto"/>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13.</w:t>
            </w:r>
          </w:p>
        </w:tc>
        <w:tc>
          <w:tcPr>
            <w:tcW w:w="7303" w:type="dxa"/>
            <w:tcBorders>
              <w:top w:val="nil"/>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Дополнительная протяженность инженерных сетей электроснабжения</w:t>
            </w:r>
          </w:p>
        </w:tc>
        <w:tc>
          <w:tcPr>
            <w:tcW w:w="110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км.</w:t>
            </w:r>
          </w:p>
        </w:tc>
        <w:tc>
          <w:tcPr>
            <w:tcW w:w="592"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57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74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w:t>
            </w:r>
          </w:p>
        </w:tc>
        <w:tc>
          <w:tcPr>
            <w:tcW w:w="9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r>
      <w:tr w:rsidR="008B1342" w:rsidRPr="008B1342" w:rsidTr="008B1342">
        <w:trPr>
          <w:trHeight w:val="630"/>
        </w:trPr>
        <w:tc>
          <w:tcPr>
            <w:tcW w:w="505" w:type="dxa"/>
            <w:tcBorders>
              <w:top w:val="nil"/>
              <w:left w:val="single" w:sz="4" w:space="0" w:color="auto"/>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14.</w:t>
            </w:r>
          </w:p>
        </w:tc>
        <w:tc>
          <w:tcPr>
            <w:tcW w:w="7303"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Доля площади жилищного фонда, обеспеченного твердым топливом, в общей площади жилищного фонда с печным отоплением.</w:t>
            </w:r>
          </w:p>
        </w:tc>
        <w:tc>
          <w:tcPr>
            <w:tcW w:w="110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w:t>
            </w:r>
          </w:p>
        </w:tc>
        <w:tc>
          <w:tcPr>
            <w:tcW w:w="592"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57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7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1,4</w:t>
            </w:r>
          </w:p>
        </w:tc>
        <w:tc>
          <w:tcPr>
            <w:tcW w:w="74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70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6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c>
          <w:tcPr>
            <w:tcW w:w="9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w:t>
            </w:r>
          </w:p>
        </w:tc>
      </w:tr>
      <w:tr w:rsidR="008B1342" w:rsidRPr="008B1342" w:rsidTr="008B1342">
        <w:trPr>
          <w:trHeight w:val="630"/>
        </w:trPr>
        <w:tc>
          <w:tcPr>
            <w:tcW w:w="505" w:type="dxa"/>
            <w:tcBorders>
              <w:top w:val="nil"/>
              <w:left w:val="single" w:sz="4" w:space="0" w:color="auto"/>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15.</w:t>
            </w:r>
          </w:p>
        </w:tc>
        <w:tc>
          <w:tcPr>
            <w:tcW w:w="7303"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Доля площади жилищного фонда, необорудованного централизованным отоплением к  общей площади жилищного фонда </w:t>
            </w:r>
          </w:p>
        </w:tc>
        <w:tc>
          <w:tcPr>
            <w:tcW w:w="110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w:t>
            </w:r>
          </w:p>
        </w:tc>
        <w:tc>
          <w:tcPr>
            <w:tcW w:w="592"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w:t>
            </w:r>
          </w:p>
        </w:tc>
        <w:tc>
          <w:tcPr>
            <w:tcW w:w="57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w:t>
            </w:r>
          </w:p>
        </w:tc>
        <w:tc>
          <w:tcPr>
            <w:tcW w:w="74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78</w:t>
            </w:r>
          </w:p>
        </w:tc>
        <w:tc>
          <w:tcPr>
            <w:tcW w:w="70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78</w:t>
            </w:r>
          </w:p>
        </w:tc>
        <w:tc>
          <w:tcPr>
            <w:tcW w:w="6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78</w:t>
            </w:r>
          </w:p>
        </w:tc>
        <w:tc>
          <w:tcPr>
            <w:tcW w:w="78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w:t>
            </w:r>
          </w:p>
        </w:tc>
      </w:tr>
      <w:tr w:rsidR="008B1342" w:rsidRPr="008B1342" w:rsidTr="008B1342">
        <w:trPr>
          <w:trHeight w:val="705"/>
        </w:trPr>
        <w:tc>
          <w:tcPr>
            <w:tcW w:w="505" w:type="dxa"/>
            <w:tcBorders>
              <w:top w:val="nil"/>
              <w:left w:val="single" w:sz="4" w:space="0" w:color="auto"/>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16.</w:t>
            </w:r>
          </w:p>
        </w:tc>
        <w:tc>
          <w:tcPr>
            <w:tcW w:w="7303"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Приобретение спецтехники  для обеспечения качественным водоснабжением жителей Яковлевского муниципального района</w:t>
            </w:r>
          </w:p>
        </w:tc>
        <w:tc>
          <w:tcPr>
            <w:tcW w:w="110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ед.</w:t>
            </w:r>
          </w:p>
        </w:tc>
        <w:tc>
          <w:tcPr>
            <w:tcW w:w="592"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574"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760"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740"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6"/>
                <w:szCs w:val="24"/>
              </w:rPr>
            </w:pPr>
            <w:r w:rsidRPr="008B1342">
              <w:rPr>
                <w:color w:val="000000"/>
                <w:sz w:val="16"/>
                <w:szCs w:val="24"/>
              </w:rPr>
              <w:t>1</w:t>
            </w:r>
          </w:p>
        </w:tc>
        <w:tc>
          <w:tcPr>
            <w:tcW w:w="700"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660"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780"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r>
    </w:tbl>
    <w:p w:rsidR="008B1342" w:rsidRDefault="008B1342" w:rsidP="00EB7759">
      <w:pPr>
        <w:jc w:val="both"/>
        <w:rPr>
          <w:sz w:val="28"/>
          <w:szCs w:val="28"/>
        </w:rPr>
      </w:pPr>
    </w:p>
    <w:p w:rsidR="008B1342" w:rsidRDefault="008B1342" w:rsidP="00EB7759">
      <w:pPr>
        <w:jc w:val="both"/>
        <w:rPr>
          <w:sz w:val="28"/>
          <w:szCs w:val="28"/>
        </w:rPr>
      </w:pPr>
    </w:p>
    <w:tbl>
      <w:tblPr>
        <w:tblW w:w="14925" w:type="dxa"/>
        <w:tblInd w:w="93" w:type="dxa"/>
        <w:tblLook w:val="04A0"/>
      </w:tblPr>
      <w:tblGrid>
        <w:gridCol w:w="700"/>
        <w:gridCol w:w="3710"/>
        <w:gridCol w:w="2835"/>
        <w:gridCol w:w="1460"/>
        <w:gridCol w:w="1460"/>
        <w:gridCol w:w="4760"/>
      </w:tblGrid>
      <w:tr w:rsidR="008B1342" w:rsidRPr="008B1342" w:rsidTr="008B1342">
        <w:trPr>
          <w:trHeight w:val="315"/>
        </w:trPr>
        <w:tc>
          <w:tcPr>
            <w:tcW w:w="70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371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283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146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6220" w:type="dxa"/>
            <w:gridSpan w:val="2"/>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Приложение №3</w:t>
            </w:r>
          </w:p>
        </w:tc>
      </w:tr>
      <w:tr w:rsidR="008B1342" w:rsidRPr="008B1342" w:rsidTr="008B1342">
        <w:trPr>
          <w:trHeight w:val="315"/>
        </w:trPr>
        <w:tc>
          <w:tcPr>
            <w:tcW w:w="70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371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283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146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6220" w:type="dxa"/>
            <w:gridSpan w:val="2"/>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 xml:space="preserve">к постановлению Администрации </w:t>
            </w:r>
          </w:p>
        </w:tc>
      </w:tr>
      <w:tr w:rsidR="008B1342" w:rsidRPr="008B1342" w:rsidTr="008B1342">
        <w:trPr>
          <w:trHeight w:val="315"/>
        </w:trPr>
        <w:tc>
          <w:tcPr>
            <w:tcW w:w="70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371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283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146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6220" w:type="dxa"/>
            <w:gridSpan w:val="2"/>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Яковлевского муниципального района</w:t>
            </w:r>
          </w:p>
        </w:tc>
      </w:tr>
      <w:tr w:rsidR="008B1342" w:rsidRPr="008B1342" w:rsidTr="008B1342">
        <w:trPr>
          <w:trHeight w:val="315"/>
        </w:trPr>
        <w:tc>
          <w:tcPr>
            <w:tcW w:w="70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371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283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146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6220" w:type="dxa"/>
            <w:gridSpan w:val="2"/>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от _________ № ______-НПА</w:t>
            </w:r>
          </w:p>
        </w:tc>
      </w:tr>
      <w:tr w:rsidR="008B1342" w:rsidRPr="008B1342" w:rsidTr="008B1342">
        <w:trPr>
          <w:trHeight w:val="345"/>
        </w:trPr>
        <w:tc>
          <w:tcPr>
            <w:tcW w:w="70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371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283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146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6220" w:type="dxa"/>
            <w:gridSpan w:val="2"/>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 xml:space="preserve">                                      Приложение №2</w:t>
            </w:r>
          </w:p>
        </w:tc>
      </w:tr>
      <w:tr w:rsidR="008B1342" w:rsidRPr="008B1342" w:rsidTr="008B1342">
        <w:trPr>
          <w:trHeight w:val="315"/>
        </w:trPr>
        <w:tc>
          <w:tcPr>
            <w:tcW w:w="70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371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283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146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6220" w:type="dxa"/>
            <w:gridSpan w:val="2"/>
            <w:tcBorders>
              <w:top w:val="nil"/>
              <w:left w:val="nil"/>
              <w:bottom w:val="nil"/>
              <w:right w:val="nil"/>
            </w:tcBorders>
            <w:shd w:val="clear" w:color="auto" w:fill="auto"/>
            <w:noWrap/>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к муниципальной программе</w:t>
            </w:r>
          </w:p>
        </w:tc>
      </w:tr>
      <w:tr w:rsidR="008B1342" w:rsidRPr="008B1342" w:rsidTr="008B1342">
        <w:trPr>
          <w:trHeight w:val="315"/>
        </w:trPr>
        <w:tc>
          <w:tcPr>
            <w:tcW w:w="70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371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283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146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6220" w:type="dxa"/>
            <w:gridSpan w:val="2"/>
            <w:tcBorders>
              <w:top w:val="nil"/>
              <w:left w:val="nil"/>
              <w:bottom w:val="nil"/>
              <w:right w:val="nil"/>
            </w:tcBorders>
            <w:shd w:val="clear" w:color="auto" w:fill="auto"/>
            <w:noWrap/>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Яковлевского муниципального района</w:t>
            </w:r>
          </w:p>
        </w:tc>
      </w:tr>
      <w:tr w:rsidR="008B1342" w:rsidRPr="008B1342" w:rsidTr="008B1342">
        <w:trPr>
          <w:trHeight w:val="315"/>
        </w:trPr>
        <w:tc>
          <w:tcPr>
            <w:tcW w:w="70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371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283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1460" w:type="dxa"/>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220" w:type="dxa"/>
            <w:gridSpan w:val="2"/>
            <w:tcBorders>
              <w:top w:val="nil"/>
              <w:left w:val="nil"/>
              <w:bottom w:val="nil"/>
              <w:right w:val="nil"/>
            </w:tcBorders>
            <w:shd w:val="clear" w:color="auto" w:fill="auto"/>
            <w:noWrap/>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 xml:space="preserve">«Обеспечение качественными услугами </w:t>
            </w:r>
          </w:p>
        </w:tc>
      </w:tr>
      <w:tr w:rsidR="008B1342" w:rsidRPr="008B1342" w:rsidTr="008B1342">
        <w:trPr>
          <w:trHeight w:val="315"/>
        </w:trPr>
        <w:tc>
          <w:tcPr>
            <w:tcW w:w="70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371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283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1460" w:type="dxa"/>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220" w:type="dxa"/>
            <w:gridSpan w:val="2"/>
            <w:tcBorders>
              <w:top w:val="nil"/>
              <w:left w:val="nil"/>
              <w:bottom w:val="nil"/>
              <w:right w:val="nil"/>
            </w:tcBorders>
            <w:shd w:val="clear" w:color="auto" w:fill="auto"/>
            <w:noWrap/>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 xml:space="preserve">жилищно-коммунального хозяйства населения </w:t>
            </w:r>
          </w:p>
        </w:tc>
      </w:tr>
      <w:tr w:rsidR="008B1342" w:rsidRPr="008B1342" w:rsidTr="008B1342">
        <w:trPr>
          <w:trHeight w:val="315"/>
        </w:trPr>
        <w:tc>
          <w:tcPr>
            <w:tcW w:w="70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371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283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1460" w:type="dxa"/>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220" w:type="dxa"/>
            <w:gridSpan w:val="2"/>
            <w:tcBorders>
              <w:top w:val="nil"/>
              <w:left w:val="nil"/>
              <w:bottom w:val="nil"/>
              <w:right w:val="nil"/>
            </w:tcBorders>
            <w:shd w:val="clear" w:color="auto" w:fill="auto"/>
            <w:noWrap/>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Яковлевского муниципального района»</w:t>
            </w:r>
          </w:p>
        </w:tc>
      </w:tr>
      <w:tr w:rsidR="008B1342" w:rsidRPr="008B1342" w:rsidTr="008B1342">
        <w:trPr>
          <w:trHeight w:val="315"/>
        </w:trPr>
        <w:tc>
          <w:tcPr>
            <w:tcW w:w="70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371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283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1460" w:type="dxa"/>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220" w:type="dxa"/>
            <w:gridSpan w:val="2"/>
            <w:tcBorders>
              <w:top w:val="nil"/>
              <w:left w:val="nil"/>
              <w:bottom w:val="nil"/>
              <w:right w:val="nil"/>
            </w:tcBorders>
            <w:shd w:val="clear" w:color="auto" w:fill="auto"/>
            <w:noWrap/>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 xml:space="preserve">на 2019-2025 годы, утвержденной </w:t>
            </w:r>
          </w:p>
        </w:tc>
      </w:tr>
      <w:tr w:rsidR="008B1342" w:rsidRPr="008B1342" w:rsidTr="008B1342">
        <w:trPr>
          <w:trHeight w:val="315"/>
        </w:trPr>
        <w:tc>
          <w:tcPr>
            <w:tcW w:w="70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371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283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1460" w:type="dxa"/>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220" w:type="dxa"/>
            <w:gridSpan w:val="2"/>
            <w:tcBorders>
              <w:top w:val="nil"/>
              <w:left w:val="nil"/>
              <w:bottom w:val="nil"/>
              <w:right w:val="nil"/>
            </w:tcBorders>
            <w:shd w:val="clear" w:color="auto" w:fill="auto"/>
            <w:noWrap/>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 xml:space="preserve">постановлением Администрации </w:t>
            </w:r>
          </w:p>
        </w:tc>
      </w:tr>
      <w:tr w:rsidR="008B1342" w:rsidRPr="008B1342" w:rsidTr="008B1342">
        <w:trPr>
          <w:trHeight w:val="315"/>
        </w:trPr>
        <w:tc>
          <w:tcPr>
            <w:tcW w:w="70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371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283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1460" w:type="dxa"/>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220" w:type="dxa"/>
            <w:gridSpan w:val="2"/>
            <w:tcBorders>
              <w:top w:val="nil"/>
              <w:left w:val="nil"/>
              <w:bottom w:val="nil"/>
              <w:right w:val="nil"/>
            </w:tcBorders>
            <w:shd w:val="clear" w:color="auto" w:fill="auto"/>
            <w:noWrap/>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Яковлевского муниципального района</w:t>
            </w:r>
          </w:p>
        </w:tc>
      </w:tr>
      <w:tr w:rsidR="008B1342" w:rsidRPr="008B1342" w:rsidTr="008B1342">
        <w:trPr>
          <w:trHeight w:val="315"/>
        </w:trPr>
        <w:tc>
          <w:tcPr>
            <w:tcW w:w="70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371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283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146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6220" w:type="dxa"/>
            <w:gridSpan w:val="2"/>
            <w:tcBorders>
              <w:top w:val="nil"/>
              <w:left w:val="nil"/>
              <w:bottom w:val="nil"/>
              <w:right w:val="nil"/>
            </w:tcBorders>
            <w:shd w:val="clear" w:color="auto" w:fill="auto"/>
            <w:noWrap/>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от 06.12.2018  № 654-НПА</w:t>
            </w:r>
          </w:p>
        </w:tc>
      </w:tr>
      <w:tr w:rsidR="008B1342" w:rsidRPr="008B1342" w:rsidTr="008B1342">
        <w:trPr>
          <w:trHeight w:val="315"/>
        </w:trPr>
        <w:tc>
          <w:tcPr>
            <w:tcW w:w="70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371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283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146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1460" w:type="dxa"/>
            <w:tcBorders>
              <w:top w:val="nil"/>
              <w:left w:val="nil"/>
              <w:bottom w:val="nil"/>
              <w:right w:val="nil"/>
            </w:tcBorders>
            <w:shd w:val="clear" w:color="auto" w:fill="auto"/>
            <w:noWrap/>
            <w:vAlign w:val="center"/>
            <w:hideMark/>
          </w:tcPr>
          <w:p w:rsidR="008B1342" w:rsidRPr="008B1342" w:rsidRDefault="008B1342" w:rsidP="008B1342">
            <w:pPr>
              <w:overflowPunct/>
              <w:autoSpaceDE/>
              <w:autoSpaceDN/>
              <w:adjustRightInd/>
              <w:jc w:val="right"/>
              <w:textAlignment w:val="auto"/>
              <w:rPr>
                <w:color w:val="000000"/>
                <w:sz w:val="14"/>
                <w:szCs w:val="24"/>
              </w:rPr>
            </w:pPr>
          </w:p>
        </w:tc>
        <w:tc>
          <w:tcPr>
            <w:tcW w:w="4760" w:type="dxa"/>
            <w:tcBorders>
              <w:top w:val="nil"/>
              <w:left w:val="nil"/>
              <w:bottom w:val="nil"/>
              <w:right w:val="nil"/>
            </w:tcBorders>
            <w:shd w:val="clear" w:color="auto" w:fill="auto"/>
            <w:noWrap/>
            <w:vAlign w:val="center"/>
            <w:hideMark/>
          </w:tcPr>
          <w:p w:rsidR="008B1342" w:rsidRPr="008B1342" w:rsidRDefault="008B1342" w:rsidP="008B1342">
            <w:pPr>
              <w:overflowPunct/>
              <w:autoSpaceDE/>
              <w:autoSpaceDN/>
              <w:adjustRightInd/>
              <w:jc w:val="right"/>
              <w:textAlignment w:val="auto"/>
              <w:rPr>
                <w:color w:val="000000"/>
                <w:sz w:val="14"/>
                <w:szCs w:val="24"/>
              </w:rPr>
            </w:pPr>
          </w:p>
        </w:tc>
      </w:tr>
      <w:tr w:rsidR="008B1342" w:rsidRPr="008B1342" w:rsidTr="008B1342">
        <w:trPr>
          <w:trHeight w:val="315"/>
        </w:trPr>
        <w:tc>
          <w:tcPr>
            <w:tcW w:w="14925" w:type="dxa"/>
            <w:gridSpan w:val="6"/>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center"/>
              <w:textAlignment w:val="auto"/>
              <w:rPr>
                <w:b/>
                <w:bCs/>
                <w:color w:val="000000"/>
                <w:sz w:val="14"/>
                <w:szCs w:val="24"/>
              </w:rPr>
            </w:pPr>
            <w:r w:rsidRPr="008B1342">
              <w:rPr>
                <w:b/>
                <w:bCs/>
                <w:color w:val="000000"/>
                <w:sz w:val="14"/>
                <w:szCs w:val="24"/>
              </w:rPr>
              <w:t>ПЕРЕЧЕНЬ МЕРОПРИЯТИЙ</w:t>
            </w:r>
          </w:p>
        </w:tc>
      </w:tr>
      <w:tr w:rsidR="008B1342" w:rsidRPr="008B1342" w:rsidTr="008B1342">
        <w:trPr>
          <w:trHeight w:val="315"/>
        </w:trPr>
        <w:tc>
          <w:tcPr>
            <w:tcW w:w="14925" w:type="dxa"/>
            <w:gridSpan w:val="6"/>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center"/>
              <w:textAlignment w:val="auto"/>
              <w:rPr>
                <w:b/>
                <w:bCs/>
                <w:color w:val="000000"/>
                <w:sz w:val="14"/>
                <w:szCs w:val="24"/>
              </w:rPr>
            </w:pPr>
            <w:r w:rsidRPr="008B1342">
              <w:rPr>
                <w:b/>
                <w:bCs/>
                <w:color w:val="000000"/>
                <w:sz w:val="14"/>
                <w:szCs w:val="24"/>
              </w:rPr>
              <w:t>МУНИЦИПАЛЬНОЙ ПРОГРАММЫ ЯКОВЛЕВСКОГО МУНИЦИПАЛЬНОГО РАЙОНА</w:t>
            </w:r>
          </w:p>
        </w:tc>
      </w:tr>
      <w:tr w:rsidR="008B1342" w:rsidRPr="008B1342" w:rsidTr="008B1342">
        <w:trPr>
          <w:trHeight w:val="315"/>
        </w:trPr>
        <w:tc>
          <w:tcPr>
            <w:tcW w:w="14925" w:type="dxa"/>
            <w:gridSpan w:val="6"/>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center"/>
              <w:textAlignment w:val="auto"/>
              <w:rPr>
                <w:b/>
                <w:bCs/>
                <w:color w:val="000000"/>
                <w:sz w:val="14"/>
                <w:szCs w:val="24"/>
              </w:rPr>
            </w:pPr>
            <w:r w:rsidRPr="008B1342">
              <w:rPr>
                <w:b/>
                <w:bCs/>
                <w:color w:val="000000"/>
                <w:sz w:val="14"/>
                <w:szCs w:val="24"/>
              </w:rPr>
              <w:t>"ОБЕСПЕЧЕНИЕ  КАЧЕСТВЕННЫМИ УСЛУГАМИ   ЖИЛИЩНО-КОММУНАЛЬНОГО ХОЗЯЙСТВА  НАСЕЛЕНИЯ</w:t>
            </w:r>
          </w:p>
        </w:tc>
      </w:tr>
      <w:tr w:rsidR="008B1342" w:rsidRPr="008B1342" w:rsidTr="008B1342">
        <w:trPr>
          <w:trHeight w:val="315"/>
        </w:trPr>
        <w:tc>
          <w:tcPr>
            <w:tcW w:w="14925" w:type="dxa"/>
            <w:gridSpan w:val="6"/>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center"/>
              <w:textAlignment w:val="auto"/>
              <w:rPr>
                <w:b/>
                <w:bCs/>
                <w:color w:val="000000"/>
                <w:sz w:val="14"/>
                <w:szCs w:val="24"/>
              </w:rPr>
            </w:pPr>
            <w:r w:rsidRPr="008B1342">
              <w:rPr>
                <w:b/>
                <w:bCs/>
                <w:color w:val="000000"/>
                <w:sz w:val="14"/>
                <w:szCs w:val="24"/>
              </w:rPr>
              <w:t>ЯКОВЛЕВСКОГО МУНИЦИПАЛЬНОГО РАЙОНА" НА 2019-2025 ГОДЫ</w:t>
            </w:r>
          </w:p>
        </w:tc>
      </w:tr>
      <w:tr w:rsidR="008B1342" w:rsidRPr="008B1342" w:rsidTr="008B1342">
        <w:trPr>
          <w:trHeight w:val="315"/>
        </w:trPr>
        <w:tc>
          <w:tcPr>
            <w:tcW w:w="14925" w:type="dxa"/>
            <w:gridSpan w:val="6"/>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center"/>
              <w:textAlignment w:val="auto"/>
              <w:rPr>
                <w:b/>
                <w:bCs/>
                <w:color w:val="000000"/>
                <w:sz w:val="14"/>
                <w:szCs w:val="24"/>
              </w:rPr>
            </w:pPr>
            <w:r w:rsidRPr="008B1342">
              <w:rPr>
                <w:b/>
                <w:bCs/>
                <w:color w:val="000000"/>
                <w:sz w:val="14"/>
                <w:szCs w:val="24"/>
              </w:rPr>
              <w:t>И ПЛАН ИХ РЕАЛИЗАЦИИ</w:t>
            </w:r>
          </w:p>
        </w:tc>
      </w:tr>
      <w:tr w:rsidR="008B1342" w:rsidRPr="008B1342" w:rsidTr="008B1342">
        <w:trPr>
          <w:trHeight w:val="315"/>
        </w:trPr>
        <w:tc>
          <w:tcPr>
            <w:tcW w:w="14925" w:type="dxa"/>
            <w:gridSpan w:val="6"/>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p>
        </w:tc>
      </w:tr>
      <w:tr w:rsidR="008B1342" w:rsidRPr="008B1342" w:rsidTr="008B1342">
        <w:trPr>
          <w:trHeight w:val="51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п/п</w:t>
            </w:r>
          </w:p>
        </w:tc>
        <w:tc>
          <w:tcPr>
            <w:tcW w:w="37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Наименование муниципальной программы (подпрогр.), мероприятия/мероприятий в рамках основного мероприятия</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Ответственный исполнитель</w:t>
            </w:r>
          </w:p>
        </w:tc>
        <w:tc>
          <w:tcPr>
            <w:tcW w:w="2920" w:type="dxa"/>
            <w:gridSpan w:val="2"/>
            <w:tcBorders>
              <w:top w:val="single" w:sz="4" w:space="0" w:color="auto"/>
              <w:left w:val="nil"/>
              <w:bottom w:val="single" w:sz="4" w:space="0" w:color="auto"/>
              <w:right w:val="single" w:sz="4" w:space="0" w:color="000000"/>
            </w:tcBorders>
            <w:shd w:val="clear" w:color="auto" w:fill="auto"/>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Срок</w:t>
            </w:r>
          </w:p>
        </w:tc>
        <w:tc>
          <w:tcPr>
            <w:tcW w:w="47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Непосредственный результат (краткое описание)</w:t>
            </w:r>
          </w:p>
        </w:tc>
      </w:tr>
      <w:tr w:rsidR="008B1342" w:rsidRPr="008B1342" w:rsidTr="008B1342">
        <w:trPr>
          <w:trHeight w:val="84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3710" w:type="dxa"/>
            <w:vMerge/>
            <w:tcBorders>
              <w:top w:val="single" w:sz="4" w:space="0" w:color="auto"/>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1460" w:type="dxa"/>
            <w:tcBorders>
              <w:top w:val="nil"/>
              <w:left w:val="nil"/>
              <w:bottom w:val="single" w:sz="4" w:space="0" w:color="auto"/>
              <w:right w:val="nil"/>
            </w:tcBorders>
            <w:shd w:val="clear" w:color="auto" w:fill="auto"/>
            <w:hideMark/>
          </w:tcPr>
          <w:p w:rsidR="008B1342" w:rsidRPr="008B1342" w:rsidRDefault="008B1342" w:rsidP="008B1342">
            <w:pPr>
              <w:overflowPunct/>
              <w:autoSpaceDE/>
              <w:autoSpaceDN/>
              <w:adjustRightInd/>
              <w:jc w:val="center"/>
              <w:textAlignment w:val="auto"/>
              <w:rPr>
                <w:color w:val="000000"/>
                <w:sz w:val="14"/>
              </w:rPr>
            </w:pPr>
            <w:r w:rsidRPr="008B1342">
              <w:rPr>
                <w:color w:val="000000"/>
                <w:sz w:val="14"/>
              </w:rPr>
              <w:t>начало реализации</w:t>
            </w:r>
          </w:p>
        </w:tc>
        <w:tc>
          <w:tcPr>
            <w:tcW w:w="1460" w:type="dxa"/>
            <w:tcBorders>
              <w:top w:val="nil"/>
              <w:left w:val="single" w:sz="4" w:space="0" w:color="auto"/>
              <w:bottom w:val="single" w:sz="4" w:space="0" w:color="auto"/>
              <w:right w:val="nil"/>
            </w:tcBorders>
            <w:shd w:val="clear" w:color="auto" w:fill="auto"/>
            <w:hideMark/>
          </w:tcPr>
          <w:p w:rsidR="008B1342" w:rsidRPr="008B1342" w:rsidRDefault="008B1342" w:rsidP="008B1342">
            <w:pPr>
              <w:overflowPunct/>
              <w:autoSpaceDE/>
              <w:autoSpaceDN/>
              <w:adjustRightInd/>
              <w:jc w:val="center"/>
              <w:textAlignment w:val="auto"/>
              <w:rPr>
                <w:color w:val="000000"/>
                <w:sz w:val="14"/>
              </w:rPr>
            </w:pPr>
            <w:r w:rsidRPr="008B1342">
              <w:rPr>
                <w:color w:val="000000"/>
                <w:sz w:val="14"/>
              </w:rPr>
              <w:t>окончание реализации</w:t>
            </w:r>
          </w:p>
        </w:tc>
        <w:tc>
          <w:tcPr>
            <w:tcW w:w="4760" w:type="dxa"/>
            <w:vMerge/>
            <w:tcBorders>
              <w:top w:val="single" w:sz="4" w:space="0" w:color="auto"/>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r>
      <w:tr w:rsidR="008B1342" w:rsidRPr="008B1342" w:rsidTr="008B1342">
        <w:trPr>
          <w:trHeight w:val="315"/>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1</w:t>
            </w:r>
          </w:p>
        </w:tc>
        <w:tc>
          <w:tcPr>
            <w:tcW w:w="3710"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2</w:t>
            </w:r>
          </w:p>
        </w:tc>
        <w:tc>
          <w:tcPr>
            <w:tcW w:w="283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3</w:t>
            </w:r>
          </w:p>
        </w:tc>
        <w:tc>
          <w:tcPr>
            <w:tcW w:w="1460"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4</w:t>
            </w:r>
          </w:p>
        </w:tc>
        <w:tc>
          <w:tcPr>
            <w:tcW w:w="1460"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5</w:t>
            </w:r>
          </w:p>
        </w:tc>
        <w:tc>
          <w:tcPr>
            <w:tcW w:w="4760"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6</w:t>
            </w:r>
          </w:p>
        </w:tc>
      </w:tr>
      <w:tr w:rsidR="008B1342" w:rsidRPr="008B1342" w:rsidTr="008B1342">
        <w:trPr>
          <w:trHeight w:val="6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w:t>
            </w:r>
          </w:p>
        </w:tc>
        <w:tc>
          <w:tcPr>
            <w:tcW w:w="14225" w:type="dxa"/>
            <w:gridSpan w:val="5"/>
            <w:tcBorders>
              <w:top w:val="single" w:sz="4" w:space="0" w:color="auto"/>
              <w:left w:val="nil"/>
              <w:bottom w:val="single" w:sz="4" w:space="0" w:color="auto"/>
              <w:right w:val="single" w:sz="4" w:space="0" w:color="000000"/>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Муниципальная программа Яковлевского муниципального района "Обеспечение  качественными услугами жилищно-коммунального хозяйства населения Яковлевского муниципального района " на 2019-2025 годы</w:t>
            </w:r>
          </w:p>
        </w:tc>
      </w:tr>
      <w:tr w:rsidR="008B1342" w:rsidRPr="008B1342" w:rsidTr="008B1342">
        <w:trPr>
          <w:trHeight w:val="3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1.</w:t>
            </w:r>
          </w:p>
        </w:tc>
        <w:tc>
          <w:tcPr>
            <w:tcW w:w="3710"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Отдельное мероприятие</w:t>
            </w:r>
          </w:p>
        </w:tc>
        <w:tc>
          <w:tcPr>
            <w:tcW w:w="283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w:t>
            </w:r>
          </w:p>
        </w:tc>
        <w:tc>
          <w:tcPr>
            <w:tcW w:w="1460"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w:t>
            </w:r>
          </w:p>
        </w:tc>
        <w:tc>
          <w:tcPr>
            <w:tcW w:w="1460"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w:t>
            </w:r>
          </w:p>
        </w:tc>
        <w:tc>
          <w:tcPr>
            <w:tcW w:w="4760"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w:t>
            </w:r>
          </w:p>
        </w:tc>
      </w:tr>
      <w:tr w:rsidR="008B1342" w:rsidRPr="008B1342" w:rsidTr="008B1342">
        <w:trPr>
          <w:trHeight w:val="1935"/>
        </w:trPr>
        <w:tc>
          <w:tcPr>
            <w:tcW w:w="700" w:type="dxa"/>
            <w:tcBorders>
              <w:top w:val="nil"/>
              <w:left w:val="single" w:sz="4" w:space="0" w:color="auto"/>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lastRenderedPageBreak/>
              <w:t>1.1.</w:t>
            </w:r>
          </w:p>
        </w:tc>
        <w:tc>
          <w:tcPr>
            <w:tcW w:w="3710" w:type="dxa"/>
            <w:tcBorders>
              <w:top w:val="nil"/>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Содержание муниципального жилищного фонда</w:t>
            </w:r>
          </w:p>
        </w:tc>
        <w:tc>
          <w:tcPr>
            <w:tcW w:w="2835" w:type="dxa"/>
            <w:tcBorders>
              <w:top w:val="nil"/>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2025</w:t>
            </w:r>
          </w:p>
        </w:tc>
        <w:tc>
          <w:tcPr>
            <w:tcW w:w="47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улучшение условий проживания в муниципальном   жилищном  фонде, требующем ремонта;                              обеспечение участия муниципального жилищного фонда в программе капитального ремонта  многоквартирных домов                                                      </w:t>
            </w:r>
          </w:p>
        </w:tc>
      </w:tr>
      <w:tr w:rsidR="008B1342" w:rsidRPr="008B1342" w:rsidTr="008B1342">
        <w:trPr>
          <w:trHeight w:val="1530"/>
        </w:trPr>
        <w:tc>
          <w:tcPr>
            <w:tcW w:w="700" w:type="dxa"/>
            <w:tcBorders>
              <w:top w:val="nil"/>
              <w:left w:val="single" w:sz="4" w:space="0" w:color="auto"/>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1.2</w:t>
            </w:r>
          </w:p>
        </w:tc>
        <w:tc>
          <w:tcPr>
            <w:tcW w:w="3710" w:type="dxa"/>
            <w:tcBorders>
              <w:top w:val="nil"/>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Содержание территории Яковлевского муниципального района</w:t>
            </w:r>
          </w:p>
        </w:tc>
        <w:tc>
          <w:tcPr>
            <w:tcW w:w="2835" w:type="dxa"/>
            <w:tcBorders>
              <w:top w:val="nil"/>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2025</w:t>
            </w:r>
          </w:p>
        </w:tc>
        <w:tc>
          <w:tcPr>
            <w:tcW w:w="47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обеспечение благоустройства территорий общего пользования населенных пунктов Яковлевского муниципального района                        </w:t>
            </w:r>
          </w:p>
        </w:tc>
      </w:tr>
      <w:tr w:rsidR="008B1342" w:rsidRPr="008B1342" w:rsidTr="008B1342">
        <w:trPr>
          <w:trHeight w:val="2865"/>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1.3</w:t>
            </w:r>
          </w:p>
        </w:tc>
        <w:tc>
          <w:tcPr>
            <w:tcW w:w="3710" w:type="dxa"/>
            <w:tcBorders>
              <w:top w:val="single" w:sz="4" w:space="0" w:color="auto"/>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Содержание и  модернизация   коммунальной инфраструктуры</w:t>
            </w:r>
          </w:p>
        </w:tc>
        <w:tc>
          <w:tcPr>
            <w:tcW w:w="2835" w:type="dxa"/>
            <w:tcBorders>
              <w:top w:val="single" w:sz="4" w:space="0" w:color="auto"/>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отдел жизнеобеспечения Администрации Яковлевского муниципального района.</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2025</w:t>
            </w:r>
          </w:p>
        </w:tc>
        <w:tc>
          <w:tcPr>
            <w:tcW w:w="47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повышение надежности функционирования систем водоснабжения, водоотведения, теплоснабжения;                                      сокращение  потерь в сетях водоснабжения;                                       повышение качества питьевой воды по микробиологическим и санитарно-химическим показателям в колодцах</w:t>
            </w:r>
          </w:p>
        </w:tc>
      </w:tr>
      <w:tr w:rsidR="008B1342" w:rsidRPr="008B1342" w:rsidTr="008B1342">
        <w:trPr>
          <w:trHeight w:val="1335"/>
        </w:trPr>
        <w:tc>
          <w:tcPr>
            <w:tcW w:w="700" w:type="dxa"/>
            <w:tcBorders>
              <w:top w:val="nil"/>
              <w:left w:val="single" w:sz="4" w:space="0" w:color="auto"/>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1.4.</w:t>
            </w:r>
          </w:p>
        </w:tc>
        <w:tc>
          <w:tcPr>
            <w:tcW w:w="371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Обеспечение качественным водоснабжением жителей  многоквартирных домов жд.ст. Варфоломеевка, жд. ст. Сысоевка</w:t>
            </w:r>
          </w:p>
        </w:tc>
        <w:tc>
          <w:tcPr>
            <w:tcW w:w="2835" w:type="dxa"/>
            <w:tcBorders>
              <w:top w:val="nil"/>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2020</w:t>
            </w:r>
          </w:p>
        </w:tc>
        <w:tc>
          <w:tcPr>
            <w:tcW w:w="47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создание благоприятных и безопасных условий проживания для жизни и здоровья граждан </w:t>
            </w:r>
          </w:p>
        </w:tc>
      </w:tr>
      <w:tr w:rsidR="008B1342" w:rsidRPr="008B1342" w:rsidTr="008B1342">
        <w:trPr>
          <w:trHeight w:val="1305"/>
        </w:trPr>
        <w:tc>
          <w:tcPr>
            <w:tcW w:w="700" w:type="dxa"/>
            <w:tcBorders>
              <w:top w:val="nil"/>
              <w:left w:val="single" w:sz="4" w:space="0" w:color="auto"/>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1.5.</w:t>
            </w:r>
          </w:p>
        </w:tc>
        <w:tc>
          <w:tcPr>
            <w:tcW w:w="3710" w:type="dxa"/>
            <w:tcBorders>
              <w:top w:val="nil"/>
              <w:left w:val="nil"/>
              <w:bottom w:val="single" w:sz="4" w:space="0" w:color="auto"/>
              <w:right w:val="single" w:sz="4" w:space="0" w:color="auto"/>
            </w:tcBorders>
            <w:shd w:val="clear" w:color="auto" w:fill="auto"/>
            <w:noWrap/>
            <w:vAlign w:val="center"/>
            <w:hideMark/>
          </w:tcPr>
          <w:p w:rsidR="008B1342" w:rsidRPr="008B1342" w:rsidRDefault="008B1342" w:rsidP="008B1342">
            <w:pPr>
              <w:overflowPunct/>
              <w:autoSpaceDE/>
              <w:autoSpaceDN/>
              <w:adjustRightInd/>
              <w:jc w:val="both"/>
              <w:textAlignment w:val="auto"/>
              <w:rPr>
                <w:color w:val="000000"/>
                <w:sz w:val="14"/>
                <w:szCs w:val="24"/>
              </w:rPr>
            </w:pPr>
            <w:r w:rsidRPr="008B1342">
              <w:rPr>
                <w:color w:val="000000"/>
                <w:sz w:val="14"/>
                <w:szCs w:val="24"/>
              </w:rPr>
              <w:t>Реконструкция очистных сооружений</w:t>
            </w:r>
          </w:p>
        </w:tc>
        <w:tc>
          <w:tcPr>
            <w:tcW w:w="2835" w:type="dxa"/>
            <w:tcBorders>
              <w:top w:val="nil"/>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2020</w:t>
            </w:r>
          </w:p>
        </w:tc>
        <w:tc>
          <w:tcPr>
            <w:tcW w:w="14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2021</w:t>
            </w:r>
          </w:p>
        </w:tc>
        <w:tc>
          <w:tcPr>
            <w:tcW w:w="47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повышение качества жизни населения путём очистки бытовых сточных вод и как следствие улучшение экологической обстановки </w:t>
            </w:r>
          </w:p>
        </w:tc>
      </w:tr>
      <w:tr w:rsidR="008B1342" w:rsidRPr="008B1342" w:rsidTr="008B1342">
        <w:trPr>
          <w:trHeight w:val="189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lastRenderedPageBreak/>
              <w:t>1.6.</w:t>
            </w:r>
          </w:p>
        </w:tc>
        <w:tc>
          <w:tcPr>
            <w:tcW w:w="371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 </w:t>
            </w:r>
          </w:p>
        </w:tc>
        <w:tc>
          <w:tcPr>
            <w:tcW w:w="2835" w:type="dxa"/>
            <w:tcBorders>
              <w:top w:val="nil"/>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2021</w:t>
            </w:r>
          </w:p>
        </w:tc>
        <w:tc>
          <w:tcPr>
            <w:tcW w:w="14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2023</w:t>
            </w:r>
          </w:p>
        </w:tc>
        <w:tc>
          <w:tcPr>
            <w:tcW w:w="47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разработка ПСД и строительство сетей инженерной инфраструктуры</w:t>
            </w:r>
          </w:p>
        </w:tc>
      </w:tr>
      <w:tr w:rsidR="008B1342" w:rsidRPr="008B1342" w:rsidTr="008B1342">
        <w:trPr>
          <w:trHeight w:val="15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1.6.1.</w:t>
            </w:r>
          </w:p>
        </w:tc>
        <w:tc>
          <w:tcPr>
            <w:tcW w:w="371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Изыскания, проектирование сетей инженерной инфраструктуры (водоснабжение, водоотведение, электроснабжение), государственная экспертиза проектной документации</w:t>
            </w:r>
          </w:p>
        </w:tc>
        <w:tc>
          <w:tcPr>
            <w:tcW w:w="2835" w:type="dxa"/>
            <w:tcBorders>
              <w:top w:val="nil"/>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2021</w:t>
            </w:r>
          </w:p>
        </w:tc>
        <w:tc>
          <w:tcPr>
            <w:tcW w:w="14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2021</w:t>
            </w:r>
          </w:p>
        </w:tc>
        <w:tc>
          <w:tcPr>
            <w:tcW w:w="47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w:t>
            </w:r>
          </w:p>
        </w:tc>
      </w:tr>
      <w:tr w:rsidR="008B1342" w:rsidRPr="008B1342" w:rsidTr="008B1342">
        <w:trPr>
          <w:trHeight w:val="12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1.6.2.</w:t>
            </w:r>
          </w:p>
        </w:tc>
        <w:tc>
          <w:tcPr>
            <w:tcW w:w="371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Строительство сетей инженерной инфраструктуры, строительный контроль</w:t>
            </w:r>
          </w:p>
        </w:tc>
        <w:tc>
          <w:tcPr>
            <w:tcW w:w="2835" w:type="dxa"/>
            <w:tcBorders>
              <w:top w:val="nil"/>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2022</w:t>
            </w:r>
          </w:p>
        </w:tc>
        <w:tc>
          <w:tcPr>
            <w:tcW w:w="14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2023</w:t>
            </w:r>
          </w:p>
        </w:tc>
        <w:tc>
          <w:tcPr>
            <w:tcW w:w="47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w:t>
            </w:r>
          </w:p>
        </w:tc>
      </w:tr>
      <w:tr w:rsidR="008B1342" w:rsidRPr="008B1342" w:rsidTr="008B1342">
        <w:trPr>
          <w:trHeight w:val="12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1.7.</w:t>
            </w:r>
          </w:p>
        </w:tc>
        <w:tc>
          <w:tcPr>
            <w:tcW w:w="371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Обеспечение граждан твердым топливом </w:t>
            </w:r>
          </w:p>
        </w:tc>
        <w:tc>
          <w:tcPr>
            <w:tcW w:w="2835" w:type="dxa"/>
            <w:tcBorders>
              <w:top w:val="nil"/>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2019</w:t>
            </w:r>
          </w:p>
        </w:tc>
        <w:tc>
          <w:tcPr>
            <w:tcW w:w="1460"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2023</w:t>
            </w:r>
          </w:p>
        </w:tc>
        <w:tc>
          <w:tcPr>
            <w:tcW w:w="47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обеспечение населения твердым топливом</w:t>
            </w:r>
          </w:p>
        </w:tc>
      </w:tr>
      <w:tr w:rsidR="008B1342" w:rsidRPr="008B1342" w:rsidTr="008B1342">
        <w:trPr>
          <w:trHeight w:val="126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1.8.</w:t>
            </w:r>
          </w:p>
        </w:tc>
        <w:tc>
          <w:tcPr>
            <w:tcW w:w="3710"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Приобретение спецтехники  для обеспечения качественным водоснабжением жителей Яковлевского муниципального района</w:t>
            </w:r>
          </w:p>
        </w:tc>
        <w:tc>
          <w:tcPr>
            <w:tcW w:w="2835" w:type="dxa"/>
            <w:tcBorders>
              <w:top w:val="nil"/>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2020</w:t>
            </w:r>
          </w:p>
        </w:tc>
        <w:tc>
          <w:tcPr>
            <w:tcW w:w="1460"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2020</w:t>
            </w:r>
          </w:p>
        </w:tc>
        <w:tc>
          <w:tcPr>
            <w:tcW w:w="47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создание благоприятных и безопасных условий проживания для жизни и здоровья граждан </w:t>
            </w:r>
          </w:p>
        </w:tc>
      </w:tr>
    </w:tbl>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tbl>
      <w:tblPr>
        <w:tblW w:w="15183" w:type="dxa"/>
        <w:tblInd w:w="93" w:type="dxa"/>
        <w:tblLayout w:type="fixed"/>
        <w:tblLook w:val="04A0"/>
      </w:tblPr>
      <w:tblGrid>
        <w:gridCol w:w="577"/>
        <w:gridCol w:w="1183"/>
        <w:gridCol w:w="1516"/>
        <w:gridCol w:w="1902"/>
        <w:gridCol w:w="601"/>
        <w:gridCol w:w="612"/>
        <w:gridCol w:w="884"/>
        <w:gridCol w:w="456"/>
        <w:gridCol w:w="1046"/>
        <w:gridCol w:w="689"/>
        <w:gridCol w:w="689"/>
        <w:gridCol w:w="1200"/>
        <w:gridCol w:w="1134"/>
        <w:gridCol w:w="1134"/>
        <w:gridCol w:w="1560"/>
      </w:tblGrid>
      <w:tr w:rsidR="008B1342" w:rsidRPr="008B1342" w:rsidTr="008B1342">
        <w:trPr>
          <w:trHeight w:val="300"/>
        </w:trPr>
        <w:tc>
          <w:tcPr>
            <w:tcW w:w="577"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1183"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151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190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601"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45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04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89"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89"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5028" w:type="dxa"/>
            <w:gridSpan w:val="4"/>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Приложение № 4</w:t>
            </w:r>
          </w:p>
        </w:tc>
      </w:tr>
      <w:tr w:rsidR="008B1342" w:rsidRPr="008B1342" w:rsidTr="008B1342">
        <w:trPr>
          <w:trHeight w:val="300"/>
        </w:trPr>
        <w:tc>
          <w:tcPr>
            <w:tcW w:w="577"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1183"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151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190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601"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45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04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89"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89"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5028" w:type="dxa"/>
            <w:gridSpan w:val="4"/>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 xml:space="preserve">к постановлению Администрации </w:t>
            </w:r>
          </w:p>
        </w:tc>
      </w:tr>
      <w:tr w:rsidR="008B1342" w:rsidRPr="008B1342" w:rsidTr="008B1342">
        <w:trPr>
          <w:trHeight w:val="330"/>
        </w:trPr>
        <w:tc>
          <w:tcPr>
            <w:tcW w:w="577"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1183"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151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190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601"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45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04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89"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89"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5028" w:type="dxa"/>
            <w:gridSpan w:val="4"/>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Яковлевского муниципального района</w:t>
            </w:r>
          </w:p>
        </w:tc>
      </w:tr>
      <w:tr w:rsidR="008B1342" w:rsidRPr="008B1342" w:rsidTr="008B1342">
        <w:trPr>
          <w:trHeight w:val="330"/>
        </w:trPr>
        <w:tc>
          <w:tcPr>
            <w:tcW w:w="577"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1183"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151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190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601"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45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04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89"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89"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5028" w:type="dxa"/>
            <w:gridSpan w:val="4"/>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от ________________ № _______________</w:t>
            </w:r>
            <w:r w:rsidRPr="008B1342">
              <w:rPr>
                <w:color w:val="000000"/>
                <w:sz w:val="14"/>
                <w:szCs w:val="24"/>
                <w:u w:val="single"/>
              </w:rPr>
              <w:t>-НПА</w:t>
            </w:r>
          </w:p>
        </w:tc>
      </w:tr>
      <w:tr w:rsidR="008B1342" w:rsidRPr="008B1342" w:rsidTr="008B1342">
        <w:trPr>
          <w:trHeight w:val="345"/>
        </w:trPr>
        <w:tc>
          <w:tcPr>
            <w:tcW w:w="577"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183"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51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90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01"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7908" w:type="dxa"/>
            <w:gridSpan w:val="8"/>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Приложение № 4</w:t>
            </w:r>
          </w:p>
        </w:tc>
      </w:tr>
      <w:tr w:rsidR="008B1342" w:rsidRPr="008B1342" w:rsidTr="008B1342">
        <w:trPr>
          <w:trHeight w:val="315"/>
        </w:trPr>
        <w:tc>
          <w:tcPr>
            <w:tcW w:w="577"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183"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51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90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01"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7908" w:type="dxa"/>
            <w:gridSpan w:val="8"/>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к муниципальной программе</w:t>
            </w:r>
          </w:p>
        </w:tc>
      </w:tr>
      <w:tr w:rsidR="008B1342" w:rsidRPr="008B1342" w:rsidTr="008B1342">
        <w:trPr>
          <w:trHeight w:val="315"/>
        </w:trPr>
        <w:tc>
          <w:tcPr>
            <w:tcW w:w="577"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183"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51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90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01"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7908" w:type="dxa"/>
            <w:gridSpan w:val="8"/>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Яковлевского муниципального района</w:t>
            </w:r>
          </w:p>
        </w:tc>
      </w:tr>
      <w:tr w:rsidR="008B1342" w:rsidRPr="008B1342" w:rsidTr="008B1342">
        <w:trPr>
          <w:trHeight w:val="315"/>
        </w:trPr>
        <w:tc>
          <w:tcPr>
            <w:tcW w:w="577"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183"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51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90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01"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7908" w:type="dxa"/>
            <w:gridSpan w:val="8"/>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 xml:space="preserve">«Обеспечение качественными услугами </w:t>
            </w:r>
          </w:p>
        </w:tc>
      </w:tr>
      <w:tr w:rsidR="008B1342" w:rsidRPr="008B1342" w:rsidTr="008B1342">
        <w:trPr>
          <w:trHeight w:val="315"/>
        </w:trPr>
        <w:tc>
          <w:tcPr>
            <w:tcW w:w="577"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183"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51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90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01"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7908" w:type="dxa"/>
            <w:gridSpan w:val="8"/>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 xml:space="preserve">жилищно-коммунального хозяйства населения </w:t>
            </w:r>
          </w:p>
        </w:tc>
      </w:tr>
      <w:tr w:rsidR="008B1342" w:rsidRPr="008B1342" w:rsidTr="008B1342">
        <w:trPr>
          <w:trHeight w:val="315"/>
        </w:trPr>
        <w:tc>
          <w:tcPr>
            <w:tcW w:w="577"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183"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51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90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01"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7908" w:type="dxa"/>
            <w:gridSpan w:val="8"/>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Яковлевского муниципального района»</w:t>
            </w:r>
          </w:p>
        </w:tc>
      </w:tr>
      <w:tr w:rsidR="008B1342" w:rsidRPr="008B1342" w:rsidTr="008B1342">
        <w:trPr>
          <w:trHeight w:val="315"/>
        </w:trPr>
        <w:tc>
          <w:tcPr>
            <w:tcW w:w="577"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183"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51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90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01"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7908" w:type="dxa"/>
            <w:gridSpan w:val="8"/>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 xml:space="preserve">на 2019-2025 годы, утвержденной </w:t>
            </w:r>
          </w:p>
        </w:tc>
      </w:tr>
      <w:tr w:rsidR="008B1342" w:rsidRPr="008B1342" w:rsidTr="008B1342">
        <w:trPr>
          <w:trHeight w:val="315"/>
        </w:trPr>
        <w:tc>
          <w:tcPr>
            <w:tcW w:w="577"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183"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51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90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01"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7908" w:type="dxa"/>
            <w:gridSpan w:val="8"/>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 xml:space="preserve">постановлением Администрации </w:t>
            </w:r>
          </w:p>
        </w:tc>
      </w:tr>
      <w:tr w:rsidR="008B1342" w:rsidRPr="008B1342" w:rsidTr="008B1342">
        <w:trPr>
          <w:trHeight w:val="315"/>
        </w:trPr>
        <w:tc>
          <w:tcPr>
            <w:tcW w:w="577"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183"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51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90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01"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7908" w:type="dxa"/>
            <w:gridSpan w:val="8"/>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Яковлевского муниципального района</w:t>
            </w:r>
          </w:p>
        </w:tc>
      </w:tr>
      <w:tr w:rsidR="008B1342" w:rsidRPr="008B1342" w:rsidTr="008B1342">
        <w:trPr>
          <w:trHeight w:val="315"/>
        </w:trPr>
        <w:tc>
          <w:tcPr>
            <w:tcW w:w="577"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183"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51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190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01"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61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884"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4"/>
                <w:szCs w:val="24"/>
              </w:rPr>
            </w:pPr>
          </w:p>
        </w:tc>
        <w:tc>
          <w:tcPr>
            <w:tcW w:w="7908" w:type="dxa"/>
            <w:gridSpan w:val="8"/>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 xml:space="preserve">от </w:t>
            </w:r>
            <w:r w:rsidRPr="008B1342">
              <w:rPr>
                <w:color w:val="000000"/>
                <w:sz w:val="14"/>
                <w:szCs w:val="24"/>
                <w:u w:val="single"/>
              </w:rPr>
              <w:t xml:space="preserve">06.12.2018 г.  </w:t>
            </w:r>
            <w:r w:rsidRPr="008B1342">
              <w:rPr>
                <w:color w:val="000000"/>
                <w:sz w:val="14"/>
                <w:szCs w:val="24"/>
              </w:rPr>
              <w:t xml:space="preserve"> № </w:t>
            </w:r>
            <w:r w:rsidRPr="008B1342">
              <w:rPr>
                <w:color w:val="000000"/>
                <w:sz w:val="14"/>
                <w:szCs w:val="24"/>
                <w:u w:val="single"/>
              </w:rPr>
              <w:t xml:space="preserve">654-НПА </w:t>
            </w:r>
          </w:p>
        </w:tc>
      </w:tr>
      <w:tr w:rsidR="008B1342" w:rsidRPr="008B1342" w:rsidTr="008B1342">
        <w:trPr>
          <w:trHeight w:val="315"/>
        </w:trPr>
        <w:tc>
          <w:tcPr>
            <w:tcW w:w="13623" w:type="dxa"/>
            <w:gridSpan w:val="14"/>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center"/>
              <w:textAlignment w:val="auto"/>
              <w:rPr>
                <w:b/>
                <w:bCs/>
                <w:color w:val="000000"/>
                <w:sz w:val="14"/>
                <w:szCs w:val="24"/>
              </w:rPr>
            </w:pPr>
            <w:r w:rsidRPr="008B1342">
              <w:rPr>
                <w:b/>
                <w:bCs/>
                <w:color w:val="000000"/>
                <w:sz w:val="14"/>
                <w:szCs w:val="24"/>
              </w:rPr>
              <w:t>РЕСУРСНОЕ ОБЕСПЕЧЕНИЕ РЕАЛИЗАЦИИ</w:t>
            </w:r>
          </w:p>
        </w:tc>
        <w:tc>
          <w:tcPr>
            <w:tcW w:w="156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r>
      <w:tr w:rsidR="008B1342" w:rsidRPr="008B1342" w:rsidTr="008B1342">
        <w:trPr>
          <w:trHeight w:val="315"/>
        </w:trPr>
        <w:tc>
          <w:tcPr>
            <w:tcW w:w="13623" w:type="dxa"/>
            <w:gridSpan w:val="14"/>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center"/>
              <w:textAlignment w:val="auto"/>
              <w:rPr>
                <w:b/>
                <w:bCs/>
                <w:color w:val="000000"/>
                <w:sz w:val="14"/>
                <w:szCs w:val="24"/>
              </w:rPr>
            </w:pPr>
            <w:r w:rsidRPr="008B1342">
              <w:rPr>
                <w:b/>
                <w:bCs/>
                <w:color w:val="000000"/>
                <w:sz w:val="14"/>
                <w:szCs w:val="24"/>
              </w:rPr>
              <w:t>МУНИЦИПАЛЬНОЙ ПРОГРАММЫ ЯКОВЛЕВСКОГО МУНИЦИПАЛЬНОГО РАЙОНА</w:t>
            </w:r>
          </w:p>
        </w:tc>
        <w:tc>
          <w:tcPr>
            <w:tcW w:w="156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r>
      <w:tr w:rsidR="008B1342" w:rsidRPr="008B1342" w:rsidTr="008B1342">
        <w:trPr>
          <w:trHeight w:val="315"/>
        </w:trPr>
        <w:tc>
          <w:tcPr>
            <w:tcW w:w="13623" w:type="dxa"/>
            <w:gridSpan w:val="14"/>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center"/>
              <w:textAlignment w:val="auto"/>
              <w:rPr>
                <w:b/>
                <w:bCs/>
                <w:color w:val="000000"/>
                <w:sz w:val="14"/>
                <w:szCs w:val="24"/>
              </w:rPr>
            </w:pPr>
            <w:r w:rsidRPr="008B1342">
              <w:rPr>
                <w:b/>
                <w:bCs/>
                <w:color w:val="000000"/>
                <w:sz w:val="14"/>
                <w:szCs w:val="24"/>
              </w:rPr>
              <w:t>"ОБЕСПЕЧЕНИЕ КАЧЕСТВЕННЫМИ УСЛУГАМИ   ЖИЛИЩНО-КОММУНАЛЬНОГО ХОЗЯЙСТВА  НАСЕЛЕНИЯ</w:t>
            </w:r>
          </w:p>
        </w:tc>
        <w:tc>
          <w:tcPr>
            <w:tcW w:w="156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r>
      <w:tr w:rsidR="008B1342" w:rsidRPr="008B1342" w:rsidTr="008B1342">
        <w:trPr>
          <w:trHeight w:val="315"/>
        </w:trPr>
        <w:tc>
          <w:tcPr>
            <w:tcW w:w="13623" w:type="dxa"/>
            <w:gridSpan w:val="14"/>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center"/>
              <w:textAlignment w:val="auto"/>
              <w:rPr>
                <w:b/>
                <w:bCs/>
                <w:color w:val="000000"/>
                <w:sz w:val="14"/>
                <w:szCs w:val="24"/>
              </w:rPr>
            </w:pPr>
            <w:r w:rsidRPr="008B1342">
              <w:rPr>
                <w:b/>
                <w:bCs/>
                <w:color w:val="000000"/>
                <w:sz w:val="14"/>
                <w:szCs w:val="24"/>
              </w:rPr>
              <w:t>ЯКОВЛЕВСКОГО МУНИЦИПАЛЬНОГО РАЙОНА" НА 2019-2025 ГОДЫ</w:t>
            </w:r>
          </w:p>
        </w:tc>
        <w:tc>
          <w:tcPr>
            <w:tcW w:w="156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r>
      <w:tr w:rsidR="008B1342" w:rsidRPr="008B1342" w:rsidTr="008B1342">
        <w:trPr>
          <w:trHeight w:val="315"/>
        </w:trPr>
        <w:tc>
          <w:tcPr>
            <w:tcW w:w="13623" w:type="dxa"/>
            <w:gridSpan w:val="14"/>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center"/>
              <w:textAlignment w:val="auto"/>
              <w:rPr>
                <w:b/>
                <w:bCs/>
                <w:color w:val="000000"/>
                <w:sz w:val="14"/>
                <w:szCs w:val="24"/>
              </w:rPr>
            </w:pPr>
            <w:r w:rsidRPr="008B1342">
              <w:rPr>
                <w:b/>
                <w:bCs/>
                <w:color w:val="000000"/>
                <w:sz w:val="14"/>
                <w:szCs w:val="24"/>
              </w:rPr>
              <w:t xml:space="preserve">ЗА СЧЕТ СРЕДСТВ БЮДЖЕТА ЯКОВЛЕВСКОГО МУНИЦИПАЛЬНОГО РАЙОНА </w:t>
            </w:r>
          </w:p>
        </w:tc>
        <w:tc>
          <w:tcPr>
            <w:tcW w:w="156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r>
      <w:tr w:rsidR="008B1342" w:rsidRPr="008B1342" w:rsidTr="008B1342">
        <w:trPr>
          <w:trHeight w:val="315"/>
        </w:trPr>
        <w:tc>
          <w:tcPr>
            <w:tcW w:w="11355" w:type="dxa"/>
            <w:gridSpan w:val="12"/>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c>
          <w:tcPr>
            <w:tcW w:w="1560"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p>
        </w:tc>
      </w:tr>
      <w:tr w:rsidR="008B1342" w:rsidRPr="008B1342" w:rsidTr="008B1342">
        <w:trPr>
          <w:trHeight w:val="915"/>
        </w:trPr>
        <w:tc>
          <w:tcPr>
            <w:tcW w:w="577" w:type="dxa"/>
            <w:tcBorders>
              <w:top w:val="single" w:sz="4" w:space="0" w:color="auto"/>
              <w:left w:val="single" w:sz="4" w:space="0" w:color="auto"/>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п/п</w:t>
            </w:r>
          </w:p>
        </w:tc>
        <w:tc>
          <w:tcPr>
            <w:tcW w:w="1183" w:type="dxa"/>
            <w:tcBorders>
              <w:top w:val="single" w:sz="4" w:space="0" w:color="auto"/>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Статус</w:t>
            </w:r>
          </w:p>
        </w:tc>
        <w:tc>
          <w:tcPr>
            <w:tcW w:w="1516" w:type="dxa"/>
            <w:tcBorders>
              <w:top w:val="single" w:sz="4" w:space="0" w:color="auto"/>
              <w:left w:val="nil"/>
              <w:bottom w:val="single" w:sz="4" w:space="0" w:color="auto"/>
              <w:right w:val="nil"/>
            </w:tcBorders>
            <w:shd w:val="clear" w:color="auto" w:fill="auto"/>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Наименование</w:t>
            </w:r>
          </w:p>
        </w:tc>
        <w:tc>
          <w:tcPr>
            <w:tcW w:w="1902" w:type="dxa"/>
            <w:tcBorders>
              <w:top w:val="single" w:sz="4" w:space="0" w:color="auto"/>
              <w:left w:val="single" w:sz="4" w:space="0" w:color="auto"/>
              <w:bottom w:val="single" w:sz="4" w:space="0" w:color="auto"/>
              <w:right w:val="nil"/>
            </w:tcBorders>
            <w:shd w:val="clear" w:color="auto" w:fill="auto"/>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Ответственный исполнитель, соисполнители</w:t>
            </w:r>
          </w:p>
        </w:tc>
        <w:tc>
          <w:tcPr>
            <w:tcW w:w="255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Код бюджетной классификации</w:t>
            </w:r>
          </w:p>
        </w:tc>
        <w:tc>
          <w:tcPr>
            <w:tcW w:w="7452" w:type="dxa"/>
            <w:gridSpan w:val="7"/>
            <w:tcBorders>
              <w:top w:val="single" w:sz="4" w:space="0" w:color="auto"/>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Расходы ( руб.), годы</w:t>
            </w:r>
          </w:p>
        </w:tc>
      </w:tr>
      <w:tr w:rsidR="008B1342" w:rsidRPr="008B1342" w:rsidTr="008B1342">
        <w:trPr>
          <w:trHeight w:val="315"/>
        </w:trPr>
        <w:tc>
          <w:tcPr>
            <w:tcW w:w="577" w:type="dxa"/>
            <w:tcBorders>
              <w:top w:val="nil"/>
              <w:left w:val="single" w:sz="4" w:space="0" w:color="auto"/>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w:t>
            </w:r>
          </w:p>
        </w:tc>
        <w:tc>
          <w:tcPr>
            <w:tcW w:w="1183"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w:t>
            </w:r>
          </w:p>
        </w:tc>
        <w:tc>
          <w:tcPr>
            <w:tcW w:w="151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w:t>
            </w:r>
          </w:p>
        </w:tc>
        <w:tc>
          <w:tcPr>
            <w:tcW w:w="1902"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w:t>
            </w:r>
          </w:p>
        </w:tc>
        <w:tc>
          <w:tcPr>
            <w:tcW w:w="601" w:type="dxa"/>
            <w:tcBorders>
              <w:top w:val="nil"/>
              <w:left w:val="nil"/>
              <w:bottom w:val="single" w:sz="4" w:space="0" w:color="auto"/>
              <w:right w:val="single" w:sz="4" w:space="0" w:color="auto"/>
            </w:tcBorders>
            <w:shd w:val="clear" w:color="auto" w:fill="auto"/>
            <w:noWrap/>
            <w:vAlign w:val="bottom"/>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ГРБС</w:t>
            </w:r>
          </w:p>
        </w:tc>
        <w:tc>
          <w:tcPr>
            <w:tcW w:w="612" w:type="dxa"/>
            <w:tcBorders>
              <w:top w:val="nil"/>
              <w:left w:val="nil"/>
              <w:bottom w:val="single" w:sz="4" w:space="0" w:color="auto"/>
              <w:right w:val="single" w:sz="4" w:space="0" w:color="auto"/>
            </w:tcBorders>
            <w:shd w:val="clear" w:color="auto" w:fill="auto"/>
            <w:noWrap/>
            <w:vAlign w:val="bottom"/>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Рз Пр</w:t>
            </w:r>
          </w:p>
        </w:tc>
        <w:tc>
          <w:tcPr>
            <w:tcW w:w="884" w:type="dxa"/>
            <w:tcBorders>
              <w:top w:val="nil"/>
              <w:left w:val="nil"/>
              <w:bottom w:val="single" w:sz="4" w:space="0" w:color="auto"/>
              <w:right w:val="single" w:sz="4" w:space="0" w:color="auto"/>
            </w:tcBorders>
            <w:shd w:val="clear" w:color="auto" w:fill="auto"/>
            <w:noWrap/>
            <w:vAlign w:val="bottom"/>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ЦСР</w:t>
            </w:r>
          </w:p>
        </w:tc>
        <w:tc>
          <w:tcPr>
            <w:tcW w:w="456" w:type="dxa"/>
            <w:tcBorders>
              <w:top w:val="nil"/>
              <w:left w:val="nil"/>
              <w:bottom w:val="single" w:sz="4" w:space="0" w:color="auto"/>
              <w:right w:val="single" w:sz="4" w:space="0" w:color="auto"/>
            </w:tcBorders>
            <w:shd w:val="clear" w:color="auto" w:fill="auto"/>
            <w:noWrap/>
            <w:vAlign w:val="bottom"/>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ВР</w:t>
            </w:r>
          </w:p>
        </w:tc>
        <w:tc>
          <w:tcPr>
            <w:tcW w:w="104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2019</w:t>
            </w:r>
          </w:p>
        </w:tc>
        <w:tc>
          <w:tcPr>
            <w:tcW w:w="689"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2020</w:t>
            </w:r>
          </w:p>
        </w:tc>
        <w:tc>
          <w:tcPr>
            <w:tcW w:w="689"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2021</w:t>
            </w:r>
          </w:p>
        </w:tc>
        <w:tc>
          <w:tcPr>
            <w:tcW w:w="1200"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2022</w:t>
            </w:r>
          </w:p>
        </w:tc>
        <w:tc>
          <w:tcPr>
            <w:tcW w:w="1134"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2023</w:t>
            </w:r>
          </w:p>
        </w:tc>
        <w:tc>
          <w:tcPr>
            <w:tcW w:w="1134"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2024</w:t>
            </w:r>
          </w:p>
        </w:tc>
        <w:tc>
          <w:tcPr>
            <w:tcW w:w="1560"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2025</w:t>
            </w:r>
          </w:p>
        </w:tc>
      </w:tr>
      <w:tr w:rsidR="008B1342" w:rsidRPr="008B1342" w:rsidTr="008B1342">
        <w:trPr>
          <w:trHeight w:val="315"/>
        </w:trPr>
        <w:tc>
          <w:tcPr>
            <w:tcW w:w="577" w:type="dxa"/>
            <w:tcBorders>
              <w:top w:val="nil"/>
              <w:left w:val="single" w:sz="4" w:space="0" w:color="auto"/>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1</w:t>
            </w:r>
          </w:p>
        </w:tc>
        <w:tc>
          <w:tcPr>
            <w:tcW w:w="1183" w:type="dxa"/>
            <w:tcBorders>
              <w:top w:val="nil"/>
              <w:left w:val="nil"/>
              <w:bottom w:val="nil"/>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2</w:t>
            </w:r>
          </w:p>
        </w:tc>
        <w:tc>
          <w:tcPr>
            <w:tcW w:w="1516" w:type="dxa"/>
            <w:tcBorders>
              <w:top w:val="nil"/>
              <w:left w:val="nil"/>
              <w:bottom w:val="nil"/>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3</w:t>
            </w:r>
          </w:p>
        </w:tc>
        <w:tc>
          <w:tcPr>
            <w:tcW w:w="1902"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4</w:t>
            </w:r>
          </w:p>
        </w:tc>
        <w:tc>
          <w:tcPr>
            <w:tcW w:w="6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5</w:t>
            </w:r>
          </w:p>
        </w:tc>
        <w:tc>
          <w:tcPr>
            <w:tcW w:w="612"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6</w:t>
            </w:r>
          </w:p>
        </w:tc>
        <w:tc>
          <w:tcPr>
            <w:tcW w:w="884"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7</w:t>
            </w:r>
          </w:p>
        </w:tc>
        <w:tc>
          <w:tcPr>
            <w:tcW w:w="45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8</w:t>
            </w:r>
          </w:p>
        </w:tc>
        <w:tc>
          <w:tcPr>
            <w:tcW w:w="104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9</w:t>
            </w:r>
          </w:p>
        </w:tc>
        <w:tc>
          <w:tcPr>
            <w:tcW w:w="689"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10</w:t>
            </w:r>
          </w:p>
        </w:tc>
        <w:tc>
          <w:tcPr>
            <w:tcW w:w="689"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11</w:t>
            </w:r>
          </w:p>
        </w:tc>
        <w:tc>
          <w:tcPr>
            <w:tcW w:w="1200"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12</w:t>
            </w:r>
          </w:p>
        </w:tc>
        <w:tc>
          <w:tcPr>
            <w:tcW w:w="1134"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13</w:t>
            </w:r>
          </w:p>
        </w:tc>
        <w:tc>
          <w:tcPr>
            <w:tcW w:w="1134"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14</w:t>
            </w:r>
          </w:p>
        </w:tc>
        <w:tc>
          <w:tcPr>
            <w:tcW w:w="1560"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15</w:t>
            </w:r>
          </w:p>
        </w:tc>
      </w:tr>
      <w:tr w:rsidR="008B1342" w:rsidRPr="008B1342" w:rsidTr="008B1342">
        <w:trPr>
          <w:trHeight w:val="295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lastRenderedPageBreak/>
              <w:t> </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Муниципальная программа </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"Обеспечение качественными услугами жилищно-коммунального хозяйства населения Яковлевского муниципального района"  на 2019-2025 годы</w:t>
            </w:r>
          </w:p>
        </w:tc>
        <w:tc>
          <w:tcPr>
            <w:tcW w:w="1902"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Ответственный исполнитель                  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0500</w:t>
            </w:r>
          </w:p>
        </w:tc>
        <w:tc>
          <w:tcPr>
            <w:tcW w:w="88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05 0 00 00000</w:t>
            </w:r>
          </w:p>
        </w:tc>
        <w:tc>
          <w:tcPr>
            <w:tcW w:w="45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000</w:t>
            </w:r>
          </w:p>
        </w:tc>
        <w:tc>
          <w:tcPr>
            <w:tcW w:w="104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5 513 676,79   </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12 440 653,19   </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58 500 000,00   </w:t>
            </w:r>
          </w:p>
        </w:tc>
        <w:tc>
          <w:tcPr>
            <w:tcW w:w="120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7 600 000,00   </w:t>
            </w:r>
          </w:p>
        </w:tc>
        <w:tc>
          <w:tcPr>
            <w:tcW w:w="113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7 250 000,00   </w:t>
            </w:r>
          </w:p>
        </w:tc>
        <w:tc>
          <w:tcPr>
            <w:tcW w:w="113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7 340 000,00   </w:t>
            </w:r>
          </w:p>
        </w:tc>
        <w:tc>
          <w:tcPr>
            <w:tcW w:w="15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7 430 000,00   </w:t>
            </w:r>
          </w:p>
        </w:tc>
      </w:tr>
      <w:tr w:rsidR="008B1342" w:rsidRPr="008B1342" w:rsidTr="008B1342">
        <w:trPr>
          <w:trHeight w:val="99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1.1.</w:t>
            </w:r>
          </w:p>
        </w:tc>
        <w:tc>
          <w:tcPr>
            <w:tcW w:w="1183" w:type="dxa"/>
            <w:tcBorders>
              <w:top w:val="nil"/>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Отдельное мероприятие</w:t>
            </w:r>
          </w:p>
        </w:tc>
        <w:tc>
          <w:tcPr>
            <w:tcW w:w="1516" w:type="dxa"/>
            <w:tcBorders>
              <w:top w:val="nil"/>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Содержание муниципального жилищного фонда</w:t>
            </w:r>
          </w:p>
        </w:tc>
        <w:tc>
          <w:tcPr>
            <w:tcW w:w="1902"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0501</w:t>
            </w:r>
          </w:p>
        </w:tc>
        <w:tc>
          <w:tcPr>
            <w:tcW w:w="88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05 0 01 20270</w:t>
            </w:r>
          </w:p>
        </w:tc>
        <w:tc>
          <w:tcPr>
            <w:tcW w:w="45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240</w:t>
            </w:r>
          </w:p>
        </w:tc>
        <w:tc>
          <w:tcPr>
            <w:tcW w:w="104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556 462,34   </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1 133 773,64   </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600 000,00   </w:t>
            </w:r>
          </w:p>
        </w:tc>
        <w:tc>
          <w:tcPr>
            <w:tcW w:w="120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800 000,00   </w:t>
            </w:r>
          </w:p>
        </w:tc>
        <w:tc>
          <w:tcPr>
            <w:tcW w:w="113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650 000,00   </w:t>
            </w:r>
          </w:p>
        </w:tc>
        <w:tc>
          <w:tcPr>
            <w:tcW w:w="113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650 000,00   </w:t>
            </w:r>
          </w:p>
        </w:tc>
        <w:tc>
          <w:tcPr>
            <w:tcW w:w="15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650 000,00   </w:t>
            </w:r>
          </w:p>
        </w:tc>
      </w:tr>
      <w:tr w:rsidR="008B1342" w:rsidRPr="008B1342" w:rsidTr="008B1342">
        <w:trPr>
          <w:trHeight w:val="630"/>
        </w:trPr>
        <w:tc>
          <w:tcPr>
            <w:tcW w:w="577" w:type="dxa"/>
            <w:vMerge w:val="restart"/>
            <w:tcBorders>
              <w:top w:val="nil"/>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1.2.</w:t>
            </w:r>
          </w:p>
        </w:tc>
        <w:tc>
          <w:tcPr>
            <w:tcW w:w="1183" w:type="dxa"/>
            <w:vMerge w:val="restart"/>
            <w:tcBorders>
              <w:top w:val="nil"/>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Отдельное мероприятие</w:t>
            </w:r>
          </w:p>
        </w:tc>
        <w:tc>
          <w:tcPr>
            <w:tcW w:w="1516" w:type="dxa"/>
            <w:vMerge w:val="restart"/>
            <w:tcBorders>
              <w:top w:val="nil"/>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Содержание территории Яковлевского муниципального района</w:t>
            </w:r>
          </w:p>
        </w:tc>
        <w:tc>
          <w:tcPr>
            <w:tcW w:w="1902" w:type="dxa"/>
            <w:vMerge w:val="restart"/>
            <w:tcBorders>
              <w:top w:val="nil"/>
              <w:left w:val="single" w:sz="4" w:space="0" w:color="auto"/>
              <w:bottom w:val="single" w:sz="4" w:space="0" w:color="000000"/>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Отдел жизнеобеспечения </w:t>
            </w:r>
          </w:p>
        </w:tc>
        <w:tc>
          <w:tcPr>
            <w:tcW w:w="601" w:type="dxa"/>
            <w:tcBorders>
              <w:top w:val="nil"/>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977</w:t>
            </w:r>
          </w:p>
        </w:tc>
        <w:tc>
          <w:tcPr>
            <w:tcW w:w="612" w:type="dxa"/>
            <w:tcBorders>
              <w:top w:val="nil"/>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0503</w:t>
            </w:r>
          </w:p>
        </w:tc>
        <w:tc>
          <w:tcPr>
            <w:tcW w:w="884" w:type="dxa"/>
            <w:tcBorders>
              <w:top w:val="nil"/>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05 0 02 20280</w:t>
            </w:r>
          </w:p>
        </w:tc>
        <w:tc>
          <w:tcPr>
            <w:tcW w:w="456" w:type="dxa"/>
            <w:tcBorders>
              <w:top w:val="nil"/>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000</w:t>
            </w:r>
          </w:p>
        </w:tc>
        <w:tc>
          <w:tcPr>
            <w:tcW w:w="1046" w:type="dxa"/>
            <w:tcBorders>
              <w:top w:val="nil"/>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442 313,00   </w:t>
            </w:r>
          </w:p>
        </w:tc>
        <w:tc>
          <w:tcPr>
            <w:tcW w:w="689" w:type="dxa"/>
            <w:tcBorders>
              <w:top w:val="nil"/>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396 482,00   </w:t>
            </w:r>
          </w:p>
        </w:tc>
        <w:tc>
          <w:tcPr>
            <w:tcW w:w="689" w:type="dxa"/>
            <w:tcBorders>
              <w:top w:val="nil"/>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590 000,00   </w:t>
            </w:r>
          </w:p>
        </w:tc>
        <w:tc>
          <w:tcPr>
            <w:tcW w:w="1200" w:type="dxa"/>
            <w:tcBorders>
              <w:top w:val="nil"/>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640 000,00   </w:t>
            </w:r>
          </w:p>
        </w:tc>
        <w:tc>
          <w:tcPr>
            <w:tcW w:w="1134" w:type="dxa"/>
            <w:tcBorders>
              <w:top w:val="nil"/>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1 015 000,00   </w:t>
            </w:r>
          </w:p>
        </w:tc>
        <w:tc>
          <w:tcPr>
            <w:tcW w:w="1134" w:type="dxa"/>
            <w:tcBorders>
              <w:top w:val="nil"/>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1 020 000,00   </w:t>
            </w:r>
          </w:p>
        </w:tc>
        <w:tc>
          <w:tcPr>
            <w:tcW w:w="1560" w:type="dxa"/>
            <w:tcBorders>
              <w:top w:val="nil"/>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1 120 000,00   </w:t>
            </w:r>
          </w:p>
        </w:tc>
      </w:tr>
      <w:tr w:rsidR="008B1342" w:rsidRPr="008B1342" w:rsidTr="008B1342">
        <w:trPr>
          <w:trHeight w:val="510"/>
        </w:trPr>
        <w:tc>
          <w:tcPr>
            <w:tcW w:w="577"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1183"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151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190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601" w:type="dxa"/>
            <w:tcBorders>
              <w:top w:val="single" w:sz="4" w:space="0" w:color="auto"/>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977</w:t>
            </w:r>
          </w:p>
        </w:tc>
        <w:tc>
          <w:tcPr>
            <w:tcW w:w="612" w:type="dxa"/>
            <w:tcBorders>
              <w:top w:val="single" w:sz="4" w:space="0" w:color="auto"/>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0503</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05 0 02 20280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240</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332 313,00   </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396 482,00   </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590 000,00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640 000,00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1 015 000,00   </w:t>
            </w:r>
          </w:p>
        </w:tc>
        <w:tc>
          <w:tcPr>
            <w:tcW w:w="1134" w:type="dxa"/>
            <w:tcBorders>
              <w:top w:val="single" w:sz="4" w:space="0" w:color="auto"/>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1 020 000,00   </w:t>
            </w:r>
          </w:p>
        </w:tc>
        <w:tc>
          <w:tcPr>
            <w:tcW w:w="1560" w:type="dxa"/>
            <w:tcBorders>
              <w:top w:val="single" w:sz="4" w:space="0" w:color="auto"/>
              <w:left w:val="nil"/>
              <w:bottom w:val="nil"/>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1 120 000,00   </w:t>
            </w:r>
          </w:p>
        </w:tc>
      </w:tr>
      <w:tr w:rsidR="008B1342" w:rsidRPr="008B1342" w:rsidTr="008B1342">
        <w:trPr>
          <w:trHeight w:val="510"/>
        </w:trPr>
        <w:tc>
          <w:tcPr>
            <w:tcW w:w="577"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1183"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151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190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601"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0503</w:t>
            </w:r>
          </w:p>
        </w:tc>
        <w:tc>
          <w:tcPr>
            <w:tcW w:w="88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05 0 02 20280</w:t>
            </w:r>
          </w:p>
        </w:tc>
        <w:tc>
          <w:tcPr>
            <w:tcW w:w="45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540</w:t>
            </w:r>
          </w:p>
        </w:tc>
        <w:tc>
          <w:tcPr>
            <w:tcW w:w="104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110 000,00   </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     </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     </w:t>
            </w:r>
          </w:p>
        </w:tc>
        <w:tc>
          <w:tcPr>
            <w:tcW w:w="120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     </w:t>
            </w:r>
          </w:p>
        </w:tc>
      </w:tr>
      <w:tr w:rsidR="008B1342" w:rsidRPr="008B1342" w:rsidTr="008B1342">
        <w:trPr>
          <w:trHeight w:val="510"/>
        </w:trPr>
        <w:tc>
          <w:tcPr>
            <w:tcW w:w="577" w:type="dxa"/>
            <w:vMerge w:val="restart"/>
            <w:tcBorders>
              <w:top w:val="nil"/>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1.3.</w:t>
            </w:r>
          </w:p>
        </w:tc>
        <w:tc>
          <w:tcPr>
            <w:tcW w:w="1183" w:type="dxa"/>
            <w:vMerge w:val="restart"/>
            <w:tcBorders>
              <w:top w:val="nil"/>
              <w:left w:val="single" w:sz="4" w:space="0" w:color="auto"/>
              <w:bottom w:val="single" w:sz="4" w:space="0" w:color="000000"/>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Отдельное мероприятие</w:t>
            </w:r>
          </w:p>
        </w:tc>
        <w:tc>
          <w:tcPr>
            <w:tcW w:w="1516" w:type="dxa"/>
            <w:vMerge w:val="restart"/>
            <w:tcBorders>
              <w:top w:val="nil"/>
              <w:left w:val="single" w:sz="4" w:space="0" w:color="auto"/>
              <w:bottom w:val="single" w:sz="4" w:space="0" w:color="000000"/>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Содержание и модернизация  коммунальной инфраструктуры</w:t>
            </w:r>
          </w:p>
        </w:tc>
        <w:tc>
          <w:tcPr>
            <w:tcW w:w="1902" w:type="dxa"/>
            <w:vMerge w:val="restart"/>
            <w:tcBorders>
              <w:top w:val="nil"/>
              <w:left w:val="single" w:sz="4" w:space="0" w:color="auto"/>
              <w:bottom w:val="single" w:sz="4" w:space="0" w:color="000000"/>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05 0 03 00000</w:t>
            </w:r>
          </w:p>
        </w:tc>
        <w:tc>
          <w:tcPr>
            <w:tcW w:w="45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000</w:t>
            </w:r>
          </w:p>
        </w:tc>
        <w:tc>
          <w:tcPr>
            <w:tcW w:w="104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3 870 237,33   </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6 557 514,46   </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4 010 000,00   </w:t>
            </w:r>
          </w:p>
        </w:tc>
        <w:tc>
          <w:tcPr>
            <w:tcW w:w="120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3 930 000,00   </w:t>
            </w:r>
          </w:p>
        </w:tc>
        <w:tc>
          <w:tcPr>
            <w:tcW w:w="113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5 585 000,00   </w:t>
            </w:r>
          </w:p>
        </w:tc>
        <w:tc>
          <w:tcPr>
            <w:tcW w:w="113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5 670 000,00   </w:t>
            </w:r>
          </w:p>
        </w:tc>
        <w:tc>
          <w:tcPr>
            <w:tcW w:w="15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w:t>
            </w:r>
          </w:p>
        </w:tc>
      </w:tr>
      <w:tr w:rsidR="008B1342" w:rsidRPr="008B1342" w:rsidTr="008B1342">
        <w:trPr>
          <w:trHeight w:val="600"/>
        </w:trPr>
        <w:tc>
          <w:tcPr>
            <w:tcW w:w="577"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1183"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151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190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601"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05 0 03 20290</w:t>
            </w:r>
          </w:p>
        </w:tc>
        <w:tc>
          <w:tcPr>
            <w:tcW w:w="45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000</w:t>
            </w:r>
          </w:p>
        </w:tc>
        <w:tc>
          <w:tcPr>
            <w:tcW w:w="104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3 770 687,43   </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6 557 514,46   </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4 010 000,00   </w:t>
            </w:r>
          </w:p>
        </w:tc>
        <w:tc>
          <w:tcPr>
            <w:tcW w:w="120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3 930 000,00   </w:t>
            </w:r>
          </w:p>
        </w:tc>
        <w:tc>
          <w:tcPr>
            <w:tcW w:w="113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5 585 000,00   </w:t>
            </w:r>
          </w:p>
        </w:tc>
        <w:tc>
          <w:tcPr>
            <w:tcW w:w="113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5 670 000,00   </w:t>
            </w:r>
          </w:p>
        </w:tc>
        <w:tc>
          <w:tcPr>
            <w:tcW w:w="15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5 660 000,00   </w:t>
            </w:r>
          </w:p>
        </w:tc>
      </w:tr>
      <w:tr w:rsidR="008B1342" w:rsidRPr="008B1342" w:rsidTr="008B1342">
        <w:trPr>
          <w:trHeight w:val="555"/>
        </w:trPr>
        <w:tc>
          <w:tcPr>
            <w:tcW w:w="577"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1183"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151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190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601"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05 0 03 20290</w:t>
            </w:r>
          </w:p>
        </w:tc>
        <w:tc>
          <w:tcPr>
            <w:tcW w:w="45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240</w:t>
            </w:r>
          </w:p>
        </w:tc>
        <w:tc>
          <w:tcPr>
            <w:tcW w:w="104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3 550 173,10   </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6 557 514,46   </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4 010 000,00   </w:t>
            </w:r>
          </w:p>
        </w:tc>
        <w:tc>
          <w:tcPr>
            <w:tcW w:w="120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3 930 000,00   </w:t>
            </w:r>
          </w:p>
        </w:tc>
        <w:tc>
          <w:tcPr>
            <w:tcW w:w="113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5 585 000,00   </w:t>
            </w:r>
          </w:p>
        </w:tc>
        <w:tc>
          <w:tcPr>
            <w:tcW w:w="113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5 670 000,00   </w:t>
            </w:r>
          </w:p>
        </w:tc>
        <w:tc>
          <w:tcPr>
            <w:tcW w:w="15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5 660 000,00   </w:t>
            </w:r>
          </w:p>
        </w:tc>
      </w:tr>
      <w:tr w:rsidR="008B1342" w:rsidRPr="008B1342" w:rsidTr="008B1342">
        <w:trPr>
          <w:trHeight w:val="660"/>
        </w:trPr>
        <w:tc>
          <w:tcPr>
            <w:tcW w:w="577"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1183"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151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190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601"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05 0 03 20290</w:t>
            </w:r>
          </w:p>
        </w:tc>
        <w:tc>
          <w:tcPr>
            <w:tcW w:w="45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540</w:t>
            </w:r>
          </w:p>
        </w:tc>
        <w:tc>
          <w:tcPr>
            <w:tcW w:w="104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220 514,33   </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     </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     </w:t>
            </w:r>
          </w:p>
        </w:tc>
        <w:tc>
          <w:tcPr>
            <w:tcW w:w="120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     </w:t>
            </w:r>
          </w:p>
        </w:tc>
      </w:tr>
      <w:tr w:rsidR="008B1342" w:rsidRPr="008B1342" w:rsidTr="008B1342">
        <w:trPr>
          <w:trHeight w:val="660"/>
        </w:trPr>
        <w:tc>
          <w:tcPr>
            <w:tcW w:w="577"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1183"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151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190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601"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05 0 03 S2320</w:t>
            </w:r>
          </w:p>
        </w:tc>
        <w:tc>
          <w:tcPr>
            <w:tcW w:w="45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000</w:t>
            </w:r>
          </w:p>
        </w:tc>
        <w:tc>
          <w:tcPr>
            <w:tcW w:w="104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99 549,90   </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     </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     </w:t>
            </w:r>
          </w:p>
        </w:tc>
        <w:tc>
          <w:tcPr>
            <w:tcW w:w="120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     </w:t>
            </w:r>
          </w:p>
        </w:tc>
      </w:tr>
      <w:tr w:rsidR="008B1342" w:rsidRPr="008B1342" w:rsidTr="008B1342">
        <w:trPr>
          <w:trHeight w:val="2700"/>
        </w:trPr>
        <w:tc>
          <w:tcPr>
            <w:tcW w:w="577" w:type="dxa"/>
            <w:tcBorders>
              <w:top w:val="nil"/>
              <w:left w:val="single" w:sz="4" w:space="0" w:color="auto"/>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lastRenderedPageBreak/>
              <w:t>1.4.</w:t>
            </w:r>
          </w:p>
        </w:tc>
        <w:tc>
          <w:tcPr>
            <w:tcW w:w="1183"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Отдельное мероприятие</w:t>
            </w:r>
          </w:p>
        </w:tc>
        <w:tc>
          <w:tcPr>
            <w:tcW w:w="1516" w:type="dxa"/>
            <w:tcBorders>
              <w:top w:val="nil"/>
              <w:left w:val="nil"/>
              <w:bottom w:val="single" w:sz="4" w:space="0" w:color="auto"/>
              <w:right w:val="single" w:sz="4" w:space="0" w:color="auto"/>
            </w:tcBorders>
            <w:shd w:val="clear" w:color="auto" w:fill="auto"/>
            <w:noWrap/>
            <w:vAlign w:val="center"/>
            <w:hideMark/>
          </w:tcPr>
          <w:p w:rsidR="008B1342" w:rsidRPr="008B1342" w:rsidRDefault="008B1342" w:rsidP="008B1342">
            <w:pPr>
              <w:overflowPunct/>
              <w:autoSpaceDE/>
              <w:autoSpaceDN/>
              <w:adjustRightInd/>
              <w:jc w:val="both"/>
              <w:textAlignment w:val="auto"/>
              <w:rPr>
                <w:color w:val="000000"/>
                <w:sz w:val="14"/>
                <w:szCs w:val="24"/>
              </w:rPr>
            </w:pPr>
            <w:r w:rsidRPr="008B1342">
              <w:rPr>
                <w:color w:val="000000"/>
                <w:sz w:val="14"/>
                <w:szCs w:val="24"/>
              </w:rPr>
              <w:t>Обеспечение качественным водоснабжением жителей  многоквартирных домов жд.ст. Варфоломеевка, жд. ст. Сысоевка</w:t>
            </w:r>
          </w:p>
        </w:tc>
        <w:tc>
          <w:tcPr>
            <w:tcW w:w="1902"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05 0 04 20420</w:t>
            </w:r>
          </w:p>
        </w:tc>
        <w:tc>
          <w:tcPr>
            <w:tcW w:w="45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240</w:t>
            </w:r>
          </w:p>
        </w:tc>
        <w:tc>
          <w:tcPr>
            <w:tcW w:w="104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526 190,50   </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432 000,00   </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     </w:t>
            </w:r>
          </w:p>
        </w:tc>
        <w:tc>
          <w:tcPr>
            <w:tcW w:w="120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     </w:t>
            </w:r>
          </w:p>
        </w:tc>
      </w:tr>
      <w:tr w:rsidR="008B1342" w:rsidRPr="008B1342" w:rsidTr="008B1342">
        <w:trPr>
          <w:trHeight w:val="945"/>
        </w:trPr>
        <w:tc>
          <w:tcPr>
            <w:tcW w:w="577" w:type="dxa"/>
            <w:vMerge w:val="restart"/>
            <w:tcBorders>
              <w:top w:val="nil"/>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1.5.</w:t>
            </w:r>
          </w:p>
        </w:tc>
        <w:tc>
          <w:tcPr>
            <w:tcW w:w="1183" w:type="dxa"/>
            <w:vMerge w:val="restart"/>
            <w:tcBorders>
              <w:top w:val="nil"/>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Отдельное мероприятие</w:t>
            </w:r>
          </w:p>
        </w:tc>
        <w:tc>
          <w:tcPr>
            <w:tcW w:w="1516" w:type="dxa"/>
            <w:vMerge w:val="restart"/>
            <w:tcBorders>
              <w:top w:val="nil"/>
              <w:left w:val="single" w:sz="4" w:space="0" w:color="auto"/>
              <w:bottom w:val="single" w:sz="4" w:space="0" w:color="000000"/>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Реконструкция очистных сооружений</w:t>
            </w:r>
          </w:p>
        </w:tc>
        <w:tc>
          <w:tcPr>
            <w:tcW w:w="1902" w:type="dxa"/>
            <w:vMerge w:val="restart"/>
            <w:tcBorders>
              <w:top w:val="nil"/>
              <w:left w:val="single" w:sz="4" w:space="0" w:color="auto"/>
              <w:bottom w:val="single" w:sz="4" w:space="0" w:color="000000"/>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05 0 05 00000</w:t>
            </w:r>
          </w:p>
        </w:tc>
        <w:tc>
          <w:tcPr>
            <w:tcW w:w="45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410</w:t>
            </w:r>
          </w:p>
        </w:tc>
        <w:tc>
          <w:tcPr>
            <w:tcW w:w="104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     </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925 642,81   </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51 200 000,00   </w:t>
            </w:r>
          </w:p>
        </w:tc>
        <w:tc>
          <w:tcPr>
            <w:tcW w:w="120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130 000,00   </w:t>
            </w:r>
          </w:p>
        </w:tc>
        <w:tc>
          <w:tcPr>
            <w:tcW w:w="113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     </w:t>
            </w:r>
          </w:p>
        </w:tc>
      </w:tr>
      <w:tr w:rsidR="008B1342" w:rsidRPr="008B1342" w:rsidTr="008B1342">
        <w:trPr>
          <w:trHeight w:val="675"/>
        </w:trPr>
        <w:tc>
          <w:tcPr>
            <w:tcW w:w="577"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1183"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151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190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601"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05 0 05 S2320</w:t>
            </w:r>
          </w:p>
        </w:tc>
        <w:tc>
          <w:tcPr>
            <w:tcW w:w="45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410</w:t>
            </w:r>
          </w:p>
        </w:tc>
        <w:tc>
          <w:tcPr>
            <w:tcW w:w="104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     </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225 642,81   </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w:t>
            </w:r>
          </w:p>
        </w:tc>
        <w:tc>
          <w:tcPr>
            <w:tcW w:w="120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w:t>
            </w:r>
          </w:p>
        </w:tc>
      </w:tr>
      <w:tr w:rsidR="008B1342" w:rsidRPr="008B1342" w:rsidTr="008B1342">
        <w:trPr>
          <w:trHeight w:val="525"/>
        </w:trPr>
        <w:tc>
          <w:tcPr>
            <w:tcW w:w="577"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1183"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151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190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4"/>
                <w:szCs w:val="24"/>
              </w:rPr>
            </w:pPr>
          </w:p>
        </w:tc>
        <w:tc>
          <w:tcPr>
            <w:tcW w:w="601"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05 0 05 40110</w:t>
            </w:r>
          </w:p>
        </w:tc>
        <w:tc>
          <w:tcPr>
            <w:tcW w:w="45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410</w:t>
            </w:r>
          </w:p>
        </w:tc>
        <w:tc>
          <w:tcPr>
            <w:tcW w:w="104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     </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700 000,00   </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51 200 000,00   </w:t>
            </w:r>
          </w:p>
        </w:tc>
        <w:tc>
          <w:tcPr>
            <w:tcW w:w="120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130 000,00   </w:t>
            </w:r>
          </w:p>
        </w:tc>
        <w:tc>
          <w:tcPr>
            <w:tcW w:w="113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w:t>
            </w:r>
          </w:p>
        </w:tc>
      </w:tr>
      <w:tr w:rsidR="008B1342" w:rsidRPr="008B1342" w:rsidTr="008B1342">
        <w:trPr>
          <w:trHeight w:val="363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1.6.</w:t>
            </w:r>
          </w:p>
        </w:tc>
        <w:tc>
          <w:tcPr>
            <w:tcW w:w="1183" w:type="dxa"/>
            <w:tcBorders>
              <w:top w:val="nil"/>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Отдельное мероприятие</w:t>
            </w:r>
          </w:p>
        </w:tc>
        <w:tc>
          <w:tcPr>
            <w:tcW w:w="151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 </w:t>
            </w:r>
          </w:p>
        </w:tc>
        <w:tc>
          <w:tcPr>
            <w:tcW w:w="1902"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05 0 06 20510</w:t>
            </w:r>
          </w:p>
        </w:tc>
        <w:tc>
          <w:tcPr>
            <w:tcW w:w="45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240</w:t>
            </w:r>
          </w:p>
        </w:tc>
        <w:tc>
          <w:tcPr>
            <w:tcW w:w="104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     </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     </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2 000 000,00   </w:t>
            </w:r>
          </w:p>
        </w:tc>
        <w:tc>
          <w:tcPr>
            <w:tcW w:w="120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2 000 000,00   </w:t>
            </w:r>
          </w:p>
        </w:tc>
        <w:tc>
          <w:tcPr>
            <w:tcW w:w="113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     </w:t>
            </w:r>
          </w:p>
        </w:tc>
      </w:tr>
      <w:tr w:rsidR="008B1342" w:rsidRPr="008B1342" w:rsidTr="008B1342">
        <w:trPr>
          <w:trHeight w:val="3225"/>
        </w:trPr>
        <w:tc>
          <w:tcPr>
            <w:tcW w:w="577" w:type="dxa"/>
            <w:tcBorders>
              <w:top w:val="nil"/>
              <w:left w:val="single" w:sz="4" w:space="0" w:color="auto"/>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lastRenderedPageBreak/>
              <w:t>1.6.1.</w:t>
            </w:r>
          </w:p>
        </w:tc>
        <w:tc>
          <w:tcPr>
            <w:tcW w:w="1183"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Мероприятие</w:t>
            </w:r>
          </w:p>
        </w:tc>
        <w:tc>
          <w:tcPr>
            <w:tcW w:w="151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Изыскания, проектирование сетей инженерной инфраструктуры (водоснабжение, водоотведение, электроснабжение), государственная экспертиза проектной документации</w:t>
            </w:r>
          </w:p>
        </w:tc>
        <w:tc>
          <w:tcPr>
            <w:tcW w:w="1902"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05 0 06 20510</w:t>
            </w:r>
          </w:p>
        </w:tc>
        <w:tc>
          <w:tcPr>
            <w:tcW w:w="45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240</w:t>
            </w:r>
          </w:p>
        </w:tc>
        <w:tc>
          <w:tcPr>
            <w:tcW w:w="104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     </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     </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     </w:t>
            </w:r>
          </w:p>
        </w:tc>
        <w:tc>
          <w:tcPr>
            <w:tcW w:w="120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     </w:t>
            </w:r>
          </w:p>
        </w:tc>
      </w:tr>
      <w:tr w:rsidR="008B1342" w:rsidRPr="008B1342" w:rsidTr="008B1342">
        <w:trPr>
          <w:trHeight w:val="1395"/>
        </w:trPr>
        <w:tc>
          <w:tcPr>
            <w:tcW w:w="577" w:type="dxa"/>
            <w:tcBorders>
              <w:top w:val="nil"/>
              <w:left w:val="single" w:sz="4" w:space="0" w:color="auto"/>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1.6.2.</w:t>
            </w:r>
          </w:p>
        </w:tc>
        <w:tc>
          <w:tcPr>
            <w:tcW w:w="1183"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Мероприятие</w:t>
            </w:r>
          </w:p>
        </w:tc>
        <w:tc>
          <w:tcPr>
            <w:tcW w:w="151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Строительство сетей инженерной инфраструктуры, строительный контроль</w:t>
            </w:r>
          </w:p>
        </w:tc>
        <w:tc>
          <w:tcPr>
            <w:tcW w:w="1902"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05 0 06 20510</w:t>
            </w:r>
          </w:p>
        </w:tc>
        <w:tc>
          <w:tcPr>
            <w:tcW w:w="45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240</w:t>
            </w:r>
          </w:p>
        </w:tc>
        <w:tc>
          <w:tcPr>
            <w:tcW w:w="104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     </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     </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2 000 000,00   </w:t>
            </w:r>
          </w:p>
        </w:tc>
        <w:tc>
          <w:tcPr>
            <w:tcW w:w="120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2 000 000,00   </w:t>
            </w:r>
          </w:p>
        </w:tc>
        <w:tc>
          <w:tcPr>
            <w:tcW w:w="113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     </w:t>
            </w:r>
          </w:p>
        </w:tc>
      </w:tr>
      <w:tr w:rsidR="008B1342" w:rsidRPr="008B1342" w:rsidTr="008B1342">
        <w:trPr>
          <w:trHeight w:val="1200"/>
        </w:trPr>
        <w:tc>
          <w:tcPr>
            <w:tcW w:w="577" w:type="dxa"/>
            <w:tcBorders>
              <w:top w:val="nil"/>
              <w:left w:val="single" w:sz="4" w:space="0" w:color="auto"/>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1.7.</w:t>
            </w:r>
          </w:p>
        </w:tc>
        <w:tc>
          <w:tcPr>
            <w:tcW w:w="1183" w:type="dxa"/>
            <w:tcBorders>
              <w:top w:val="nil"/>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Отдельное мероприятие</w:t>
            </w:r>
          </w:p>
        </w:tc>
        <w:tc>
          <w:tcPr>
            <w:tcW w:w="151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Обеспечение граждан твердым топливом </w:t>
            </w:r>
          </w:p>
        </w:tc>
        <w:tc>
          <w:tcPr>
            <w:tcW w:w="1902"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05 0 07S2620</w:t>
            </w:r>
          </w:p>
        </w:tc>
        <w:tc>
          <w:tcPr>
            <w:tcW w:w="45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240</w:t>
            </w:r>
          </w:p>
        </w:tc>
        <w:tc>
          <w:tcPr>
            <w:tcW w:w="104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4"/>
                <w:szCs w:val="24"/>
              </w:rPr>
            </w:pPr>
            <w:r w:rsidRPr="008B1342">
              <w:rPr>
                <w:color w:val="000000"/>
                <w:sz w:val="14"/>
                <w:szCs w:val="24"/>
              </w:rPr>
              <w:t>118473,62</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347,78   </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100 000,00   </w:t>
            </w:r>
          </w:p>
        </w:tc>
        <w:tc>
          <w:tcPr>
            <w:tcW w:w="120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100 000,00   </w:t>
            </w:r>
          </w:p>
        </w:tc>
        <w:tc>
          <w:tcPr>
            <w:tcW w:w="113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     </w:t>
            </w:r>
          </w:p>
        </w:tc>
      </w:tr>
      <w:tr w:rsidR="008B1342" w:rsidRPr="008B1342" w:rsidTr="008B1342">
        <w:trPr>
          <w:trHeight w:val="2580"/>
        </w:trPr>
        <w:tc>
          <w:tcPr>
            <w:tcW w:w="577" w:type="dxa"/>
            <w:tcBorders>
              <w:top w:val="nil"/>
              <w:left w:val="single" w:sz="4" w:space="0" w:color="auto"/>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1.8.</w:t>
            </w:r>
          </w:p>
        </w:tc>
        <w:tc>
          <w:tcPr>
            <w:tcW w:w="1183" w:type="dxa"/>
            <w:tcBorders>
              <w:top w:val="nil"/>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Отдельное мероприятие</w:t>
            </w:r>
          </w:p>
        </w:tc>
        <w:tc>
          <w:tcPr>
            <w:tcW w:w="151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Приобретение спецтехники  для обеспечения качественным водоснабжением жителей Яковлевского муниципального района</w:t>
            </w:r>
          </w:p>
        </w:tc>
        <w:tc>
          <w:tcPr>
            <w:tcW w:w="1902"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Отдел жизнеобеспечения </w:t>
            </w:r>
          </w:p>
        </w:tc>
        <w:tc>
          <w:tcPr>
            <w:tcW w:w="601"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05 0 08 20730</w:t>
            </w:r>
          </w:p>
        </w:tc>
        <w:tc>
          <w:tcPr>
            <w:tcW w:w="45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240</w:t>
            </w:r>
          </w:p>
        </w:tc>
        <w:tc>
          <w:tcPr>
            <w:tcW w:w="104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     </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right"/>
              <w:textAlignment w:val="auto"/>
              <w:rPr>
                <w:color w:val="000000"/>
                <w:sz w:val="14"/>
                <w:szCs w:val="24"/>
              </w:rPr>
            </w:pPr>
            <w:r w:rsidRPr="008B1342">
              <w:rPr>
                <w:color w:val="000000"/>
                <w:sz w:val="14"/>
                <w:szCs w:val="24"/>
              </w:rPr>
              <w:t>2 994 892,50</w:t>
            </w:r>
          </w:p>
        </w:tc>
        <w:tc>
          <w:tcPr>
            <w:tcW w:w="689"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     </w:t>
            </w:r>
          </w:p>
        </w:tc>
        <w:tc>
          <w:tcPr>
            <w:tcW w:w="120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4"/>
                <w:szCs w:val="24"/>
              </w:rPr>
            </w:pPr>
            <w:r w:rsidRPr="008B1342">
              <w:rPr>
                <w:color w:val="000000"/>
                <w:sz w:val="14"/>
                <w:szCs w:val="24"/>
              </w:rPr>
              <w:t xml:space="preserve">                     -     </w:t>
            </w:r>
          </w:p>
        </w:tc>
      </w:tr>
    </w:tbl>
    <w:p w:rsidR="008B1342" w:rsidRDefault="008B1342" w:rsidP="00EB7759">
      <w:pPr>
        <w:jc w:val="both"/>
        <w:rPr>
          <w:sz w:val="28"/>
          <w:szCs w:val="28"/>
        </w:rPr>
      </w:pPr>
    </w:p>
    <w:p w:rsidR="008B1342" w:rsidRDefault="008B1342" w:rsidP="00EB7759">
      <w:pPr>
        <w:jc w:val="both"/>
        <w:rPr>
          <w:sz w:val="28"/>
          <w:szCs w:val="28"/>
        </w:rPr>
      </w:pPr>
    </w:p>
    <w:p w:rsidR="008B1342" w:rsidRDefault="008B1342" w:rsidP="00EB7759">
      <w:pPr>
        <w:jc w:val="both"/>
        <w:rPr>
          <w:sz w:val="28"/>
          <w:szCs w:val="28"/>
        </w:rPr>
      </w:pPr>
    </w:p>
    <w:tbl>
      <w:tblPr>
        <w:tblW w:w="14898" w:type="dxa"/>
        <w:tblInd w:w="93" w:type="dxa"/>
        <w:tblLayout w:type="fixed"/>
        <w:tblLook w:val="04A0"/>
      </w:tblPr>
      <w:tblGrid>
        <w:gridCol w:w="658"/>
        <w:gridCol w:w="1342"/>
        <w:gridCol w:w="2126"/>
        <w:gridCol w:w="1701"/>
        <w:gridCol w:w="1276"/>
        <w:gridCol w:w="1417"/>
        <w:gridCol w:w="1275"/>
        <w:gridCol w:w="1276"/>
        <w:gridCol w:w="1276"/>
        <w:gridCol w:w="1276"/>
        <w:gridCol w:w="1275"/>
      </w:tblGrid>
      <w:tr w:rsidR="008B1342" w:rsidRPr="008B1342" w:rsidTr="008B1342">
        <w:trPr>
          <w:trHeight w:val="390"/>
        </w:trPr>
        <w:tc>
          <w:tcPr>
            <w:tcW w:w="658"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34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212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417"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27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2551" w:type="dxa"/>
            <w:gridSpan w:val="2"/>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6"/>
                <w:szCs w:val="24"/>
              </w:rPr>
            </w:pPr>
            <w:r w:rsidRPr="008B1342">
              <w:rPr>
                <w:color w:val="000000"/>
                <w:sz w:val="16"/>
                <w:szCs w:val="24"/>
              </w:rPr>
              <w:t>Приложение №5</w:t>
            </w:r>
          </w:p>
        </w:tc>
      </w:tr>
      <w:tr w:rsidR="008B1342" w:rsidRPr="008B1342" w:rsidTr="008B1342">
        <w:trPr>
          <w:trHeight w:val="285"/>
        </w:trPr>
        <w:tc>
          <w:tcPr>
            <w:tcW w:w="658"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34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212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9071" w:type="dxa"/>
            <w:gridSpan w:val="7"/>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6"/>
                <w:szCs w:val="24"/>
              </w:rPr>
            </w:pPr>
            <w:r w:rsidRPr="008B1342">
              <w:rPr>
                <w:color w:val="000000"/>
                <w:sz w:val="16"/>
                <w:szCs w:val="24"/>
              </w:rPr>
              <w:t>к постановлению Администрации</w:t>
            </w:r>
          </w:p>
        </w:tc>
      </w:tr>
      <w:tr w:rsidR="008B1342" w:rsidRPr="008B1342" w:rsidTr="008B1342">
        <w:trPr>
          <w:trHeight w:val="345"/>
        </w:trPr>
        <w:tc>
          <w:tcPr>
            <w:tcW w:w="658"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34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212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9071" w:type="dxa"/>
            <w:gridSpan w:val="7"/>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6"/>
                <w:szCs w:val="24"/>
              </w:rPr>
            </w:pPr>
            <w:r w:rsidRPr="008B1342">
              <w:rPr>
                <w:color w:val="000000"/>
                <w:sz w:val="16"/>
                <w:szCs w:val="24"/>
              </w:rPr>
              <w:t>Яковлевского муниципального района</w:t>
            </w:r>
          </w:p>
        </w:tc>
      </w:tr>
      <w:tr w:rsidR="008B1342" w:rsidRPr="008B1342" w:rsidTr="008B1342">
        <w:trPr>
          <w:trHeight w:val="330"/>
        </w:trPr>
        <w:tc>
          <w:tcPr>
            <w:tcW w:w="658"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34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212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417"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27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3827" w:type="dxa"/>
            <w:gridSpan w:val="3"/>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от______________________№____________-НПА</w:t>
            </w:r>
          </w:p>
        </w:tc>
      </w:tr>
      <w:tr w:rsidR="008B1342" w:rsidRPr="008B1342" w:rsidTr="008B1342">
        <w:trPr>
          <w:trHeight w:val="360"/>
        </w:trPr>
        <w:tc>
          <w:tcPr>
            <w:tcW w:w="658"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34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212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417"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27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2551" w:type="dxa"/>
            <w:gridSpan w:val="2"/>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Приложение № 5</w:t>
            </w:r>
          </w:p>
        </w:tc>
      </w:tr>
      <w:tr w:rsidR="008B1342" w:rsidRPr="008B1342" w:rsidTr="008B1342">
        <w:trPr>
          <w:trHeight w:val="285"/>
        </w:trPr>
        <w:tc>
          <w:tcPr>
            <w:tcW w:w="658"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34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212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9071" w:type="dxa"/>
            <w:gridSpan w:val="7"/>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color w:val="000000"/>
                <w:sz w:val="16"/>
                <w:szCs w:val="24"/>
              </w:rPr>
            </w:pPr>
            <w:r w:rsidRPr="008B1342">
              <w:rPr>
                <w:color w:val="000000"/>
                <w:sz w:val="16"/>
                <w:szCs w:val="24"/>
              </w:rPr>
              <w:t xml:space="preserve"> к муниципальной программе</w:t>
            </w:r>
          </w:p>
        </w:tc>
      </w:tr>
      <w:tr w:rsidR="008B1342" w:rsidRPr="008B1342" w:rsidTr="008B1342">
        <w:trPr>
          <w:trHeight w:val="315"/>
        </w:trPr>
        <w:tc>
          <w:tcPr>
            <w:tcW w:w="658"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34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212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9071" w:type="dxa"/>
            <w:gridSpan w:val="7"/>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6"/>
                <w:szCs w:val="24"/>
              </w:rPr>
            </w:pPr>
            <w:r w:rsidRPr="008B1342">
              <w:rPr>
                <w:color w:val="000000"/>
                <w:sz w:val="16"/>
                <w:szCs w:val="24"/>
              </w:rPr>
              <w:t>Яковлевского муниципального района</w:t>
            </w:r>
          </w:p>
        </w:tc>
      </w:tr>
      <w:tr w:rsidR="008B1342" w:rsidRPr="008B1342" w:rsidTr="008B1342">
        <w:trPr>
          <w:trHeight w:val="315"/>
        </w:trPr>
        <w:tc>
          <w:tcPr>
            <w:tcW w:w="658"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34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212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9071" w:type="dxa"/>
            <w:gridSpan w:val="7"/>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6"/>
                <w:szCs w:val="24"/>
              </w:rPr>
            </w:pPr>
            <w:r w:rsidRPr="008B1342">
              <w:rPr>
                <w:color w:val="000000"/>
                <w:sz w:val="16"/>
                <w:szCs w:val="24"/>
              </w:rPr>
              <w:t xml:space="preserve">«Обеспечение качественными услугами </w:t>
            </w:r>
          </w:p>
        </w:tc>
      </w:tr>
      <w:tr w:rsidR="008B1342" w:rsidRPr="008B1342" w:rsidTr="008B1342">
        <w:trPr>
          <w:trHeight w:val="315"/>
        </w:trPr>
        <w:tc>
          <w:tcPr>
            <w:tcW w:w="658"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34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212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9071" w:type="dxa"/>
            <w:gridSpan w:val="7"/>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6"/>
                <w:szCs w:val="24"/>
              </w:rPr>
            </w:pPr>
            <w:r w:rsidRPr="008B1342">
              <w:rPr>
                <w:color w:val="000000"/>
                <w:sz w:val="16"/>
                <w:szCs w:val="24"/>
              </w:rPr>
              <w:t xml:space="preserve">жилищно-коммунального хозяйства населения </w:t>
            </w:r>
          </w:p>
        </w:tc>
      </w:tr>
      <w:tr w:rsidR="008B1342" w:rsidRPr="008B1342" w:rsidTr="008B1342">
        <w:trPr>
          <w:trHeight w:val="315"/>
        </w:trPr>
        <w:tc>
          <w:tcPr>
            <w:tcW w:w="658"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34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212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9071" w:type="dxa"/>
            <w:gridSpan w:val="7"/>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6"/>
                <w:szCs w:val="24"/>
              </w:rPr>
            </w:pPr>
            <w:r w:rsidRPr="008B1342">
              <w:rPr>
                <w:color w:val="000000"/>
                <w:sz w:val="16"/>
                <w:szCs w:val="24"/>
              </w:rPr>
              <w:t xml:space="preserve">Яковлевского муниципального района» на </w:t>
            </w:r>
          </w:p>
        </w:tc>
      </w:tr>
      <w:tr w:rsidR="008B1342" w:rsidRPr="008B1342" w:rsidTr="008B1342">
        <w:trPr>
          <w:trHeight w:val="315"/>
        </w:trPr>
        <w:tc>
          <w:tcPr>
            <w:tcW w:w="658"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34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212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9071" w:type="dxa"/>
            <w:gridSpan w:val="7"/>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6"/>
                <w:szCs w:val="24"/>
              </w:rPr>
            </w:pPr>
            <w:r w:rsidRPr="008B1342">
              <w:rPr>
                <w:color w:val="000000"/>
                <w:sz w:val="16"/>
                <w:szCs w:val="24"/>
              </w:rPr>
              <w:t xml:space="preserve"> 2019-2025 годы, утвержденной постановлением</w:t>
            </w:r>
          </w:p>
        </w:tc>
      </w:tr>
      <w:tr w:rsidR="008B1342" w:rsidRPr="008B1342" w:rsidTr="008B1342">
        <w:trPr>
          <w:trHeight w:val="315"/>
        </w:trPr>
        <w:tc>
          <w:tcPr>
            <w:tcW w:w="658"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34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212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9071" w:type="dxa"/>
            <w:gridSpan w:val="7"/>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6"/>
                <w:szCs w:val="24"/>
              </w:rPr>
            </w:pPr>
            <w:r w:rsidRPr="008B1342">
              <w:rPr>
                <w:color w:val="000000"/>
                <w:sz w:val="16"/>
                <w:szCs w:val="24"/>
              </w:rPr>
              <w:t xml:space="preserve">Администрации Яковлевского муниципального </w:t>
            </w:r>
          </w:p>
        </w:tc>
      </w:tr>
      <w:tr w:rsidR="008B1342" w:rsidRPr="008B1342" w:rsidTr="008B1342">
        <w:trPr>
          <w:trHeight w:val="315"/>
        </w:trPr>
        <w:tc>
          <w:tcPr>
            <w:tcW w:w="658"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34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212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b/>
                <w:bCs/>
                <w:color w:val="000000"/>
                <w:sz w:val="16"/>
                <w:szCs w:val="24"/>
              </w:rPr>
            </w:pPr>
          </w:p>
        </w:tc>
        <w:tc>
          <w:tcPr>
            <w:tcW w:w="9071" w:type="dxa"/>
            <w:gridSpan w:val="7"/>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6"/>
                <w:szCs w:val="24"/>
              </w:rPr>
            </w:pPr>
            <w:r w:rsidRPr="008B1342">
              <w:rPr>
                <w:color w:val="000000"/>
                <w:sz w:val="16"/>
                <w:szCs w:val="24"/>
              </w:rPr>
              <w:t xml:space="preserve"> района от 06.12.2018 № 654-НПА</w:t>
            </w:r>
          </w:p>
        </w:tc>
      </w:tr>
      <w:tr w:rsidR="008B1342" w:rsidRPr="008B1342" w:rsidTr="008B1342">
        <w:trPr>
          <w:trHeight w:val="315"/>
        </w:trPr>
        <w:tc>
          <w:tcPr>
            <w:tcW w:w="658"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34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212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right"/>
              <w:textAlignment w:val="auto"/>
              <w:rPr>
                <w:b/>
                <w:bCs/>
                <w:color w:val="000000"/>
                <w:sz w:val="16"/>
                <w:szCs w:val="24"/>
              </w:rPr>
            </w:pPr>
          </w:p>
        </w:tc>
        <w:tc>
          <w:tcPr>
            <w:tcW w:w="1276" w:type="dxa"/>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6"/>
                <w:szCs w:val="24"/>
              </w:rPr>
            </w:pPr>
          </w:p>
        </w:tc>
        <w:tc>
          <w:tcPr>
            <w:tcW w:w="1417" w:type="dxa"/>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6"/>
                <w:szCs w:val="24"/>
              </w:rPr>
            </w:pPr>
          </w:p>
        </w:tc>
        <w:tc>
          <w:tcPr>
            <w:tcW w:w="1275" w:type="dxa"/>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6"/>
                <w:szCs w:val="24"/>
              </w:rPr>
            </w:pPr>
          </w:p>
        </w:tc>
        <w:tc>
          <w:tcPr>
            <w:tcW w:w="1276" w:type="dxa"/>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6"/>
                <w:szCs w:val="24"/>
              </w:rPr>
            </w:pPr>
          </w:p>
        </w:tc>
        <w:tc>
          <w:tcPr>
            <w:tcW w:w="1276" w:type="dxa"/>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6"/>
                <w:szCs w:val="24"/>
              </w:rPr>
            </w:pPr>
          </w:p>
        </w:tc>
        <w:tc>
          <w:tcPr>
            <w:tcW w:w="1276" w:type="dxa"/>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6"/>
                <w:szCs w:val="24"/>
              </w:rPr>
            </w:pPr>
          </w:p>
        </w:tc>
        <w:tc>
          <w:tcPr>
            <w:tcW w:w="1275" w:type="dxa"/>
            <w:tcBorders>
              <w:top w:val="nil"/>
              <w:left w:val="nil"/>
              <w:bottom w:val="nil"/>
              <w:right w:val="nil"/>
            </w:tcBorders>
            <w:shd w:val="clear" w:color="auto" w:fill="auto"/>
            <w:noWrap/>
            <w:vAlign w:val="bottom"/>
            <w:hideMark/>
          </w:tcPr>
          <w:p w:rsidR="008B1342" w:rsidRPr="008B1342" w:rsidRDefault="008B1342" w:rsidP="008B1342">
            <w:pPr>
              <w:overflowPunct/>
              <w:autoSpaceDE/>
              <w:autoSpaceDN/>
              <w:adjustRightInd/>
              <w:jc w:val="right"/>
              <w:textAlignment w:val="auto"/>
              <w:rPr>
                <w:color w:val="000000"/>
                <w:sz w:val="16"/>
                <w:szCs w:val="24"/>
              </w:rPr>
            </w:pPr>
          </w:p>
        </w:tc>
      </w:tr>
      <w:tr w:rsidR="008B1342" w:rsidRPr="008B1342" w:rsidTr="008B1342">
        <w:trPr>
          <w:trHeight w:val="315"/>
        </w:trPr>
        <w:tc>
          <w:tcPr>
            <w:tcW w:w="13623" w:type="dxa"/>
            <w:gridSpan w:val="10"/>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center"/>
              <w:textAlignment w:val="auto"/>
              <w:rPr>
                <w:b/>
                <w:bCs/>
                <w:color w:val="000000"/>
                <w:sz w:val="16"/>
                <w:szCs w:val="24"/>
              </w:rPr>
            </w:pPr>
            <w:r w:rsidRPr="008B1342">
              <w:rPr>
                <w:b/>
                <w:bCs/>
                <w:color w:val="000000"/>
                <w:sz w:val="16"/>
                <w:szCs w:val="24"/>
              </w:rPr>
              <w:t>ПРОГНОЗНАЯ ОЦЕНКА РАСХОДОВ НА РЕАЛИЗАЦИЮ</w:t>
            </w:r>
          </w:p>
        </w:tc>
        <w:tc>
          <w:tcPr>
            <w:tcW w:w="127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r>
      <w:tr w:rsidR="008B1342" w:rsidRPr="008B1342" w:rsidTr="008B1342">
        <w:trPr>
          <w:trHeight w:val="315"/>
        </w:trPr>
        <w:tc>
          <w:tcPr>
            <w:tcW w:w="13623" w:type="dxa"/>
            <w:gridSpan w:val="10"/>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center"/>
              <w:textAlignment w:val="auto"/>
              <w:rPr>
                <w:b/>
                <w:bCs/>
                <w:color w:val="000000"/>
                <w:sz w:val="16"/>
                <w:szCs w:val="24"/>
              </w:rPr>
            </w:pPr>
            <w:r w:rsidRPr="008B1342">
              <w:rPr>
                <w:b/>
                <w:bCs/>
                <w:color w:val="000000"/>
                <w:sz w:val="16"/>
                <w:szCs w:val="24"/>
              </w:rPr>
              <w:t>МУНИЦИПАЛЬНОЙ ПРОГРАММЫ ЯКОВЛЕВСКОГО МУНИЦИПАЛЬНОГО РАЙОНА</w:t>
            </w:r>
          </w:p>
        </w:tc>
        <w:tc>
          <w:tcPr>
            <w:tcW w:w="127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r>
      <w:tr w:rsidR="008B1342" w:rsidRPr="008B1342" w:rsidTr="008B1342">
        <w:trPr>
          <w:trHeight w:val="315"/>
        </w:trPr>
        <w:tc>
          <w:tcPr>
            <w:tcW w:w="13623" w:type="dxa"/>
            <w:gridSpan w:val="10"/>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center"/>
              <w:textAlignment w:val="auto"/>
              <w:rPr>
                <w:b/>
                <w:bCs/>
                <w:color w:val="000000"/>
                <w:sz w:val="16"/>
                <w:szCs w:val="24"/>
              </w:rPr>
            </w:pPr>
            <w:r w:rsidRPr="008B1342">
              <w:rPr>
                <w:b/>
                <w:bCs/>
                <w:color w:val="000000"/>
                <w:sz w:val="16"/>
                <w:szCs w:val="24"/>
              </w:rPr>
              <w:t>"ОБЕСПЕЧЕНИЕ  КАЧЕСТВЕННЫМИ УСЛУГАМИ   ЖИЛИЩНО-КОММУНАЛЬНОГО ХОЗЯЙСТВА  НАСЕЛЕНИЯ</w:t>
            </w:r>
          </w:p>
        </w:tc>
        <w:tc>
          <w:tcPr>
            <w:tcW w:w="127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r>
      <w:tr w:rsidR="008B1342" w:rsidRPr="008B1342" w:rsidTr="008B1342">
        <w:trPr>
          <w:trHeight w:val="315"/>
        </w:trPr>
        <w:tc>
          <w:tcPr>
            <w:tcW w:w="13623" w:type="dxa"/>
            <w:gridSpan w:val="10"/>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center"/>
              <w:textAlignment w:val="auto"/>
              <w:rPr>
                <w:b/>
                <w:bCs/>
                <w:color w:val="000000"/>
                <w:sz w:val="16"/>
                <w:szCs w:val="24"/>
              </w:rPr>
            </w:pPr>
            <w:r w:rsidRPr="008B1342">
              <w:rPr>
                <w:b/>
                <w:bCs/>
                <w:color w:val="000000"/>
                <w:sz w:val="16"/>
                <w:szCs w:val="24"/>
              </w:rPr>
              <w:t>ЯКОВЛЕВСКОГО МУНИЦИПАЛЬНОГО РАЙОНА" НА 2019-2025 ГОДЫ</w:t>
            </w:r>
          </w:p>
        </w:tc>
        <w:tc>
          <w:tcPr>
            <w:tcW w:w="127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r>
      <w:tr w:rsidR="008B1342" w:rsidRPr="008B1342" w:rsidTr="008B1342">
        <w:trPr>
          <w:trHeight w:val="315"/>
        </w:trPr>
        <w:tc>
          <w:tcPr>
            <w:tcW w:w="13623" w:type="dxa"/>
            <w:gridSpan w:val="10"/>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center"/>
              <w:textAlignment w:val="auto"/>
              <w:rPr>
                <w:b/>
                <w:bCs/>
                <w:color w:val="000000"/>
                <w:sz w:val="16"/>
                <w:szCs w:val="24"/>
              </w:rPr>
            </w:pPr>
            <w:r w:rsidRPr="008B1342">
              <w:rPr>
                <w:b/>
                <w:bCs/>
                <w:color w:val="000000"/>
                <w:sz w:val="16"/>
                <w:szCs w:val="24"/>
              </w:rPr>
              <w:t>ЗА СЧЕТ ВСЕХ ИСТОЧНИКОВ</w:t>
            </w:r>
          </w:p>
        </w:tc>
        <w:tc>
          <w:tcPr>
            <w:tcW w:w="127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r>
      <w:tr w:rsidR="008B1342" w:rsidRPr="008B1342" w:rsidTr="008B1342">
        <w:trPr>
          <w:trHeight w:val="360"/>
        </w:trPr>
        <w:tc>
          <w:tcPr>
            <w:tcW w:w="658"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center"/>
              <w:textAlignment w:val="auto"/>
              <w:rPr>
                <w:b/>
                <w:bCs/>
                <w:color w:val="000000"/>
                <w:sz w:val="16"/>
                <w:szCs w:val="24"/>
              </w:rPr>
            </w:pPr>
          </w:p>
        </w:tc>
        <w:tc>
          <w:tcPr>
            <w:tcW w:w="1342"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center"/>
              <w:textAlignment w:val="auto"/>
              <w:rPr>
                <w:b/>
                <w:bCs/>
                <w:color w:val="000000"/>
                <w:sz w:val="16"/>
                <w:szCs w:val="24"/>
              </w:rPr>
            </w:pPr>
          </w:p>
        </w:tc>
        <w:tc>
          <w:tcPr>
            <w:tcW w:w="212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center"/>
              <w:textAlignment w:val="auto"/>
              <w:rPr>
                <w:b/>
                <w:bCs/>
                <w:color w:val="000000"/>
                <w:sz w:val="16"/>
                <w:szCs w:val="24"/>
              </w:rPr>
            </w:pPr>
          </w:p>
        </w:tc>
        <w:tc>
          <w:tcPr>
            <w:tcW w:w="1701"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center"/>
              <w:textAlignment w:val="auto"/>
              <w:rPr>
                <w:b/>
                <w:bCs/>
                <w:color w:val="000000"/>
                <w:sz w:val="16"/>
                <w:szCs w:val="24"/>
              </w:rPr>
            </w:pPr>
          </w:p>
        </w:tc>
        <w:tc>
          <w:tcPr>
            <w:tcW w:w="127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center"/>
              <w:textAlignment w:val="auto"/>
              <w:rPr>
                <w:b/>
                <w:bCs/>
                <w:color w:val="000000"/>
                <w:sz w:val="16"/>
                <w:szCs w:val="24"/>
              </w:rPr>
            </w:pPr>
          </w:p>
        </w:tc>
        <w:tc>
          <w:tcPr>
            <w:tcW w:w="1417"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center"/>
              <w:textAlignment w:val="auto"/>
              <w:rPr>
                <w:b/>
                <w:bCs/>
                <w:color w:val="000000"/>
                <w:sz w:val="16"/>
                <w:szCs w:val="24"/>
              </w:rPr>
            </w:pPr>
          </w:p>
        </w:tc>
        <w:tc>
          <w:tcPr>
            <w:tcW w:w="127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center"/>
              <w:textAlignment w:val="auto"/>
              <w:rPr>
                <w:b/>
                <w:bCs/>
                <w:color w:val="000000"/>
                <w:sz w:val="16"/>
                <w:szCs w:val="24"/>
              </w:rPr>
            </w:pPr>
          </w:p>
        </w:tc>
        <w:tc>
          <w:tcPr>
            <w:tcW w:w="127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center"/>
              <w:textAlignment w:val="auto"/>
              <w:rPr>
                <w:b/>
                <w:bCs/>
                <w:color w:val="000000"/>
                <w:sz w:val="16"/>
                <w:szCs w:val="24"/>
              </w:rPr>
            </w:pPr>
          </w:p>
        </w:tc>
        <w:tc>
          <w:tcPr>
            <w:tcW w:w="127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center"/>
              <w:textAlignment w:val="auto"/>
              <w:rPr>
                <w:b/>
                <w:bCs/>
                <w:color w:val="000000"/>
                <w:sz w:val="16"/>
                <w:szCs w:val="24"/>
              </w:rPr>
            </w:pPr>
          </w:p>
        </w:tc>
        <w:tc>
          <w:tcPr>
            <w:tcW w:w="1276"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jc w:val="center"/>
              <w:textAlignment w:val="auto"/>
              <w:rPr>
                <w:b/>
                <w:bCs/>
                <w:color w:val="000000"/>
                <w:sz w:val="16"/>
                <w:szCs w:val="24"/>
              </w:rPr>
            </w:pPr>
          </w:p>
        </w:tc>
        <w:tc>
          <w:tcPr>
            <w:tcW w:w="1275" w:type="dxa"/>
            <w:tcBorders>
              <w:top w:val="nil"/>
              <w:left w:val="nil"/>
              <w:bottom w:val="nil"/>
              <w:right w:val="nil"/>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p>
        </w:tc>
      </w:tr>
      <w:tr w:rsidR="008B1342" w:rsidRPr="008B1342" w:rsidTr="008B1342">
        <w:trPr>
          <w:trHeight w:val="330"/>
        </w:trPr>
        <w:tc>
          <w:tcPr>
            <w:tcW w:w="65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п/п</w:t>
            </w:r>
          </w:p>
        </w:tc>
        <w:tc>
          <w:tcPr>
            <w:tcW w:w="13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Статус</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Наименование</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Источник финансирования</w:t>
            </w:r>
          </w:p>
        </w:tc>
        <w:tc>
          <w:tcPr>
            <w:tcW w:w="9071" w:type="dxa"/>
            <w:gridSpan w:val="7"/>
            <w:tcBorders>
              <w:top w:val="single" w:sz="4" w:space="0" w:color="auto"/>
              <w:left w:val="nil"/>
              <w:bottom w:val="single" w:sz="4" w:space="0" w:color="auto"/>
              <w:right w:val="single" w:sz="4" w:space="0" w:color="000000"/>
            </w:tcBorders>
            <w:shd w:val="clear" w:color="auto" w:fill="auto"/>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Оценка расходов (руб.), годы</w:t>
            </w:r>
          </w:p>
        </w:tc>
      </w:tr>
      <w:tr w:rsidR="008B1342" w:rsidRPr="008B1342" w:rsidTr="008B1342">
        <w:trPr>
          <w:trHeight w:val="315"/>
        </w:trPr>
        <w:tc>
          <w:tcPr>
            <w:tcW w:w="658" w:type="dxa"/>
            <w:vMerge/>
            <w:tcBorders>
              <w:top w:val="single" w:sz="4" w:space="0" w:color="auto"/>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single" w:sz="4" w:space="0" w:color="auto"/>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2019</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2020</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2021</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2022</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2023</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2024</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2025</w:t>
            </w:r>
          </w:p>
        </w:tc>
      </w:tr>
      <w:tr w:rsidR="008B1342" w:rsidRPr="008B1342" w:rsidTr="008B1342">
        <w:trPr>
          <w:trHeight w:val="330"/>
        </w:trPr>
        <w:tc>
          <w:tcPr>
            <w:tcW w:w="658" w:type="dxa"/>
            <w:tcBorders>
              <w:top w:val="nil"/>
              <w:left w:val="single" w:sz="4" w:space="0" w:color="auto"/>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w:t>
            </w:r>
          </w:p>
        </w:tc>
        <w:tc>
          <w:tcPr>
            <w:tcW w:w="1342"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2</w:t>
            </w:r>
          </w:p>
        </w:tc>
        <w:tc>
          <w:tcPr>
            <w:tcW w:w="212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3</w:t>
            </w: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4</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5</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6</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7</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8</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9</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10</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11</w:t>
            </w:r>
          </w:p>
        </w:tc>
      </w:tr>
      <w:tr w:rsidR="008B1342" w:rsidRPr="008B1342" w:rsidTr="008B1342">
        <w:trPr>
          <w:trHeight w:val="420"/>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w:t>
            </w:r>
          </w:p>
        </w:tc>
        <w:tc>
          <w:tcPr>
            <w:tcW w:w="1342" w:type="dxa"/>
            <w:vMerge w:val="restart"/>
            <w:tcBorders>
              <w:top w:val="nil"/>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Муниципальная программа</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"Обеспечение  качественными услугами жилищно-коммунального хозяйства населения Яковлевского муниципального района"  на 2019-2025годы</w:t>
            </w: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Всего</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22 459 116,79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57 378 002,23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58 500 000,00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7 600 000,00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7 250 000,00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7 340 000,00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7 430 000,00   </w:t>
            </w:r>
          </w:p>
        </w:tc>
      </w:tr>
      <w:tr w:rsidR="008B1342" w:rsidRPr="008B1342" w:rsidTr="008B1342">
        <w:trPr>
          <w:trHeight w:val="405"/>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местный бюджет</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5 513 676,79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12 440 653,19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58 500 000,00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7 600 000,00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7 250 000,00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7 340 000,00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7 430 000,00   </w:t>
            </w:r>
          </w:p>
        </w:tc>
      </w:tr>
      <w:tr w:rsidR="008B1342" w:rsidRPr="008B1342" w:rsidTr="008B1342">
        <w:trPr>
          <w:trHeight w:val="465"/>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краевой бюджет</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16 945 440,00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44 937 349,04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r>
      <w:tr w:rsidR="008B1342" w:rsidRPr="008B1342" w:rsidTr="008B1342">
        <w:trPr>
          <w:trHeight w:val="435"/>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федеральный бюджет</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r>
      <w:tr w:rsidR="008B1342" w:rsidRPr="008B1342" w:rsidTr="008B1342">
        <w:trPr>
          <w:trHeight w:val="510"/>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прочие источники</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r>
      <w:tr w:rsidR="008B1342" w:rsidRPr="008B1342" w:rsidTr="008B1342">
        <w:trPr>
          <w:trHeight w:val="480"/>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1.1.</w:t>
            </w:r>
          </w:p>
        </w:tc>
        <w:tc>
          <w:tcPr>
            <w:tcW w:w="1342" w:type="dxa"/>
            <w:vMerge w:val="restart"/>
            <w:tcBorders>
              <w:top w:val="nil"/>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Отдельное мероприятие</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Содержание муниципального жилищного фонда</w:t>
            </w: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Всего</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556 462,34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1 133 773,64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600 000,00   </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800 000,00   </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650 000,00   </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650 000,00   </w:t>
            </w:r>
          </w:p>
        </w:tc>
        <w:tc>
          <w:tcPr>
            <w:tcW w:w="1275"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650 000,00   </w:t>
            </w:r>
          </w:p>
        </w:tc>
      </w:tr>
      <w:tr w:rsidR="008B1342" w:rsidRPr="008B1342" w:rsidTr="008B1342">
        <w:trPr>
          <w:trHeight w:val="435"/>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местный бюджет</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556 462,34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1 133 773,64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600 000,00   </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800 000,00   </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650 000,00   </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650 000,00   </w:t>
            </w:r>
          </w:p>
        </w:tc>
        <w:tc>
          <w:tcPr>
            <w:tcW w:w="1275"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650 000,00   </w:t>
            </w:r>
          </w:p>
        </w:tc>
      </w:tr>
      <w:tr w:rsidR="008B1342" w:rsidRPr="008B1342" w:rsidTr="008B1342">
        <w:trPr>
          <w:trHeight w:val="315"/>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краевой бюджет</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r>
      <w:tr w:rsidR="008B1342" w:rsidRPr="008B1342" w:rsidTr="008B1342">
        <w:trPr>
          <w:trHeight w:val="330"/>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федеральный бюджет</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r>
      <w:tr w:rsidR="008B1342" w:rsidRPr="008B1342" w:rsidTr="008B1342">
        <w:trPr>
          <w:trHeight w:val="420"/>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прочие источники</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r>
      <w:tr w:rsidR="008B1342" w:rsidRPr="008B1342" w:rsidTr="008B1342">
        <w:trPr>
          <w:trHeight w:val="40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1.2.</w:t>
            </w:r>
          </w:p>
        </w:tc>
        <w:tc>
          <w:tcPr>
            <w:tcW w:w="1342" w:type="dxa"/>
            <w:vMerge w:val="restart"/>
            <w:tcBorders>
              <w:top w:val="nil"/>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Отдельное мероприятие</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Содержание территории Яковлевского муниципального района</w:t>
            </w: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Всего</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442 313,00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396 482,00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590 000,00   </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640 000,00   </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1 015 000,00   </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1 020 000,00   </w:t>
            </w:r>
          </w:p>
        </w:tc>
        <w:tc>
          <w:tcPr>
            <w:tcW w:w="1275"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1 120 000,00   </w:t>
            </w:r>
          </w:p>
        </w:tc>
      </w:tr>
      <w:tr w:rsidR="008B1342" w:rsidRPr="008B1342" w:rsidTr="008B1342">
        <w:trPr>
          <w:trHeight w:val="405"/>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442 313,00   </w:t>
            </w:r>
          </w:p>
        </w:tc>
        <w:tc>
          <w:tcPr>
            <w:tcW w:w="1417"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396 482,00   </w:t>
            </w:r>
          </w:p>
        </w:tc>
        <w:tc>
          <w:tcPr>
            <w:tcW w:w="1275"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590 000,00   </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640 000,00   </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1 015 000,00   </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1 020 000,00   </w:t>
            </w:r>
          </w:p>
        </w:tc>
        <w:tc>
          <w:tcPr>
            <w:tcW w:w="1275"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1 120 000,00   </w:t>
            </w:r>
          </w:p>
        </w:tc>
      </w:tr>
      <w:tr w:rsidR="008B1342" w:rsidRPr="008B1342" w:rsidTr="008B1342">
        <w:trPr>
          <w:trHeight w:val="315"/>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краевой бюджет</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r>
      <w:tr w:rsidR="008B1342" w:rsidRPr="008B1342" w:rsidTr="008B1342">
        <w:trPr>
          <w:trHeight w:val="360"/>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федеральный бюджет</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r>
      <w:tr w:rsidR="008B1342" w:rsidRPr="008B1342" w:rsidTr="008B1342">
        <w:trPr>
          <w:trHeight w:val="405"/>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прочие источники</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r>
      <w:tr w:rsidR="008B1342" w:rsidRPr="008B1342" w:rsidTr="008B1342">
        <w:trPr>
          <w:trHeight w:val="360"/>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1.3.</w:t>
            </w:r>
          </w:p>
        </w:tc>
        <w:tc>
          <w:tcPr>
            <w:tcW w:w="1342" w:type="dxa"/>
            <w:vMerge w:val="restart"/>
            <w:tcBorders>
              <w:top w:val="nil"/>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Отдельное мероприятие</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Содержание и  модернизация  коммунальной инфраструктуры</w:t>
            </w: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Всего</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13 725 677,33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6 557 514,46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4 010 000,00   </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3 930 000,00   </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5 585 000,00   </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5 670 000,00   </w:t>
            </w:r>
          </w:p>
        </w:tc>
        <w:tc>
          <w:tcPr>
            <w:tcW w:w="1275"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5 660 000,00   </w:t>
            </w:r>
          </w:p>
        </w:tc>
      </w:tr>
      <w:tr w:rsidR="008B1342" w:rsidRPr="008B1342" w:rsidTr="008B1342">
        <w:trPr>
          <w:trHeight w:val="345"/>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3 870 237,33   </w:t>
            </w:r>
          </w:p>
        </w:tc>
        <w:tc>
          <w:tcPr>
            <w:tcW w:w="1417"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6 557 514,46   </w:t>
            </w:r>
          </w:p>
        </w:tc>
        <w:tc>
          <w:tcPr>
            <w:tcW w:w="1275"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4 010 000,00   </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3 930 000,00   </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5 585 000,00   </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5 670 000,00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5 660 000,00   </w:t>
            </w:r>
          </w:p>
        </w:tc>
      </w:tr>
      <w:tr w:rsidR="008B1342" w:rsidRPr="008B1342" w:rsidTr="008B1342">
        <w:trPr>
          <w:trHeight w:val="330"/>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краевой бюджет</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9 855 440,00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r>
      <w:tr w:rsidR="008B1342" w:rsidRPr="008B1342" w:rsidTr="008B1342">
        <w:trPr>
          <w:trHeight w:val="345"/>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федеральный бюджет</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r>
      <w:tr w:rsidR="008B1342" w:rsidRPr="008B1342" w:rsidTr="008B1342">
        <w:trPr>
          <w:trHeight w:val="330"/>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прочие источники</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r>
      <w:tr w:rsidR="008B1342" w:rsidRPr="008B1342" w:rsidTr="008B1342">
        <w:trPr>
          <w:trHeight w:val="37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1.4.</w:t>
            </w:r>
          </w:p>
        </w:tc>
        <w:tc>
          <w:tcPr>
            <w:tcW w:w="1342" w:type="dxa"/>
            <w:vMerge w:val="restart"/>
            <w:tcBorders>
              <w:top w:val="nil"/>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Отдельное мероприятие</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Обеспечение качественным водоснабжением жителей  многоквартирных домов жд.ст. Варфоломеевка, жд. ст. Сысоевка</w:t>
            </w: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Всего</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526 190,50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432 000,00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r>
      <w:tr w:rsidR="008B1342" w:rsidRPr="008B1342" w:rsidTr="008B1342">
        <w:trPr>
          <w:trHeight w:val="360"/>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526 190,50   </w:t>
            </w:r>
          </w:p>
        </w:tc>
        <w:tc>
          <w:tcPr>
            <w:tcW w:w="1417"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432 000,00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r>
      <w:tr w:rsidR="008B1342" w:rsidRPr="008B1342" w:rsidTr="008B1342">
        <w:trPr>
          <w:trHeight w:val="330"/>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краевой бюджет</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r>
      <w:tr w:rsidR="008B1342" w:rsidRPr="008B1342" w:rsidTr="008B1342">
        <w:trPr>
          <w:trHeight w:val="375"/>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r>
      <w:tr w:rsidR="008B1342" w:rsidRPr="008B1342" w:rsidTr="008B1342">
        <w:trPr>
          <w:trHeight w:val="375"/>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прочие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r>
      <w:tr w:rsidR="008B1342" w:rsidRPr="008B1342" w:rsidTr="008B1342">
        <w:trPr>
          <w:trHeight w:val="31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1.5.</w:t>
            </w:r>
          </w:p>
        </w:tc>
        <w:tc>
          <w:tcPr>
            <w:tcW w:w="1342" w:type="dxa"/>
            <w:vMerge w:val="restart"/>
            <w:tcBorders>
              <w:top w:val="nil"/>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Отдельное мероприятие</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Реконструкция очистных сооружений</w:t>
            </w: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Всего</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45 828 561,85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51 200 000,00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130 000,00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r>
      <w:tr w:rsidR="008B1342" w:rsidRPr="008B1342" w:rsidTr="008B1342">
        <w:trPr>
          <w:trHeight w:val="315"/>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925 642,81   </w:t>
            </w:r>
          </w:p>
        </w:tc>
        <w:tc>
          <w:tcPr>
            <w:tcW w:w="1275"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51 200 000,00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130 000,00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r>
      <w:tr w:rsidR="008B1342" w:rsidRPr="008B1342" w:rsidTr="008B1342">
        <w:trPr>
          <w:trHeight w:val="315"/>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краевой бюджет</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44 902 919,04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r>
      <w:tr w:rsidR="008B1342" w:rsidRPr="008B1342" w:rsidTr="008B1342">
        <w:trPr>
          <w:trHeight w:val="300"/>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федеральный бюджет</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r>
      <w:tr w:rsidR="008B1342" w:rsidRPr="008B1342" w:rsidTr="008B1342">
        <w:trPr>
          <w:trHeight w:val="315"/>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прочие источники</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r>
      <w:tr w:rsidR="008B1342" w:rsidRPr="008B1342" w:rsidTr="008B1342">
        <w:trPr>
          <w:trHeight w:val="31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1.6.</w:t>
            </w:r>
          </w:p>
        </w:tc>
        <w:tc>
          <w:tcPr>
            <w:tcW w:w="1342" w:type="dxa"/>
            <w:vMerge w:val="restart"/>
            <w:tcBorders>
              <w:top w:val="nil"/>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Отдельное мероприятие</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 </w:t>
            </w: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Всего</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2 000 000,00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2 000 000,00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r>
      <w:tr w:rsidR="008B1342" w:rsidRPr="008B1342" w:rsidTr="008B1342">
        <w:trPr>
          <w:trHeight w:val="435"/>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2 000 000,00   </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2 000 000,00   </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r>
      <w:tr w:rsidR="008B1342" w:rsidRPr="008B1342" w:rsidTr="008B1342">
        <w:trPr>
          <w:trHeight w:val="420"/>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краевой бюджет</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r>
      <w:tr w:rsidR="008B1342" w:rsidRPr="008B1342" w:rsidTr="008B1342">
        <w:trPr>
          <w:trHeight w:val="435"/>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федеральный бюджет</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r>
      <w:tr w:rsidR="008B1342" w:rsidRPr="008B1342" w:rsidTr="008B1342">
        <w:trPr>
          <w:trHeight w:val="1320"/>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прочие источники</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r>
      <w:tr w:rsidR="008B1342" w:rsidRPr="008B1342" w:rsidTr="008B1342">
        <w:trPr>
          <w:trHeight w:val="510"/>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1.6.1.</w:t>
            </w:r>
          </w:p>
        </w:tc>
        <w:tc>
          <w:tcPr>
            <w:tcW w:w="1342" w:type="dxa"/>
            <w:vMerge w:val="restart"/>
            <w:tcBorders>
              <w:top w:val="nil"/>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Мероприятие</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Изыскания, проектирование сетей инженерной инфраструктуры (водоснабжение, водоотведение, электроснабжение), государственная экспертиза проектной документации</w:t>
            </w: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Всего</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r>
      <w:tr w:rsidR="008B1342" w:rsidRPr="008B1342" w:rsidTr="008B1342">
        <w:trPr>
          <w:trHeight w:val="495"/>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r>
      <w:tr w:rsidR="008B1342" w:rsidRPr="008B1342" w:rsidTr="008B1342">
        <w:trPr>
          <w:trHeight w:val="450"/>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краевой бюджет</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r>
      <w:tr w:rsidR="008B1342" w:rsidRPr="008B1342" w:rsidTr="008B1342">
        <w:trPr>
          <w:trHeight w:val="540"/>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федеральный бюджет</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r>
      <w:tr w:rsidR="008B1342" w:rsidRPr="008B1342" w:rsidTr="008B1342">
        <w:trPr>
          <w:trHeight w:val="570"/>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прочие источники</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r>
      <w:tr w:rsidR="008B1342" w:rsidRPr="008B1342" w:rsidTr="008B1342">
        <w:trPr>
          <w:trHeight w:val="37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1.6.2.</w:t>
            </w:r>
          </w:p>
        </w:tc>
        <w:tc>
          <w:tcPr>
            <w:tcW w:w="1342" w:type="dxa"/>
            <w:vMerge w:val="restart"/>
            <w:tcBorders>
              <w:top w:val="nil"/>
              <w:left w:val="single" w:sz="4" w:space="0" w:color="auto"/>
              <w:bottom w:val="single" w:sz="4" w:space="0" w:color="000000"/>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Мероприятие</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Строительство сетей инженерной инфраструктуры, строительный контроль</w:t>
            </w: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Всего</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2 000 000,00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2 000 000,00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r>
      <w:tr w:rsidR="008B1342" w:rsidRPr="008B1342" w:rsidTr="008B1342">
        <w:trPr>
          <w:trHeight w:val="315"/>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2 000 000,00   </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2 000 000,00   </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r>
      <w:tr w:rsidR="008B1342" w:rsidRPr="008B1342" w:rsidTr="008B1342">
        <w:trPr>
          <w:trHeight w:val="315"/>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краевой бюджет</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r>
      <w:tr w:rsidR="008B1342" w:rsidRPr="008B1342" w:rsidTr="008B1342">
        <w:trPr>
          <w:trHeight w:val="360"/>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федеральный бюджет</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r>
      <w:tr w:rsidR="008B1342" w:rsidRPr="008B1342" w:rsidTr="008B1342">
        <w:trPr>
          <w:trHeight w:val="315"/>
        </w:trPr>
        <w:tc>
          <w:tcPr>
            <w:tcW w:w="658"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прочие источники</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r>
      <w:tr w:rsidR="008B1342" w:rsidRPr="008B1342" w:rsidTr="008B1342">
        <w:trPr>
          <w:trHeight w:val="630"/>
        </w:trPr>
        <w:tc>
          <w:tcPr>
            <w:tcW w:w="658" w:type="dxa"/>
            <w:vMerge w:val="restart"/>
            <w:tcBorders>
              <w:top w:val="nil"/>
              <w:left w:val="single" w:sz="4" w:space="0" w:color="auto"/>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1.7.</w:t>
            </w:r>
          </w:p>
        </w:tc>
        <w:tc>
          <w:tcPr>
            <w:tcW w:w="1342" w:type="dxa"/>
            <w:vMerge w:val="restart"/>
            <w:tcBorders>
              <w:top w:val="nil"/>
              <w:left w:val="single" w:sz="4" w:space="0" w:color="auto"/>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Отдельное мероприятие</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Обеспечение граждан твердым топливом </w:t>
            </w: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Всего</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7 208 473,62</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34 777,78</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100 000,00</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100 000,00</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r>
      <w:tr w:rsidR="008B1342" w:rsidRPr="008B1342" w:rsidTr="008B1342">
        <w:trPr>
          <w:trHeight w:val="315"/>
        </w:trPr>
        <w:tc>
          <w:tcPr>
            <w:tcW w:w="658" w:type="dxa"/>
            <w:vMerge/>
            <w:tcBorders>
              <w:top w:val="nil"/>
              <w:left w:val="single" w:sz="4" w:space="0" w:color="auto"/>
              <w:bottom w:val="single" w:sz="4" w:space="0" w:color="auto"/>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auto"/>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местный бюджет</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118 473,62</w:t>
            </w:r>
          </w:p>
        </w:tc>
        <w:tc>
          <w:tcPr>
            <w:tcW w:w="1417"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347,78</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100 000,00</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100 000,00</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r>
      <w:tr w:rsidR="008B1342" w:rsidRPr="008B1342" w:rsidTr="008B1342">
        <w:trPr>
          <w:trHeight w:val="315"/>
        </w:trPr>
        <w:tc>
          <w:tcPr>
            <w:tcW w:w="658" w:type="dxa"/>
            <w:vMerge/>
            <w:tcBorders>
              <w:top w:val="nil"/>
              <w:left w:val="single" w:sz="4" w:space="0" w:color="auto"/>
              <w:bottom w:val="single" w:sz="4" w:space="0" w:color="auto"/>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auto"/>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краевой бюджет</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7 090 000,00</w:t>
            </w:r>
          </w:p>
        </w:tc>
        <w:tc>
          <w:tcPr>
            <w:tcW w:w="1417"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34 430,00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0,00</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r>
      <w:tr w:rsidR="008B1342" w:rsidRPr="008B1342" w:rsidTr="008B1342">
        <w:trPr>
          <w:trHeight w:val="330"/>
        </w:trPr>
        <w:tc>
          <w:tcPr>
            <w:tcW w:w="658" w:type="dxa"/>
            <w:vMerge/>
            <w:tcBorders>
              <w:top w:val="nil"/>
              <w:left w:val="single" w:sz="4" w:space="0" w:color="auto"/>
              <w:bottom w:val="single" w:sz="4" w:space="0" w:color="auto"/>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auto"/>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федеральный бюджет</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r>
      <w:tr w:rsidR="008B1342" w:rsidRPr="008B1342" w:rsidTr="008B1342">
        <w:trPr>
          <w:trHeight w:val="315"/>
        </w:trPr>
        <w:tc>
          <w:tcPr>
            <w:tcW w:w="658" w:type="dxa"/>
            <w:vMerge/>
            <w:tcBorders>
              <w:top w:val="nil"/>
              <w:left w:val="single" w:sz="4" w:space="0" w:color="auto"/>
              <w:bottom w:val="single" w:sz="4" w:space="0" w:color="auto"/>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auto"/>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прочие источники</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r>
      <w:tr w:rsidR="008B1342" w:rsidRPr="008B1342" w:rsidTr="008B1342">
        <w:trPr>
          <w:trHeight w:val="315"/>
        </w:trPr>
        <w:tc>
          <w:tcPr>
            <w:tcW w:w="658" w:type="dxa"/>
            <w:vMerge w:val="restart"/>
            <w:tcBorders>
              <w:top w:val="nil"/>
              <w:left w:val="single" w:sz="4" w:space="0" w:color="auto"/>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lastRenderedPageBreak/>
              <w:t>1.8.</w:t>
            </w:r>
          </w:p>
        </w:tc>
        <w:tc>
          <w:tcPr>
            <w:tcW w:w="1342" w:type="dxa"/>
            <w:vMerge w:val="restart"/>
            <w:tcBorders>
              <w:top w:val="nil"/>
              <w:left w:val="single" w:sz="4" w:space="0" w:color="auto"/>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Отдельное мероприятие</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Приобретение спецтехники  для обеспечения качественным водоснабжением жителей Яковлевского муниципального района</w:t>
            </w: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Всего</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2 994 892,50</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r>
      <w:tr w:rsidR="008B1342" w:rsidRPr="008B1342" w:rsidTr="008B1342">
        <w:trPr>
          <w:trHeight w:val="315"/>
        </w:trPr>
        <w:tc>
          <w:tcPr>
            <w:tcW w:w="658" w:type="dxa"/>
            <w:vMerge/>
            <w:tcBorders>
              <w:top w:val="nil"/>
              <w:left w:val="single" w:sz="4" w:space="0" w:color="auto"/>
              <w:bottom w:val="single" w:sz="4" w:space="0" w:color="auto"/>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auto"/>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2 994 892,50</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r>
      <w:tr w:rsidR="008B1342" w:rsidRPr="008B1342" w:rsidTr="008B1342">
        <w:trPr>
          <w:trHeight w:val="315"/>
        </w:trPr>
        <w:tc>
          <w:tcPr>
            <w:tcW w:w="658" w:type="dxa"/>
            <w:vMerge/>
            <w:tcBorders>
              <w:top w:val="nil"/>
              <w:left w:val="single" w:sz="4" w:space="0" w:color="auto"/>
              <w:bottom w:val="single" w:sz="4" w:space="0" w:color="auto"/>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auto"/>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краевой бюджет</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r>
      <w:tr w:rsidR="008B1342" w:rsidRPr="008B1342" w:rsidTr="008B1342">
        <w:trPr>
          <w:trHeight w:val="630"/>
        </w:trPr>
        <w:tc>
          <w:tcPr>
            <w:tcW w:w="658" w:type="dxa"/>
            <w:vMerge/>
            <w:tcBorders>
              <w:top w:val="nil"/>
              <w:left w:val="single" w:sz="4" w:space="0" w:color="auto"/>
              <w:bottom w:val="single" w:sz="4" w:space="0" w:color="auto"/>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auto"/>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федеральный бюджет</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r>
      <w:tr w:rsidR="008B1342" w:rsidRPr="008B1342" w:rsidTr="008B1342">
        <w:trPr>
          <w:trHeight w:val="315"/>
        </w:trPr>
        <w:tc>
          <w:tcPr>
            <w:tcW w:w="658" w:type="dxa"/>
            <w:vMerge/>
            <w:tcBorders>
              <w:top w:val="nil"/>
              <w:left w:val="single" w:sz="4" w:space="0" w:color="auto"/>
              <w:bottom w:val="single" w:sz="4" w:space="0" w:color="auto"/>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342" w:type="dxa"/>
            <w:vMerge/>
            <w:tcBorders>
              <w:top w:val="nil"/>
              <w:left w:val="single" w:sz="4" w:space="0" w:color="auto"/>
              <w:bottom w:val="single" w:sz="4" w:space="0" w:color="auto"/>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2126" w:type="dxa"/>
            <w:vMerge/>
            <w:tcBorders>
              <w:top w:val="nil"/>
              <w:left w:val="single" w:sz="4" w:space="0" w:color="auto"/>
              <w:bottom w:val="single" w:sz="4" w:space="0" w:color="000000"/>
              <w:right w:val="single" w:sz="4" w:space="0" w:color="auto"/>
            </w:tcBorders>
            <w:vAlign w:val="center"/>
            <w:hideMark/>
          </w:tcPr>
          <w:p w:rsidR="008B1342" w:rsidRPr="008B1342" w:rsidRDefault="008B1342" w:rsidP="008B1342">
            <w:pPr>
              <w:overflowPunct/>
              <w:autoSpaceDE/>
              <w:autoSpaceDN/>
              <w:adjustRightInd/>
              <w:textAlignment w:val="auto"/>
              <w:rPr>
                <w:color w:val="000000"/>
                <w:sz w:val="16"/>
                <w:szCs w:val="24"/>
              </w:rPr>
            </w:pPr>
          </w:p>
        </w:tc>
        <w:tc>
          <w:tcPr>
            <w:tcW w:w="1701" w:type="dxa"/>
            <w:tcBorders>
              <w:top w:val="nil"/>
              <w:left w:val="nil"/>
              <w:bottom w:val="single" w:sz="4" w:space="0" w:color="auto"/>
              <w:right w:val="single" w:sz="4" w:space="0" w:color="auto"/>
            </w:tcBorders>
            <w:shd w:val="clear" w:color="auto" w:fill="auto"/>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прочие источники</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jc w:val="center"/>
              <w:textAlignment w:val="auto"/>
              <w:rPr>
                <w:color w:val="000000"/>
                <w:sz w:val="16"/>
                <w:szCs w:val="24"/>
              </w:rPr>
            </w:pPr>
            <w:r w:rsidRPr="008B1342">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c>
          <w:tcPr>
            <w:tcW w:w="1275" w:type="dxa"/>
            <w:tcBorders>
              <w:top w:val="nil"/>
              <w:left w:val="nil"/>
              <w:bottom w:val="single" w:sz="4" w:space="0" w:color="auto"/>
              <w:right w:val="single" w:sz="4" w:space="0" w:color="auto"/>
            </w:tcBorders>
            <w:shd w:val="clear" w:color="auto" w:fill="auto"/>
            <w:vAlign w:val="bottom"/>
            <w:hideMark/>
          </w:tcPr>
          <w:p w:rsidR="008B1342" w:rsidRPr="008B1342" w:rsidRDefault="008B1342" w:rsidP="008B1342">
            <w:pPr>
              <w:overflowPunct/>
              <w:autoSpaceDE/>
              <w:autoSpaceDN/>
              <w:adjustRightInd/>
              <w:textAlignment w:val="auto"/>
              <w:rPr>
                <w:color w:val="000000"/>
                <w:sz w:val="16"/>
                <w:szCs w:val="24"/>
              </w:rPr>
            </w:pPr>
            <w:r w:rsidRPr="008B1342">
              <w:rPr>
                <w:color w:val="000000"/>
                <w:sz w:val="16"/>
                <w:szCs w:val="24"/>
              </w:rPr>
              <w:t> </w:t>
            </w:r>
          </w:p>
        </w:tc>
      </w:tr>
    </w:tbl>
    <w:p w:rsidR="008B1342" w:rsidRPr="00937202" w:rsidRDefault="008B1342" w:rsidP="00EB7759">
      <w:pPr>
        <w:jc w:val="both"/>
        <w:rPr>
          <w:sz w:val="28"/>
          <w:szCs w:val="28"/>
        </w:rPr>
      </w:pPr>
    </w:p>
    <w:sectPr w:rsidR="008B1342" w:rsidRPr="00937202" w:rsidSect="008B1342">
      <w:pgSz w:w="16838" w:h="11906" w:orient="landscape"/>
      <w:pgMar w:top="1418" w:right="851" w:bottom="851"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78E" w:rsidRDefault="00DC478E" w:rsidP="00134AAF">
      <w:r>
        <w:separator/>
      </w:r>
    </w:p>
  </w:endnote>
  <w:endnote w:type="continuationSeparator" w:id="0">
    <w:p w:rsidR="00DC478E" w:rsidRDefault="00DC478E" w:rsidP="0013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78E" w:rsidRDefault="00DC478E" w:rsidP="00134AAF">
      <w:r>
        <w:separator/>
      </w:r>
    </w:p>
  </w:footnote>
  <w:footnote w:type="continuationSeparator" w:id="0">
    <w:p w:rsidR="00DC478E" w:rsidRDefault="00DC478E" w:rsidP="0013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79"/>
    <w:multiLevelType w:val="multilevel"/>
    <w:tmpl w:val="A5AC442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
    <w:nsid w:val="029111EE"/>
    <w:multiLevelType w:val="hybridMultilevel"/>
    <w:tmpl w:val="EF9A85BC"/>
    <w:lvl w:ilvl="0" w:tplc="28F47924">
      <w:start w:val="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0A428A"/>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
    <w:nsid w:val="03A44ED4"/>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
    <w:nsid w:val="05443BD5"/>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5">
    <w:nsid w:val="05B64E84"/>
    <w:multiLevelType w:val="multilevel"/>
    <w:tmpl w:val="CE400276"/>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6">
    <w:nsid w:val="05DA3B02"/>
    <w:multiLevelType w:val="multilevel"/>
    <w:tmpl w:val="40A4439E"/>
    <w:lvl w:ilvl="0">
      <w:start w:val="1"/>
      <w:numFmt w:val="decimal"/>
      <w:lvlText w:val="%1."/>
      <w:lvlJc w:val="left"/>
      <w:pPr>
        <w:ind w:left="927"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nsid w:val="08195D0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8">
    <w:nsid w:val="0EB561F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9">
    <w:nsid w:val="103D161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0">
    <w:nsid w:val="11E534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1">
    <w:nsid w:val="13903655"/>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2">
    <w:nsid w:val="13C223A6"/>
    <w:multiLevelType w:val="hybridMultilevel"/>
    <w:tmpl w:val="FADC679A"/>
    <w:lvl w:ilvl="0" w:tplc="132CF732">
      <w:start w:val="3"/>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E172280"/>
    <w:multiLevelType w:val="multilevel"/>
    <w:tmpl w:val="07442F3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5">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214B76FB"/>
    <w:multiLevelType w:val="hybridMultilevel"/>
    <w:tmpl w:val="F2925E7A"/>
    <w:lvl w:ilvl="0" w:tplc="41B2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824129"/>
    <w:multiLevelType w:val="multilevel"/>
    <w:tmpl w:val="E53E0878"/>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8">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B92BF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1">
    <w:nsid w:val="2EDA190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2">
    <w:nsid w:val="320A74E9"/>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3">
    <w:nsid w:val="36C845A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4">
    <w:nsid w:val="3BBC68AF"/>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5">
    <w:nsid w:val="45BC76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6">
    <w:nsid w:val="4A18350E"/>
    <w:multiLevelType w:val="hybridMultilevel"/>
    <w:tmpl w:val="D554A996"/>
    <w:lvl w:ilvl="0" w:tplc="E452AE0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nsid w:val="4E961D5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8">
    <w:nsid w:val="4FD6147B"/>
    <w:multiLevelType w:val="multilevel"/>
    <w:tmpl w:val="EDD6B9D6"/>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1713"/>
        </w:tabs>
        <w:ind w:left="1713"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9">
    <w:nsid w:val="51991F1C"/>
    <w:multiLevelType w:val="hybridMultilevel"/>
    <w:tmpl w:val="AE381FA0"/>
    <w:lvl w:ilvl="0" w:tplc="A6160A34">
      <w:start w:val="4"/>
      <w:numFmt w:val="decimal"/>
      <w:lvlText w:val="%1."/>
      <w:lvlJc w:val="left"/>
      <w:pPr>
        <w:tabs>
          <w:tab w:val="num" w:pos="927"/>
        </w:tabs>
        <w:ind w:left="927" w:hanging="360"/>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524E36F3"/>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1">
    <w:nsid w:val="52C92E3F"/>
    <w:multiLevelType w:val="multilevel"/>
    <w:tmpl w:val="D45EAEA8"/>
    <w:lvl w:ilvl="0">
      <w:start w:val="1"/>
      <w:numFmt w:val="decimal"/>
      <w:lvlText w:val="%1."/>
      <w:lvlJc w:val="left"/>
      <w:pPr>
        <w:tabs>
          <w:tab w:val="num" w:pos="420"/>
        </w:tabs>
        <w:ind w:left="420" w:hanging="420"/>
      </w:pPr>
      <w:rPr>
        <w:rFonts w:hint="default"/>
        <w:color w:val="auto"/>
      </w:rPr>
    </w:lvl>
    <w:lvl w:ilvl="1">
      <w:start w:val="2"/>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2140"/>
        </w:tabs>
        <w:ind w:left="2140" w:hanging="720"/>
      </w:pPr>
      <w:rPr>
        <w:rFonts w:hint="default"/>
        <w:color w:val="auto"/>
      </w:rPr>
    </w:lvl>
    <w:lvl w:ilvl="3">
      <w:start w:val="1"/>
      <w:numFmt w:val="decimal"/>
      <w:lvlText w:val="%1.%2.%3.%4."/>
      <w:lvlJc w:val="left"/>
      <w:pPr>
        <w:tabs>
          <w:tab w:val="num" w:pos="3210"/>
        </w:tabs>
        <w:ind w:left="3210" w:hanging="1080"/>
      </w:pPr>
      <w:rPr>
        <w:rFonts w:hint="default"/>
        <w:color w:val="auto"/>
      </w:rPr>
    </w:lvl>
    <w:lvl w:ilvl="4">
      <w:start w:val="1"/>
      <w:numFmt w:val="decimal"/>
      <w:lvlText w:val="%1.%2.%3.%4.%5."/>
      <w:lvlJc w:val="left"/>
      <w:pPr>
        <w:tabs>
          <w:tab w:val="num" w:pos="3920"/>
        </w:tabs>
        <w:ind w:left="3920" w:hanging="1080"/>
      </w:pPr>
      <w:rPr>
        <w:rFonts w:hint="default"/>
        <w:color w:val="auto"/>
      </w:rPr>
    </w:lvl>
    <w:lvl w:ilvl="5">
      <w:start w:val="1"/>
      <w:numFmt w:val="decimal"/>
      <w:lvlText w:val="%1.%2.%3.%4.%5.%6."/>
      <w:lvlJc w:val="left"/>
      <w:pPr>
        <w:tabs>
          <w:tab w:val="num" w:pos="4990"/>
        </w:tabs>
        <w:ind w:left="4990" w:hanging="1440"/>
      </w:pPr>
      <w:rPr>
        <w:rFonts w:hint="default"/>
        <w:color w:val="auto"/>
      </w:rPr>
    </w:lvl>
    <w:lvl w:ilvl="6">
      <w:start w:val="1"/>
      <w:numFmt w:val="decimal"/>
      <w:lvlText w:val="%1.%2.%3.%4.%5.%6.%7."/>
      <w:lvlJc w:val="left"/>
      <w:pPr>
        <w:tabs>
          <w:tab w:val="num" w:pos="6060"/>
        </w:tabs>
        <w:ind w:left="6060" w:hanging="1800"/>
      </w:pPr>
      <w:rPr>
        <w:rFonts w:hint="default"/>
        <w:color w:val="auto"/>
      </w:rPr>
    </w:lvl>
    <w:lvl w:ilvl="7">
      <w:start w:val="1"/>
      <w:numFmt w:val="decimal"/>
      <w:lvlText w:val="%1.%2.%3.%4.%5.%6.%7.%8."/>
      <w:lvlJc w:val="left"/>
      <w:pPr>
        <w:tabs>
          <w:tab w:val="num" w:pos="6770"/>
        </w:tabs>
        <w:ind w:left="6770" w:hanging="1800"/>
      </w:pPr>
      <w:rPr>
        <w:rFonts w:hint="default"/>
        <w:color w:val="auto"/>
      </w:rPr>
    </w:lvl>
    <w:lvl w:ilvl="8">
      <w:start w:val="1"/>
      <w:numFmt w:val="decimal"/>
      <w:lvlText w:val="%1.%2.%3.%4.%5.%6.%7.%8.%9."/>
      <w:lvlJc w:val="left"/>
      <w:pPr>
        <w:tabs>
          <w:tab w:val="num" w:pos="7840"/>
        </w:tabs>
        <w:ind w:left="7840" w:hanging="2160"/>
      </w:pPr>
      <w:rPr>
        <w:rFonts w:hint="default"/>
        <w:color w:val="auto"/>
      </w:rPr>
    </w:lvl>
  </w:abstractNum>
  <w:abstractNum w:abstractNumId="32">
    <w:nsid w:val="55252119"/>
    <w:multiLevelType w:val="multilevel"/>
    <w:tmpl w:val="93BADDF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3">
    <w:nsid w:val="567B6809"/>
    <w:multiLevelType w:val="hybridMultilevel"/>
    <w:tmpl w:val="E906360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A025260"/>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5">
    <w:nsid w:val="5AAE7DA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6">
    <w:nsid w:val="5B45200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7">
    <w:nsid w:val="5CEE592E"/>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288"/>
        </w:tabs>
        <w:ind w:left="1288"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8">
    <w:nsid w:val="5F120B39"/>
    <w:multiLevelType w:val="multilevel"/>
    <w:tmpl w:val="256CE638"/>
    <w:lvl w:ilvl="0">
      <w:start w:val="1"/>
      <w:numFmt w:val="decimal"/>
      <w:lvlText w:val="%1."/>
      <w:lvlJc w:val="left"/>
      <w:pPr>
        <w:ind w:left="786" w:hanging="360"/>
      </w:pPr>
      <w:rPr>
        <w:rFonts w:hint="default"/>
      </w:rPr>
    </w:lvl>
    <w:lvl w:ilvl="1">
      <w:start w:val="1"/>
      <w:numFmt w:val="decimal"/>
      <w:isLgl/>
      <w:lvlText w:val="%1.%2"/>
      <w:lvlJc w:val="left"/>
      <w:pPr>
        <w:ind w:left="1085" w:hanging="375"/>
      </w:pPr>
      <w:rPr>
        <w:rFonts w:ascii="Times New Roman" w:hAnsi="Times New Roman" w:hint="default"/>
        <w:color w:val="auto"/>
        <w:sz w:val="28"/>
      </w:rPr>
    </w:lvl>
    <w:lvl w:ilvl="2">
      <w:start w:val="1"/>
      <w:numFmt w:val="decimal"/>
      <w:isLgl/>
      <w:lvlText w:val="%1.%2.%3"/>
      <w:lvlJc w:val="left"/>
      <w:pPr>
        <w:ind w:left="1800" w:hanging="720"/>
      </w:pPr>
      <w:rPr>
        <w:rFonts w:ascii="Times New Roman" w:hAnsi="Times New Roman" w:hint="default"/>
        <w:sz w:val="28"/>
      </w:rPr>
    </w:lvl>
    <w:lvl w:ilvl="3">
      <w:start w:val="1"/>
      <w:numFmt w:val="decimal"/>
      <w:isLgl/>
      <w:lvlText w:val="%1.%2.%3.%4"/>
      <w:lvlJc w:val="left"/>
      <w:pPr>
        <w:ind w:left="2160" w:hanging="720"/>
      </w:pPr>
      <w:rPr>
        <w:rFonts w:ascii="Times New Roman" w:hAnsi="Times New Roman" w:hint="default"/>
        <w:sz w:val="28"/>
      </w:rPr>
    </w:lvl>
    <w:lvl w:ilvl="4">
      <w:start w:val="1"/>
      <w:numFmt w:val="decimal"/>
      <w:isLgl/>
      <w:lvlText w:val="%1.%2.%3.%4.%5"/>
      <w:lvlJc w:val="left"/>
      <w:pPr>
        <w:ind w:left="2880" w:hanging="1080"/>
      </w:pPr>
      <w:rPr>
        <w:rFonts w:ascii="Times New Roman" w:hAnsi="Times New Roman" w:hint="default"/>
        <w:sz w:val="28"/>
      </w:rPr>
    </w:lvl>
    <w:lvl w:ilvl="5">
      <w:start w:val="1"/>
      <w:numFmt w:val="decimal"/>
      <w:isLgl/>
      <w:lvlText w:val="%1.%2.%3.%4.%5.%6"/>
      <w:lvlJc w:val="left"/>
      <w:pPr>
        <w:ind w:left="3600" w:hanging="1440"/>
      </w:pPr>
      <w:rPr>
        <w:rFonts w:ascii="Times New Roman" w:hAnsi="Times New Roman" w:hint="default"/>
        <w:sz w:val="28"/>
      </w:rPr>
    </w:lvl>
    <w:lvl w:ilvl="6">
      <w:start w:val="1"/>
      <w:numFmt w:val="decimal"/>
      <w:isLgl/>
      <w:lvlText w:val="%1.%2.%3.%4.%5.%6.%7"/>
      <w:lvlJc w:val="left"/>
      <w:pPr>
        <w:ind w:left="3960" w:hanging="1440"/>
      </w:pPr>
      <w:rPr>
        <w:rFonts w:ascii="Times New Roman" w:hAnsi="Times New Roman" w:hint="default"/>
        <w:sz w:val="28"/>
      </w:rPr>
    </w:lvl>
    <w:lvl w:ilvl="7">
      <w:start w:val="1"/>
      <w:numFmt w:val="decimal"/>
      <w:isLgl/>
      <w:lvlText w:val="%1.%2.%3.%4.%5.%6.%7.%8"/>
      <w:lvlJc w:val="left"/>
      <w:pPr>
        <w:ind w:left="4680" w:hanging="1800"/>
      </w:pPr>
      <w:rPr>
        <w:rFonts w:ascii="Times New Roman" w:hAnsi="Times New Roman" w:hint="default"/>
        <w:sz w:val="28"/>
      </w:rPr>
    </w:lvl>
    <w:lvl w:ilvl="8">
      <w:start w:val="1"/>
      <w:numFmt w:val="decimal"/>
      <w:isLgl/>
      <w:lvlText w:val="%1.%2.%3.%4.%5.%6.%7.%8.%9"/>
      <w:lvlJc w:val="left"/>
      <w:pPr>
        <w:ind w:left="5040" w:hanging="1800"/>
      </w:pPr>
      <w:rPr>
        <w:rFonts w:ascii="Times New Roman" w:hAnsi="Times New Roman" w:hint="default"/>
        <w:sz w:val="28"/>
      </w:rPr>
    </w:lvl>
  </w:abstractNum>
  <w:abstractNum w:abstractNumId="39">
    <w:nsid w:val="641B2C4A"/>
    <w:multiLevelType w:val="multilevel"/>
    <w:tmpl w:val="E97A71D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0">
    <w:nsid w:val="64F01955"/>
    <w:multiLevelType w:val="multilevel"/>
    <w:tmpl w:val="03B8FED0"/>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1">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42">
    <w:nsid w:val="75C72079"/>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3">
    <w:nsid w:val="76904AED"/>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4">
    <w:nsid w:val="78AA6442"/>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7F9B400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num w:numId="1">
    <w:abstractNumId w:val="15"/>
  </w:num>
  <w:num w:numId="2">
    <w:abstractNumId w:val="45"/>
  </w:num>
  <w:num w:numId="3">
    <w:abstractNumId w:val="19"/>
  </w:num>
  <w:num w:numId="4">
    <w:abstractNumId w:val="13"/>
  </w:num>
  <w:num w:numId="5">
    <w:abstractNumId w:val="41"/>
  </w:num>
  <w:num w:numId="6">
    <w:abstractNumId w:val="18"/>
  </w:num>
  <w:num w:numId="7">
    <w:abstractNumId w:val="6"/>
  </w:num>
  <w:num w:numId="8">
    <w:abstractNumId w:val="16"/>
  </w:num>
  <w:num w:numId="9">
    <w:abstractNumId w:val="1"/>
  </w:num>
  <w:num w:numId="10">
    <w:abstractNumId w:val="33"/>
  </w:num>
  <w:num w:numId="11">
    <w:abstractNumId w:val="40"/>
  </w:num>
  <w:num w:numId="12">
    <w:abstractNumId w:val="35"/>
  </w:num>
  <w:num w:numId="13">
    <w:abstractNumId w:val="29"/>
  </w:num>
  <w:num w:numId="14">
    <w:abstractNumId w:val="5"/>
  </w:num>
  <w:num w:numId="15">
    <w:abstractNumId w:val="32"/>
  </w:num>
  <w:num w:numId="16">
    <w:abstractNumId w:val="42"/>
  </w:num>
  <w:num w:numId="17">
    <w:abstractNumId w:val="43"/>
  </w:num>
  <w:num w:numId="18">
    <w:abstractNumId w:val="0"/>
  </w:num>
  <w:num w:numId="19">
    <w:abstractNumId w:val="28"/>
  </w:num>
  <w:num w:numId="20">
    <w:abstractNumId w:val="39"/>
  </w:num>
  <w:num w:numId="21">
    <w:abstractNumId w:val="14"/>
  </w:num>
  <w:num w:numId="22">
    <w:abstractNumId w:val="37"/>
  </w:num>
  <w:num w:numId="23">
    <w:abstractNumId w:val="8"/>
  </w:num>
  <w:num w:numId="24">
    <w:abstractNumId w:val="3"/>
  </w:num>
  <w:num w:numId="25">
    <w:abstractNumId w:val="23"/>
  </w:num>
  <w:num w:numId="26">
    <w:abstractNumId w:val="44"/>
  </w:num>
  <w:num w:numId="27">
    <w:abstractNumId w:val="10"/>
  </w:num>
  <w:num w:numId="28">
    <w:abstractNumId w:val="24"/>
  </w:num>
  <w:num w:numId="29">
    <w:abstractNumId w:val="4"/>
  </w:num>
  <w:num w:numId="30">
    <w:abstractNumId w:val="34"/>
  </w:num>
  <w:num w:numId="31">
    <w:abstractNumId w:val="2"/>
  </w:num>
  <w:num w:numId="32">
    <w:abstractNumId w:val="27"/>
  </w:num>
  <w:num w:numId="33">
    <w:abstractNumId w:val="22"/>
  </w:num>
  <w:num w:numId="34">
    <w:abstractNumId w:val="36"/>
  </w:num>
  <w:num w:numId="35">
    <w:abstractNumId w:val="25"/>
  </w:num>
  <w:num w:numId="36">
    <w:abstractNumId w:val="30"/>
  </w:num>
  <w:num w:numId="37">
    <w:abstractNumId w:val="20"/>
  </w:num>
  <w:num w:numId="38">
    <w:abstractNumId w:val="9"/>
  </w:num>
  <w:num w:numId="39">
    <w:abstractNumId w:val="21"/>
  </w:num>
  <w:num w:numId="40">
    <w:abstractNumId w:val="46"/>
  </w:num>
  <w:num w:numId="41">
    <w:abstractNumId w:val="7"/>
  </w:num>
  <w:num w:numId="42">
    <w:abstractNumId w:val="11"/>
  </w:num>
  <w:num w:numId="43">
    <w:abstractNumId w:val="17"/>
  </w:num>
  <w:num w:numId="44">
    <w:abstractNumId w:val="38"/>
  </w:num>
  <w:num w:numId="45">
    <w:abstractNumId w:val="26"/>
  </w:num>
  <w:num w:numId="46">
    <w:abstractNumId w:val="12"/>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56B88"/>
    <w:rsid w:val="00004E86"/>
    <w:rsid w:val="00005C07"/>
    <w:rsid w:val="00007AFE"/>
    <w:rsid w:val="00016A66"/>
    <w:rsid w:val="00017CA8"/>
    <w:rsid w:val="00017F5D"/>
    <w:rsid w:val="000249BB"/>
    <w:rsid w:val="000255B1"/>
    <w:rsid w:val="000261C4"/>
    <w:rsid w:val="00027988"/>
    <w:rsid w:val="000315E2"/>
    <w:rsid w:val="0003259E"/>
    <w:rsid w:val="00034ECC"/>
    <w:rsid w:val="00036C18"/>
    <w:rsid w:val="00040BA9"/>
    <w:rsid w:val="000438FE"/>
    <w:rsid w:val="000464BE"/>
    <w:rsid w:val="00050016"/>
    <w:rsid w:val="0005194D"/>
    <w:rsid w:val="0006152E"/>
    <w:rsid w:val="00061AD6"/>
    <w:rsid w:val="00070D14"/>
    <w:rsid w:val="00071EF3"/>
    <w:rsid w:val="00072082"/>
    <w:rsid w:val="00081690"/>
    <w:rsid w:val="0009206E"/>
    <w:rsid w:val="0009220D"/>
    <w:rsid w:val="000974DA"/>
    <w:rsid w:val="000A1C26"/>
    <w:rsid w:val="000A2B22"/>
    <w:rsid w:val="000A4833"/>
    <w:rsid w:val="000A7DC8"/>
    <w:rsid w:val="000B1B9D"/>
    <w:rsid w:val="000B5B5D"/>
    <w:rsid w:val="000B6552"/>
    <w:rsid w:val="000C51D8"/>
    <w:rsid w:val="000C7C87"/>
    <w:rsid w:val="000D10E9"/>
    <w:rsid w:val="000D59A2"/>
    <w:rsid w:val="000D6F1B"/>
    <w:rsid w:val="000E7935"/>
    <w:rsid w:val="000F523B"/>
    <w:rsid w:val="000F753D"/>
    <w:rsid w:val="000F77E3"/>
    <w:rsid w:val="000F7D08"/>
    <w:rsid w:val="0010043C"/>
    <w:rsid w:val="00101D43"/>
    <w:rsid w:val="00101D60"/>
    <w:rsid w:val="00116D53"/>
    <w:rsid w:val="00121967"/>
    <w:rsid w:val="00127B44"/>
    <w:rsid w:val="00131536"/>
    <w:rsid w:val="00134AAF"/>
    <w:rsid w:val="00137F91"/>
    <w:rsid w:val="00143753"/>
    <w:rsid w:val="00153990"/>
    <w:rsid w:val="00156B88"/>
    <w:rsid w:val="00160045"/>
    <w:rsid w:val="00160A3C"/>
    <w:rsid w:val="00161972"/>
    <w:rsid w:val="001654BC"/>
    <w:rsid w:val="00170322"/>
    <w:rsid w:val="001709CC"/>
    <w:rsid w:val="00172DDC"/>
    <w:rsid w:val="001735EB"/>
    <w:rsid w:val="00173EDB"/>
    <w:rsid w:val="00175A24"/>
    <w:rsid w:val="00182577"/>
    <w:rsid w:val="00184CAE"/>
    <w:rsid w:val="00186696"/>
    <w:rsid w:val="0018708B"/>
    <w:rsid w:val="001931D1"/>
    <w:rsid w:val="001939C1"/>
    <w:rsid w:val="001A15EC"/>
    <w:rsid w:val="001A661F"/>
    <w:rsid w:val="001B04AC"/>
    <w:rsid w:val="001B27F9"/>
    <w:rsid w:val="001B507A"/>
    <w:rsid w:val="001B5133"/>
    <w:rsid w:val="001B7CC5"/>
    <w:rsid w:val="001C14CA"/>
    <w:rsid w:val="001C1787"/>
    <w:rsid w:val="001C18FC"/>
    <w:rsid w:val="001C3430"/>
    <w:rsid w:val="001C68C8"/>
    <w:rsid w:val="001C76D1"/>
    <w:rsid w:val="001C7B3C"/>
    <w:rsid w:val="001E36D3"/>
    <w:rsid w:val="001E794A"/>
    <w:rsid w:val="001F1499"/>
    <w:rsid w:val="001F1785"/>
    <w:rsid w:val="00200E12"/>
    <w:rsid w:val="0021003F"/>
    <w:rsid w:val="00210BC6"/>
    <w:rsid w:val="002219E4"/>
    <w:rsid w:val="00221D3A"/>
    <w:rsid w:val="002267F2"/>
    <w:rsid w:val="00227125"/>
    <w:rsid w:val="00241189"/>
    <w:rsid w:val="0024766C"/>
    <w:rsid w:val="00250C04"/>
    <w:rsid w:val="0025120C"/>
    <w:rsid w:val="00257CA3"/>
    <w:rsid w:val="00262100"/>
    <w:rsid w:val="002658DB"/>
    <w:rsid w:val="0026676C"/>
    <w:rsid w:val="00267D93"/>
    <w:rsid w:val="002710B2"/>
    <w:rsid w:val="00272D01"/>
    <w:rsid w:val="00275A08"/>
    <w:rsid w:val="00282985"/>
    <w:rsid w:val="00290FC7"/>
    <w:rsid w:val="00291C84"/>
    <w:rsid w:val="002938F0"/>
    <w:rsid w:val="002A22EB"/>
    <w:rsid w:val="002A5684"/>
    <w:rsid w:val="002A6CBD"/>
    <w:rsid w:val="002B364C"/>
    <w:rsid w:val="002B5B65"/>
    <w:rsid w:val="002C677B"/>
    <w:rsid w:val="002D3CC3"/>
    <w:rsid w:val="002D60EE"/>
    <w:rsid w:val="002E2164"/>
    <w:rsid w:val="002E2E11"/>
    <w:rsid w:val="002E3F31"/>
    <w:rsid w:val="002E5A1A"/>
    <w:rsid w:val="002E6317"/>
    <w:rsid w:val="002E72F3"/>
    <w:rsid w:val="002F34BB"/>
    <w:rsid w:val="002F36D8"/>
    <w:rsid w:val="002F5ECF"/>
    <w:rsid w:val="00315521"/>
    <w:rsid w:val="0032352C"/>
    <w:rsid w:val="0033055D"/>
    <w:rsid w:val="003308AD"/>
    <w:rsid w:val="00330E82"/>
    <w:rsid w:val="00331670"/>
    <w:rsid w:val="00332B99"/>
    <w:rsid w:val="003375B7"/>
    <w:rsid w:val="00342956"/>
    <w:rsid w:val="003460FA"/>
    <w:rsid w:val="00352232"/>
    <w:rsid w:val="00354AA6"/>
    <w:rsid w:val="003653CE"/>
    <w:rsid w:val="00365AEF"/>
    <w:rsid w:val="00372462"/>
    <w:rsid w:val="0037537B"/>
    <w:rsid w:val="00376563"/>
    <w:rsid w:val="00380367"/>
    <w:rsid w:val="00381733"/>
    <w:rsid w:val="00382223"/>
    <w:rsid w:val="00383802"/>
    <w:rsid w:val="00386E0B"/>
    <w:rsid w:val="00393246"/>
    <w:rsid w:val="003955B9"/>
    <w:rsid w:val="003A0F31"/>
    <w:rsid w:val="003A141C"/>
    <w:rsid w:val="003A315B"/>
    <w:rsid w:val="003A4B1E"/>
    <w:rsid w:val="003A70A5"/>
    <w:rsid w:val="003A791A"/>
    <w:rsid w:val="003A7F0B"/>
    <w:rsid w:val="003B24B1"/>
    <w:rsid w:val="003B2A31"/>
    <w:rsid w:val="003B3642"/>
    <w:rsid w:val="003B4577"/>
    <w:rsid w:val="003C1B27"/>
    <w:rsid w:val="003C56AF"/>
    <w:rsid w:val="003C5934"/>
    <w:rsid w:val="003D2E94"/>
    <w:rsid w:val="003D6D25"/>
    <w:rsid w:val="003E4BA5"/>
    <w:rsid w:val="003E510D"/>
    <w:rsid w:val="003E6D8E"/>
    <w:rsid w:val="003F03B6"/>
    <w:rsid w:val="003F12A6"/>
    <w:rsid w:val="003F350C"/>
    <w:rsid w:val="003F4E18"/>
    <w:rsid w:val="00404EFA"/>
    <w:rsid w:val="004076B3"/>
    <w:rsid w:val="00411E3C"/>
    <w:rsid w:val="0041302D"/>
    <w:rsid w:val="00415C13"/>
    <w:rsid w:val="0041793C"/>
    <w:rsid w:val="00417F85"/>
    <w:rsid w:val="00420201"/>
    <w:rsid w:val="00423F71"/>
    <w:rsid w:val="00424372"/>
    <w:rsid w:val="00436238"/>
    <w:rsid w:val="0044117E"/>
    <w:rsid w:val="0044268E"/>
    <w:rsid w:val="004562E1"/>
    <w:rsid w:val="004567FE"/>
    <w:rsid w:val="004568E6"/>
    <w:rsid w:val="00457DA1"/>
    <w:rsid w:val="00460CA0"/>
    <w:rsid w:val="00461335"/>
    <w:rsid w:val="00466D7A"/>
    <w:rsid w:val="004675CC"/>
    <w:rsid w:val="00467B1A"/>
    <w:rsid w:val="0047400C"/>
    <w:rsid w:val="00474671"/>
    <w:rsid w:val="00474A3A"/>
    <w:rsid w:val="0047781A"/>
    <w:rsid w:val="00481B66"/>
    <w:rsid w:val="004834B6"/>
    <w:rsid w:val="00486574"/>
    <w:rsid w:val="004913CC"/>
    <w:rsid w:val="00492D68"/>
    <w:rsid w:val="00494A58"/>
    <w:rsid w:val="004A0C42"/>
    <w:rsid w:val="004A1B2F"/>
    <w:rsid w:val="004A433D"/>
    <w:rsid w:val="004B193D"/>
    <w:rsid w:val="004B5A14"/>
    <w:rsid w:val="004B67E7"/>
    <w:rsid w:val="004C231A"/>
    <w:rsid w:val="004C6DBD"/>
    <w:rsid w:val="004D4061"/>
    <w:rsid w:val="004D48FF"/>
    <w:rsid w:val="004D763E"/>
    <w:rsid w:val="004E2D52"/>
    <w:rsid w:val="004E33BE"/>
    <w:rsid w:val="004F0FF4"/>
    <w:rsid w:val="004F44D6"/>
    <w:rsid w:val="004F66B0"/>
    <w:rsid w:val="00505C1B"/>
    <w:rsid w:val="00506A77"/>
    <w:rsid w:val="00506FA3"/>
    <w:rsid w:val="005102E5"/>
    <w:rsid w:val="00515832"/>
    <w:rsid w:val="00515EFB"/>
    <w:rsid w:val="00522AAF"/>
    <w:rsid w:val="00522EED"/>
    <w:rsid w:val="0052428F"/>
    <w:rsid w:val="00540062"/>
    <w:rsid w:val="0054095A"/>
    <w:rsid w:val="00541A26"/>
    <w:rsid w:val="005421AF"/>
    <w:rsid w:val="005441E5"/>
    <w:rsid w:val="005441EC"/>
    <w:rsid w:val="00550A0B"/>
    <w:rsid w:val="0055148C"/>
    <w:rsid w:val="00551688"/>
    <w:rsid w:val="00551C5A"/>
    <w:rsid w:val="00561138"/>
    <w:rsid w:val="00563F7B"/>
    <w:rsid w:val="00566E98"/>
    <w:rsid w:val="00567F28"/>
    <w:rsid w:val="005742AC"/>
    <w:rsid w:val="005800BC"/>
    <w:rsid w:val="005810E7"/>
    <w:rsid w:val="0058224E"/>
    <w:rsid w:val="00584C6C"/>
    <w:rsid w:val="00587213"/>
    <w:rsid w:val="00593D3C"/>
    <w:rsid w:val="00596718"/>
    <w:rsid w:val="005A03EA"/>
    <w:rsid w:val="005A1401"/>
    <w:rsid w:val="005A45D2"/>
    <w:rsid w:val="005A5253"/>
    <w:rsid w:val="005B2489"/>
    <w:rsid w:val="005B5829"/>
    <w:rsid w:val="005B5C28"/>
    <w:rsid w:val="005C1280"/>
    <w:rsid w:val="005C1BF2"/>
    <w:rsid w:val="005C624C"/>
    <w:rsid w:val="005C6F09"/>
    <w:rsid w:val="005D143D"/>
    <w:rsid w:val="005D170E"/>
    <w:rsid w:val="005D2C62"/>
    <w:rsid w:val="005D5F17"/>
    <w:rsid w:val="005E07EE"/>
    <w:rsid w:val="005E18E1"/>
    <w:rsid w:val="005F3F77"/>
    <w:rsid w:val="005F5AA9"/>
    <w:rsid w:val="0060056D"/>
    <w:rsid w:val="00601597"/>
    <w:rsid w:val="00601738"/>
    <w:rsid w:val="00602C0D"/>
    <w:rsid w:val="00606B6D"/>
    <w:rsid w:val="006112C6"/>
    <w:rsid w:val="00613FBB"/>
    <w:rsid w:val="00622740"/>
    <w:rsid w:val="006238C0"/>
    <w:rsid w:val="0062500C"/>
    <w:rsid w:val="00634639"/>
    <w:rsid w:val="0063639B"/>
    <w:rsid w:val="00640675"/>
    <w:rsid w:val="00644527"/>
    <w:rsid w:val="00650E89"/>
    <w:rsid w:val="00653866"/>
    <w:rsid w:val="00655288"/>
    <w:rsid w:val="006607F8"/>
    <w:rsid w:val="00665171"/>
    <w:rsid w:val="006660DF"/>
    <w:rsid w:val="006675BA"/>
    <w:rsid w:val="00673E4C"/>
    <w:rsid w:val="00674DFD"/>
    <w:rsid w:val="006806A2"/>
    <w:rsid w:val="00691B18"/>
    <w:rsid w:val="00692799"/>
    <w:rsid w:val="0069325C"/>
    <w:rsid w:val="006A5C08"/>
    <w:rsid w:val="006B10F3"/>
    <w:rsid w:val="006B2775"/>
    <w:rsid w:val="006B5379"/>
    <w:rsid w:val="006B6665"/>
    <w:rsid w:val="006B7168"/>
    <w:rsid w:val="006B7905"/>
    <w:rsid w:val="006C0EB0"/>
    <w:rsid w:val="006D010A"/>
    <w:rsid w:val="006D0ABA"/>
    <w:rsid w:val="006D678C"/>
    <w:rsid w:val="006E2D7C"/>
    <w:rsid w:val="006E4E22"/>
    <w:rsid w:val="006F5378"/>
    <w:rsid w:val="006F6FB1"/>
    <w:rsid w:val="006F77DE"/>
    <w:rsid w:val="0070043A"/>
    <w:rsid w:val="007008BD"/>
    <w:rsid w:val="00700EB6"/>
    <w:rsid w:val="007027E6"/>
    <w:rsid w:val="00704119"/>
    <w:rsid w:val="00712DF6"/>
    <w:rsid w:val="007160F2"/>
    <w:rsid w:val="0071666C"/>
    <w:rsid w:val="0072130D"/>
    <w:rsid w:val="00726BDC"/>
    <w:rsid w:val="00731955"/>
    <w:rsid w:val="00732838"/>
    <w:rsid w:val="0073374F"/>
    <w:rsid w:val="00737430"/>
    <w:rsid w:val="007407D3"/>
    <w:rsid w:val="00741020"/>
    <w:rsid w:val="007419C7"/>
    <w:rsid w:val="00742142"/>
    <w:rsid w:val="007424C8"/>
    <w:rsid w:val="00742B48"/>
    <w:rsid w:val="0075244B"/>
    <w:rsid w:val="00752747"/>
    <w:rsid w:val="00757913"/>
    <w:rsid w:val="00757934"/>
    <w:rsid w:val="00760314"/>
    <w:rsid w:val="00774BAC"/>
    <w:rsid w:val="00780148"/>
    <w:rsid w:val="00782443"/>
    <w:rsid w:val="0078437A"/>
    <w:rsid w:val="00784D59"/>
    <w:rsid w:val="007926E3"/>
    <w:rsid w:val="0079322D"/>
    <w:rsid w:val="007942AC"/>
    <w:rsid w:val="00794951"/>
    <w:rsid w:val="00794B81"/>
    <w:rsid w:val="00794E66"/>
    <w:rsid w:val="00796A42"/>
    <w:rsid w:val="007A0141"/>
    <w:rsid w:val="007A0831"/>
    <w:rsid w:val="007A102D"/>
    <w:rsid w:val="007A2209"/>
    <w:rsid w:val="007A2724"/>
    <w:rsid w:val="007A3D83"/>
    <w:rsid w:val="007A5DD6"/>
    <w:rsid w:val="007B122B"/>
    <w:rsid w:val="007C051F"/>
    <w:rsid w:val="007C1850"/>
    <w:rsid w:val="007C7018"/>
    <w:rsid w:val="007D03E8"/>
    <w:rsid w:val="007D3F6A"/>
    <w:rsid w:val="007D6F58"/>
    <w:rsid w:val="007D7700"/>
    <w:rsid w:val="007E2972"/>
    <w:rsid w:val="007E7DC0"/>
    <w:rsid w:val="007F0011"/>
    <w:rsid w:val="00800A08"/>
    <w:rsid w:val="00801666"/>
    <w:rsid w:val="0080371A"/>
    <w:rsid w:val="008047D9"/>
    <w:rsid w:val="00804884"/>
    <w:rsid w:val="00804B92"/>
    <w:rsid w:val="00812AA2"/>
    <w:rsid w:val="00817064"/>
    <w:rsid w:val="00817B54"/>
    <w:rsid w:val="00822E04"/>
    <w:rsid w:val="00825116"/>
    <w:rsid w:val="0082702F"/>
    <w:rsid w:val="0082748C"/>
    <w:rsid w:val="008361CE"/>
    <w:rsid w:val="00836DA5"/>
    <w:rsid w:val="00837005"/>
    <w:rsid w:val="008408F6"/>
    <w:rsid w:val="008421E6"/>
    <w:rsid w:val="00852314"/>
    <w:rsid w:val="008615E2"/>
    <w:rsid w:val="00862B0B"/>
    <w:rsid w:val="00862B64"/>
    <w:rsid w:val="0086516E"/>
    <w:rsid w:val="00866C55"/>
    <w:rsid w:val="00881A60"/>
    <w:rsid w:val="00883FA7"/>
    <w:rsid w:val="008843FC"/>
    <w:rsid w:val="00887281"/>
    <w:rsid w:val="00893869"/>
    <w:rsid w:val="00896435"/>
    <w:rsid w:val="0089671F"/>
    <w:rsid w:val="00896C91"/>
    <w:rsid w:val="008B1342"/>
    <w:rsid w:val="008C2305"/>
    <w:rsid w:val="008C4944"/>
    <w:rsid w:val="008C5FBD"/>
    <w:rsid w:val="008D7DC0"/>
    <w:rsid w:val="008E4EC7"/>
    <w:rsid w:val="008E66E9"/>
    <w:rsid w:val="008E703C"/>
    <w:rsid w:val="008F4B6E"/>
    <w:rsid w:val="008F577A"/>
    <w:rsid w:val="00901493"/>
    <w:rsid w:val="00910BBB"/>
    <w:rsid w:val="00913634"/>
    <w:rsid w:val="0091364C"/>
    <w:rsid w:val="0091727B"/>
    <w:rsid w:val="00926E22"/>
    <w:rsid w:val="0093716A"/>
    <w:rsid w:val="00937202"/>
    <w:rsid w:val="00937617"/>
    <w:rsid w:val="00942816"/>
    <w:rsid w:val="00943329"/>
    <w:rsid w:val="00945593"/>
    <w:rsid w:val="009533AB"/>
    <w:rsid w:val="00961030"/>
    <w:rsid w:val="009677B1"/>
    <w:rsid w:val="00970B2B"/>
    <w:rsid w:val="00972C22"/>
    <w:rsid w:val="009814B5"/>
    <w:rsid w:val="00983BD7"/>
    <w:rsid w:val="009947B8"/>
    <w:rsid w:val="009A0352"/>
    <w:rsid w:val="009A371B"/>
    <w:rsid w:val="009A5747"/>
    <w:rsid w:val="009A5D45"/>
    <w:rsid w:val="009A6DD9"/>
    <w:rsid w:val="009A7753"/>
    <w:rsid w:val="009C1A8A"/>
    <w:rsid w:val="009C650B"/>
    <w:rsid w:val="009C7F26"/>
    <w:rsid w:val="009D1E58"/>
    <w:rsid w:val="009D42E1"/>
    <w:rsid w:val="009E5054"/>
    <w:rsid w:val="009E5C03"/>
    <w:rsid w:val="009F25C0"/>
    <w:rsid w:val="009F37BF"/>
    <w:rsid w:val="009F390C"/>
    <w:rsid w:val="009F5721"/>
    <w:rsid w:val="009F573F"/>
    <w:rsid w:val="00A05643"/>
    <w:rsid w:val="00A11AD3"/>
    <w:rsid w:val="00A158E1"/>
    <w:rsid w:val="00A15DBE"/>
    <w:rsid w:val="00A1763A"/>
    <w:rsid w:val="00A217CA"/>
    <w:rsid w:val="00A21DC5"/>
    <w:rsid w:val="00A2595B"/>
    <w:rsid w:val="00A34D03"/>
    <w:rsid w:val="00A355AF"/>
    <w:rsid w:val="00A44A86"/>
    <w:rsid w:val="00A460AA"/>
    <w:rsid w:val="00A470BF"/>
    <w:rsid w:val="00A51BFC"/>
    <w:rsid w:val="00A5316E"/>
    <w:rsid w:val="00A5359F"/>
    <w:rsid w:val="00A53CCE"/>
    <w:rsid w:val="00A55E98"/>
    <w:rsid w:val="00A6059B"/>
    <w:rsid w:val="00A61885"/>
    <w:rsid w:val="00A61F8A"/>
    <w:rsid w:val="00A64743"/>
    <w:rsid w:val="00A6672B"/>
    <w:rsid w:val="00A6760B"/>
    <w:rsid w:val="00A7458C"/>
    <w:rsid w:val="00A7487A"/>
    <w:rsid w:val="00A755E3"/>
    <w:rsid w:val="00A75F29"/>
    <w:rsid w:val="00A766D3"/>
    <w:rsid w:val="00A80E0C"/>
    <w:rsid w:val="00A844F9"/>
    <w:rsid w:val="00A85359"/>
    <w:rsid w:val="00A86A56"/>
    <w:rsid w:val="00A911A9"/>
    <w:rsid w:val="00A9123D"/>
    <w:rsid w:val="00A915FC"/>
    <w:rsid w:val="00A928A4"/>
    <w:rsid w:val="00A934E0"/>
    <w:rsid w:val="00A970BD"/>
    <w:rsid w:val="00AA1CC7"/>
    <w:rsid w:val="00AA30B7"/>
    <w:rsid w:val="00AA3180"/>
    <w:rsid w:val="00AA49D7"/>
    <w:rsid w:val="00AA74F3"/>
    <w:rsid w:val="00AB2C8D"/>
    <w:rsid w:val="00AC1680"/>
    <w:rsid w:val="00AC2EAB"/>
    <w:rsid w:val="00AC51F6"/>
    <w:rsid w:val="00AC782E"/>
    <w:rsid w:val="00AD1D53"/>
    <w:rsid w:val="00AD2E73"/>
    <w:rsid w:val="00AE0395"/>
    <w:rsid w:val="00AE138E"/>
    <w:rsid w:val="00AE50FF"/>
    <w:rsid w:val="00AE6D21"/>
    <w:rsid w:val="00AF0991"/>
    <w:rsid w:val="00AF2726"/>
    <w:rsid w:val="00AF6361"/>
    <w:rsid w:val="00B02669"/>
    <w:rsid w:val="00B04713"/>
    <w:rsid w:val="00B06C4D"/>
    <w:rsid w:val="00B07FC5"/>
    <w:rsid w:val="00B10F68"/>
    <w:rsid w:val="00B11072"/>
    <w:rsid w:val="00B12BD4"/>
    <w:rsid w:val="00B1667D"/>
    <w:rsid w:val="00B20926"/>
    <w:rsid w:val="00B2131F"/>
    <w:rsid w:val="00B30B19"/>
    <w:rsid w:val="00B32E80"/>
    <w:rsid w:val="00B40B38"/>
    <w:rsid w:val="00B41325"/>
    <w:rsid w:val="00B419AC"/>
    <w:rsid w:val="00B4324D"/>
    <w:rsid w:val="00B434F2"/>
    <w:rsid w:val="00B44084"/>
    <w:rsid w:val="00B45807"/>
    <w:rsid w:val="00B56545"/>
    <w:rsid w:val="00B61033"/>
    <w:rsid w:val="00B64E3F"/>
    <w:rsid w:val="00B72BC6"/>
    <w:rsid w:val="00B767BC"/>
    <w:rsid w:val="00B77A70"/>
    <w:rsid w:val="00B77C0C"/>
    <w:rsid w:val="00B83737"/>
    <w:rsid w:val="00B95484"/>
    <w:rsid w:val="00B962C4"/>
    <w:rsid w:val="00B97AF1"/>
    <w:rsid w:val="00BA4068"/>
    <w:rsid w:val="00BA6F47"/>
    <w:rsid w:val="00BB39A2"/>
    <w:rsid w:val="00BB40F5"/>
    <w:rsid w:val="00BB7478"/>
    <w:rsid w:val="00BC09A5"/>
    <w:rsid w:val="00BC0CBC"/>
    <w:rsid w:val="00BD31EB"/>
    <w:rsid w:val="00BD33D2"/>
    <w:rsid w:val="00BD3CE9"/>
    <w:rsid w:val="00BD4379"/>
    <w:rsid w:val="00BD556A"/>
    <w:rsid w:val="00BE1248"/>
    <w:rsid w:val="00BE3202"/>
    <w:rsid w:val="00BE58E3"/>
    <w:rsid w:val="00BF206F"/>
    <w:rsid w:val="00BF2629"/>
    <w:rsid w:val="00BF3198"/>
    <w:rsid w:val="00BF31AA"/>
    <w:rsid w:val="00BF57D0"/>
    <w:rsid w:val="00C044DE"/>
    <w:rsid w:val="00C0452B"/>
    <w:rsid w:val="00C04C13"/>
    <w:rsid w:val="00C05229"/>
    <w:rsid w:val="00C06B26"/>
    <w:rsid w:val="00C07B79"/>
    <w:rsid w:val="00C13E39"/>
    <w:rsid w:val="00C166B9"/>
    <w:rsid w:val="00C17EBF"/>
    <w:rsid w:val="00C23EDF"/>
    <w:rsid w:val="00C24E32"/>
    <w:rsid w:val="00C25178"/>
    <w:rsid w:val="00C268AF"/>
    <w:rsid w:val="00C332E7"/>
    <w:rsid w:val="00C37162"/>
    <w:rsid w:val="00C37F00"/>
    <w:rsid w:val="00C403D0"/>
    <w:rsid w:val="00C40D75"/>
    <w:rsid w:val="00C42BB8"/>
    <w:rsid w:val="00C45CE7"/>
    <w:rsid w:val="00C4687A"/>
    <w:rsid w:val="00C46E0B"/>
    <w:rsid w:val="00C506D6"/>
    <w:rsid w:val="00C547F2"/>
    <w:rsid w:val="00C57537"/>
    <w:rsid w:val="00C578D9"/>
    <w:rsid w:val="00C61356"/>
    <w:rsid w:val="00C64AC1"/>
    <w:rsid w:val="00C64AE3"/>
    <w:rsid w:val="00C653FE"/>
    <w:rsid w:val="00C6727F"/>
    <w:rsid w:val="00C675C8"/>
    <w:rsid w:val="00C72233"/>
    <w:rsid w:val="00C90C82"/>
    <w:rsid w:val="00C92C9D"/>
    <w:rsid w:val="00C97056"/>
    <w:rsid w:val="00CA4497"/>
    <w:rsid w:val="00CA45A9"/>
    <w:rsid w:val="00CA4CB7"/>
    <w:rsid w:val="00CA5D9E"/>
    <w:rsid w:val="00CA6C7F"/>
    <w:rsid w:val="00CB3CB5"/>
    <w:rsid w:val="00CB6402"/>
    <w:rsid w:val="00CC5D6C"/>
    <w:rsid w:val="00CD2D6C"/>
    <w:rsid w:val="00CD347D"/>
    <w:rsid w:val="00CD5F52"/>
    <w:rsid w:val="00CE312F"/>
    <w:rsid w:val="00CE3B72"/>
    <w:rsid w:val="00CE76B7"/>
    <w:rsid w:val="00CE7B4F"/>
    <w:rsid w:val="00CF0338"/>
    <w:rsid w:val="00CF0501"/>
    <w:rsid w:val="00CF370C"/>
    <w:rsid w:val="00CF3880"/>
    <w:rsid w:val="00D07164"/>
    <w:rsid w:val="00D1006F"/>
    <w:rsid w:val="00D137D0"/>
    <w:rsid w:val="00D13EE9"/>
    <w:rsid w:val="00D147F8"/>
    <w:rsid w:val="00D1622E"/>
    <w:rsid w:val="00D20D4E"/>
    <w:rsid w:val="00D2106A"/>
    <w:rsid w:val="00D21BDF"/>
    <w:rsid w:val="00D246B3"/>
    <w:rsid w:val="00D279D1"/>
    <w:rsid w:val="00D27E0C"/>
    <w:rsid w:val="00D347EB"/>
    <w:rsid w:val="00D35F6C"/>
    <w:rsid w:val="00D41539"/>
    <w:rsid w:val="00D41CF7"/>
    <w:rsid w:val="00D46AF4"/>
    <w:rsid w:val="00D5108A"/>
    <w:rsid w:val="00D61CA8"/>
    <w:rsid w:val="00D62EB8"/>
    <w:rsid w:val="00D63ECD"/>
    <w:rsid w:val="00D65D89"/>
    <w:rsid w:val="00D67FCB"/>
    <w:rsid w:val="00D72BBB"/>
    <w:rsid w:val="00D770AC"/>
    <w:rsid w:val="00D93BA8"/>
    <w:rsid w:val="00D951EF"/>
    <w:rsid w:val="00D960DC"/>
    <w:rsid w:val="00D962B3"/>
    <w:rsid w:val="00DA41E6"/>
    <w:rsid w:val="00DA4B4C"/>
    <w:rsid w:val="00DA7D97"/>
    <w:rsid w:val="00DB007B"/>
    <w:rsid w:val="00DB28A8"/>
    <w:rsid w:val="00DB4D46"/>
    <w:rsid w:val="00DC478E"/>
    <w:rsid w:val="00DC6C5B"/>
    <w:rsid w:val="00DC78D0"/>
    <w:rsid w:val="00DD10BE"/>
    <w:rsid w:val="00DE1248"/>
    <w:rsid w:val="00DE355C"/>
    <w:rsid w:val="00DE42A4"/>
    <w:rsid w:val="00DE43E8"/>
    <w:rsid w:val="00DF26B7"/>
    <w:rsid w:val="00DF292A"/>
    <w:rsid w:val="00DF48E3"/>
    <w:rsid w:val="00DF4F11"/>
    <w:rsid w:val="00DF781D"/>
    <w:rsid w:val="00E021AA"/>
    <w:rsid w:val="00E02DB4"/>
    <w:rsid w:val="00E07D1D"/>
    <w:rsid w:val="00E1330D"/>
    <w:rsid w:val="00E164C1"/>
    <w:rsid w:val="00E20E0F"/>
    <w:rsid w:val="00E23077"/>
    <w:rsid w:val="00E2389C"/>
    <w:rsid w:val="00E30253"/>
    <w:rsid w:val="00E310BF"/>
    <w:rsid w:val="00E32609"/>
    <w:rsid w:val="00E353EA"/>
    <w:rsid w:val="00E359B6"/>
    <w:rsid w:val="00E35B07"/>
    <w:rsid w:val="00E44443"/>
    <w:rsid w:val="00E458DB"/>
    <w:rsid w:val="00E45F19"/>
    <w:rsid w:val="00E508D1"/>
    <w:rsid w:val="00E60871"/>
    <w:rsid w:val="00E71171"/>
    <w:rsid w:val="00E7149E"/>
    <w:rsid w:val="00E71C6A"/>
    <w:rsid w:val="00E80782"/>
    <w:rsid w:val="00E85534"/>
    <w:rsid w:val="00E86F1D"/>
    <w:rsid w:val="00E905F7"/>
    <w:rsid w:val="00E9640A"/>
    <w:rsid w:val="00EA0D77"/>
    <w:rsid w:val="00EA134F"/>
    <w:rsid w:val="00EA3C8D"/>
    <w:rsid w:val="00EA7824"/>
    <w:rsid w:val="00EB4510"/>
    <w:rsid w:val="00EB6B0A"/>
    <w:rsid w:val="00EB7759"/>
    <w:rsid w:val="00EC0F13"/>
    <w:rsid w:val="00EC3152"/>
    <w:rsid w:val="00EC5D31"/>
    <w:rsid w:val="00ED0660"/>
    <w:rsid w:val="00ED0DB5"/>
    <w:rsid w:val="00ED1453"/>
    <w:rsid w:val="00ED608B"/>
    <w:rsid w:val="00EE0EA2"/>
    <w:rsid w:val="00EE4ACF"/>
    <w:rsid w:val="00EF1ED4"/>
    <w:rsid w:val="00EF6631"/>
    <w:rsid w:val="00F02683"/>
    <w:rsid w:val="00F04455"/>
    <w:rsid w:val="00F05783"/>
    <w:rsid w:val="00F11951"/>
    <w:rsid w:val="00F133BF"/>
    <w:rsid w:val="00F14AD6"/>
    <w:rsid w:val="00F21D84"/>
    <w:rsid w:val="00F24A83"/>
    <w:rsid w:val="00F2673D"/>
    <w:rsid w:val="00F26C1A"/>
    <w:rsid w:val="00F2738C"/>
    <w:rsid w:val="00F3083E"/>
    <w:rsid w:val="00F32DF3"/>
    <w:rsid w:val="00F3542F"/>
    <w:rsid w:val="00F372E9"/>
    <w:rsid w:val="00F44E69"/>
    <w:rsid w:val="00F52651"/>
    <w:rsid w:val="00F53646"/>
    <w:rsid w:val="00F55CE4"/>
    <w:rsid w:val="00F63E50"/>
    <w:rsid w:val="00F70548"/>
    <w:rsid w:val="00F724FE"/>
    <w:rsid w:val="00F84A8C"/>
    <w:rsid w:val="00F84E13"/>
    <w:rsid w:val="00F90896"/>
    <w:rsid w:val="00F92070"/>
    <w:rsid w:val="00F9210D"/>
    <w:rsid w:val="00F946E4"/>
    <w:rsid w:val="00F96F0E"/>
    <w:rsid w:val="00FA1A9F"/>
    <w:rsid w:val="00FA780A"/>
    <w:rsid w:val="00FB1D0D"/>
    <w:rsid w:val="00FB460D"/>
    <w:rsid w:val="00FB53F4"/>
    <w:rsid w:val="00FB570B"/>
    <w:rsid w:val="00FC07E9"/>
    <w:rsid w:val="00FC1F5A"/>
    <w:rsid w:val="00FC368D"/>
    <w:rsid w:val="00FD474C"/>
    <w:rsid w:val="00FD6DBF"/>
    <w:rsid w:val="00FD73F4"/>
    <w:rsid w:val="00FE06BF"/>
    <w:rsid w:val="00FE1BE6"/>
    <w:rsid w:val="00FE2DA1"/>
    <w:rsid w:val="00FE4E7F"/>
    <w:rsid w:val="00FE5B7E"/>
    <w:rsid w:val="00FE706D"/>
    <w:rsid w:val="00FE7E48"/>
    <w:rsid w:val="00FE7F7D"/>
    <w:rsid w:val="00FF16D8"/>
    <w:rsid w:val="00FF3440"/>
    <w:rsid w:val="00FF4D1D"/>
    <w:rsid w:val="00FF5550"/>
    <w:rsid w:val="00FF5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D25"/>
    <w:pPr>
      <w:overflowPunct w:val="0"/>
      <w:autoSpaceDE w:val="0"/>
      <w:autoSpaceDN w:val="0"/>
      <w:adjustRightInd w:val="0"/>
      <w:textAlignment w:val="baseline"/>
    </w:pPr>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b/>
      <w:bCs/>
      <w:sz w:val="26"/>
    </w:rPr>
  </w:style>
  <w:style w:type="paragraph" w:styleId="4">
    <w:name w:val="heading 4"/>
    <w:basedOn w:val="a"/>
    <w:next w:val="a"/>
    <w:qFormat/>
    <w:pPr>
      <w:keepNext/>
      <w:outlineLvl w:val="3"/>
    </w:pPr>
    <w:rPr>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6"/>
    </w:rPr>
  </w:style>
  <w:style w:type="paragraph" w:styleId="a4">
    <w:name w:val="Body Text Indent"/>
    <w:basedOn w:val="a"/>
    <w:semiHidden/>
    <w:pPr>
      <w:ind w:firstLine="709"/>
      <w:jc w:val="both"/>
    </w:pPr>
    <w:rPr>
      <w:sz w:val="26"/>
    </w:rPr>
  </w:style>
  <w:style w:type="paragraph" w:styleId="20">
    <w:name w:val="Body Text Indent 2"/>
    <w:basedOn w:val="a"/>
    <w:link w:val="21"/>
    <w:uiPriority w:val="99"/>
    <w:semiHidden/>
    <w:unhideWhenUsed/>
    <w:rsid w:val="007D6F58"/>
    <w:pPr>
      <w:spacing w:after="120" w:line="480" w:lineRule="auto"/>
      <w:ind w:left="283"/>
    </w:pPr>
  </w:style>
  <w:style w:type="character" w:customStyle="1" w:styleId="21">
    <w:name w:val="Основной текст с отступом 2 Знак"/>
    <w:basedOn w:val="a0"/>
    <w:link w:val="20"/>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2E72F3"/>
    <w:pPr>
      <w:ind w:left="708"/>
    </w:pPr>
  </w:style>
  <w:style w:type="paragraph" w:customStyle="1" w:styleId="ConsPlusCell">
    <w:name w:val="ConsPlusCell"/>
    <w:uiPriority w:val="99"/>
    <w:rsid w:val="00794B81"/>
    <w:pPr>
      <w:widowControl w:val="0"/>
      <w:autoSpaceDE w:val="0"/>
      <w:autoSpaceDN w:val="0"/>
      <w:adjustRightInd w:val="0"/>
    </w:pPr>
    <w:rPr>
      <w:rFonts w:ascii="Arial" w:hAnsi="Arial" w:cs="Arial"/>
    </w:rPr>
  </w:style>
  <w:style w:type="paragraph" w:styleId="ad">
    <w:name w:val="Normal (Web)"/>
    <w:basedOn w:val="a"/>
    <w:rsid w:val="00B97AF1"/>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rsid w:val="00ED0DB5"/>
    <w:pPr>
      <w:widowControl w:val="0"/>
      <w:autoSpaceDE w:val="0"/>
      <w:autoSpaceDN w:val="0"/>
      <w:adjustRightInd w:val="0"/>
    </w:pPr>
    <w:rPr>
      <w:rFonts w:ascii="Arial" w:hAnsi="Arial" w:cs="Arial"/>
    </w:rPr>
  </w:style>
  <w:style w:type="paragraph" w:styleId="HTML">
    <w:name w:val="HTML Preformatted"/>
    <w:aliases w:val="Стандартный HTML Знак, Знак6 Знак"/>
    <w:basedOn w:val="a"/>
    <w:link w:val="HTML1"/>
    <w:rsid w:val="0043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customStyle="1" w:styleId="HTML1">
    <w:name w:val="Стандартный HTML Знак1"/>
    <w:aliases w:val="Стандартный HTML Знак Знак, Знак6 Знак Знак"/>
    <w:link w:val="HTML"/>
    <w:rsid w:val="00436238"/>
    <w:rPr>
      <w:rFonts w:ascii="Courier New" w:eastAsia="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divs>
    <w:div w:id="742877501">
      <w:bodyDiv w:val="1"/>
      <w:marLeft w:val="0"/>
      <w:marRight w:val="0"/>
      <w:marTop w:val="0"/>
      <w:marBottom w:val="0"/>
      <w:divBdr>
        <w:top w:val="none" w:sz="0" w:space="0" w:color="auto"/>
        <w:left w:val="none" w:sz="0" w:space="0" w:color="auto"/>
        <w:bottom w:val="none" w:sz="0" w:space="0" w:color="auto"/>
        <w:right w:val="none" w:sz="0" w:space="0" w:color="auto"/>
      </w:divBdr>
    </w:div>
    <w:div w:id="878250549">
      <w:bodyDiv w:val="1"/>
      <w:marLeft w:val="0"/>
      <w:marRight w:val="0"/>
      <w:marTop w:val="0"/>
      <w:marBottom w:val="0"/>
      <w:divBdr>
        <w:top w:val="none" w:sz="0" w:space="0" w:color="auto"/>
        <w:left w:val="none" w:sz="0" w:space="0" w:color="auto"/>
        <w:bottom w:val="none" w:sz="0" w:space="0" w:color="auto"/>
        <w:right w:val="none" w:sz="0" w:space="0" w:color="auto"/>
      </w:divBdr>
    </w:div>
    <w:div w:id="1107044353">
      <w:bodyDiv w:val="1"/>
      <w:marLeft w:val="0"/>
      <w:marRight w:val="0"/>
      <w:marTop w:val="0"/>
      <w:marBottom w:val="0"/>
      <w:divBdr>
        <w:top w:val="none" w:sz="0" w:space="0" w:color="auto"/>
        <w:left w:val="none" w:sz="0" w:space="0" w:color="auto"/>
        <w:bottom w:val="none" w:sz="0" w:space="0" w:color="auto"/>
        <w:right w:val="none" w:sz="0" w:space="0" w:color="auto"/>
      </w:divBdr>
    </w:div>
    <w:div w:id="1446730290">
      <w:bodyDiv w:val="1"/>
      <w:marLeft w:val="0"/>
      <w:marRight w:val="0"/>
      <w:marTop w:val="0"/>
      <w:marBottom w:val="0"/>
      <w:divBdr>
        <w:top w:val="none" w:sz="0" w:space="0" w:color="auto"/>
        <w:left w:val="none" w:sz="0" w:space="0" w:color="auto"/>
        <w:bottom w:val="none" w:sz="0" w:space="0" w:color="auto"/>
        <w:right w:val="none" w:sz="0" w:space="0" w:color="auto"/>
      </w:divBdr>
    </w:div>
    <w:div w:id="147825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A61E52BC96F88F0C3D6416CFBB1BADDEFCEEB92CB8833190C665D35DF8B83D9Fw2xD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6047</Words>
  <Characters>34472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40439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Лунина</cp:lastModifiedBy>
  <cp:revision>2</cp:revision>
  <cp:lastPrinted>2020-07-17T06:25:00Z</cp:lastPrinted>
  <dcterms:created xsi:type="dcterms:W3CDTF">2021-01-11T06:40:00Z</dcterms:created>
  <dcterms:modified xsi:type="dcterms:W3CDTF">2021-01-11T06:40:00Z</dcterms:modified>
</cp:coreProperties>
</file>