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3E" w:rsidRPr="00381F3E" w:rsidRDefault="00381F3E" w:rsidP="00381F3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3E" w:rsidRPr="00381F3E" w:rsidRDefault="00381F3E" w:rsidP="00381F3E">
      <w:pPr>
        <w:tabs>
          <w:tab w:val="left" w:pos="7110"/>
        </w:tabs>
        <w:rPr>
          <w:b/>
        </w:rPr>
      </w:pPr>
      <w:r w:rsidRPr="00381F3E">
        <w:tab/>
        <w:t xml:space="preserve">    </w:t>
      </w:r>
    </w:p>
    <w:p w:rsidR="00381F3E" w:rsidRPr="00381F3E" w:rsidRDefault="00381F3E" w:rsidP="00381F3E">
      <w:pPr>
        <w:keepNext/>
        <w:jc w:val="center"/>
        <w:outlineLvl w:val="0"/>
        <w:rPr>
          <w:b/>
          <w:sz w:val="32"/>
          <w:szCs w:val="32"/>
        </w:rPr>
      </w:pPr>
      <w:r w:rsidRPr="00381F3E">
        <w:rPr>
          <w:b/>
          <w:sz w:val="32"/>
          <w:szCs w:val="32"/>
        </w:rPr>
        <w:t>АДМИНИСТРАЦИЯ</w:t>
      </w:r>
    </w:p>
    <w:p w:rsidR="00381F3E" w:rsidRPr="00381F3E" w:rsidRDefault="00381F3E" w:rsidP="00381F3E">
      <w:pPr>
        <w:keepNext/>
        <w:jc w:val="center"/>
        <w:outlineLvl w:val="1"/>
        <w:rPr>
          <w:b/>
          <w:sz w:val="32"/>
          <w:szCs w:val="32"/>
        </w:rPr>
      </w:pPr>
      <w:r w:rsidRPr="00381F3E">
        <w:rPr>
          <w:b/>
          <w:sz w:val="32"/>
          <w:szCs w:val="32"/>
        </w:rPr>
        <w:t xml:space="preserve">ЯКОВЛЕВСКОГО МУНИЦИПАЛЬНОГО РАЙОНА </w:t>
      </w:r>
    </w:p>
    <w:p w:rsidR="00381F3E" w:rsidRPr="00381F3E" w:rsidRDefault="00381F3E" w:rsidP="00381F3E">
      <w:pPr>
        <w:jc w:val="center"/>
        <w:rPr>
          <w:sz w:val="36"/>
          <w:szCs w:val="36"/>
        </w:rPr>
      </w:pPr>
      <w:r w:rsidRPr="00381F3E">
        <w:rPr>
          <w:b/>
          <w:sz w:val="32"/>
          <w:szCs w:val="32"/>
        </w:rPr>
        <w:t>ПРИМОРСКОГО КРАЯ</w:t>
      </w:r>
      <w:r w:rsidRPr="00381F3E">
        <w:rPr>
          <w:b/>
          <w:sz w:val="36"/>
          <w:szCs w:val="36"/>
        </w:rPr>
        <w:t xml:space="preserve"> </w:t>
      </w:r>
    </w:p>
    <w:p w:rsidR="00381F3E" w:rsidRPr="00381F3E" w:rsidRDefault="00381F3E" w:rsidP="00381F3E">
      <w:pPr>
        <w:jc w:val="center"/>
        <w:rPr>
          <w:sz w:val="28"/>
        </w:rPr>
      </w:pPr>
    </w:p>
    <w:p w:rsidR="00381F3E" w:rsidRPr="00381F3E" w:rsidRDefault="00381F3E" w:rsidP="00381F3E">
      <w:pPr>
        <w:jc w:val="center"/>
        <w:rPr>
          <w:b/>
          <w:sz w:val="32"/>
          <w:szCs w:val="32"/>
        </w:rPr>
      </w:pPr>
      <w:r w:rsidRPr="00381F3E">
        <w:rPr>
          <w:b/>
          <w:sz w:val="32"/>
          <w:szCs w:val="32"/>
        </w:rPr>
        <w:t xml:space="preserve">ПОСТАНОВЛЕНИЕ </w:t>
      </w:r>
    </w:p>
    <w:p w:rsidR="00381F3E" w:rsidRPr="00381F3E" w:rsidRDefault="00381F3E" w:rsidP="00381F3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381F3E" w:rsidRPr="00381F3E" w:rsidTr="00CB6C8E">
        <w:tc>
          <w:tcPr>
            <w:tcW w:w="675" w:type="dxa"/>
          </w:tcPr>
          <w:p w:rsidR="00381F3E" w:rsidRPr="00381F3E" w:rsidRDefault="00381F3E" w:rsidP="00381F3E">
            <w:pPr>
              <w:jc w:val="center"/>
              <w:rPr>
                <w:sz w:val="28"/>
                <w:szCs w:val="28"/>
              </w:rPr>
            </w:pPr>
            <w:r w:rsidRPr="00381F3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1F3E" w:rsidRPr="00381F3E" w:rsidRDefault="00D22A50" w:rsidP="00381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01.06.2021</w:t>
            </w:r>
          </w:p>
        </w:tc>
        <w:tc>
          <w:tcPr>
            <w:tcW w:w="3827" w:type="dxa"/>
          </w:tcPr>
          <w:p w:rsidR="00381F3E" w:rsidRPr="00381F3E" w:rsidRDefault="00381F3E" w:rsidP="00381F3E">
            <w:pPr>
              <w:jc w:val="center"/>
              <w:rPr>
                <w:sz w:val="28"/>
                <w:szCs w:val="28"/>
              </w:rPr>
            </w:pPr>
            <w:proofErr w:type="gramStart"/>
            <w:r w:rsidRPr="00381F3E">
              <w:rPr>
                <w:sz w:val="28"/>
                <w:szCs w:val="28"/>
              </w:rPr>
              <w:t>с</w:t>
            </w:r>
            <w:proofErr w:type="gramEnd"/>
            <w:r w:rsidRPr="00381F3E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381F3E" w:rsidRPr="00381F3E" w:rsidRDefault="00381F3E" w:rsidP="00381F3E">
            <w:pPr>
              <w:jc w:val="center"/>
              <w:rPr>
                <w:sz w:val="28"/>
                <w:szCs w:val="28"/>
              </w:rPr>
            </w:pPr>
            <w:r w:rsidRPr="00381F3E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1F3E" w:rsidRPr="00381F3E" w:rsidRDefault="00D22A50" w:rsidP="00D22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  <w:r w:rsidR="00381F3E" w:rsidRPr="00381F3E">
              <w:rPr>
                <w:b/>
                <w:sz w:val="28"/>
                <w:szCs w:val="28"/>
              </w:rPr>
              <w:t>-</w:t>
            </w:r>
            <w:r w:rsidR="00381F3E">
              <w:rPr>
                <w:b/>
                <w:sz w:val="28"/>
                <w:szCs w:val="28"/>
              </w:rPr>
              <w:t>НПА</w:t>
            </w:r>
          </w:p>
        </w:tc>
      </w:tr>
    </w:tbl>
    <w:p w:rsidR="00563CF9" w:rsidRPr="009C1A8A" w:rsidRDefault="00563CF9">
      <w:pPr>
        <w:jc w:val="center"/>
        <w:rPr>
          <w:sz w:val="28"/>
          <w:szCs w:val="28"/>
        </w:rPr>
      </w:pPr>
    </w:p>
    <w:p w:rsidR="00563CF9" w:rsidRDefault="00563CF9" w:rsidP="007C5411">
      <w:pPr>
        <w:pStyle w:val="Style5"/>
        <w:rPr>
          <w:rStyle w:val="FontStyle13"/>
          <w:sz w:val="28"/>
          <w:szCs w:val="28"/>
        </w:rPr>
      </w:pPr>
    </w:p>
    <w:p w:rsidR="00211549" w:rsidRPr="00CB6C8E" w:rsidRDefault="00563CF9" w:rsidP="007B3FEE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6C8E">
        <w:rPr>
          <w:rStyle w:val="FontStyle13"/>
          <w:sz w:val="28"/>
          <w:szCs w:val="28"/>
        </w:rPr>
        <w:t>Об утверждении П</w:t>
      </w:r>
      <w:r w:rsidRPr="00CB6C8E">
        <w:rPr>
          <w:b/>
          <w:bCs/>
          <w:sz w:val="28"/>
          <w:szCs w:val="28"/>
        </w:rPr>
        <w:t xml:space="preserve">оложения об оплате труда работников </w:t>
      </w:r>
    </w:p>
    <w:p w:rsidR="00211549" w:rsidRPr="00CB6C8E" w:rsidRDefault="00563CF9" w:rsidP="007B3FEE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6C8E">
        <w:rPr>
          <w:b/>
          <w:bCs/>
          <w:sz w:val="28"/>
          <w:szCs w:val="28"/>
        </w:rPr>
        <w:t xml:space="preserve">муниципальных бюджетных </w:t>
      </w:r>
      <w:r w:rsidRPr="00CB6C8E">
        <w:rPr>
          <w:b/>
          <w:bCs/>
          <w:color w:val="000000"/>
          <w:sz w:val="28"/>
          <w:szCs w:val="28"/>
        </w:rPr>
        <w:t>образовательных</w:t>
      </w:r>
      <w:r w:rsidR="004B5633" w:rsidRPr="00CB6C8E">
        <w:rPr>
          <w:b/>
          <w:bCs/>
          <w:color w:val="000000"/>
          <w:sz w:val="28"/>
          <w:szCs w:val="28"/>
        </w:rPr>
        <w:t xml:space="preserve"> </w:t>
      </w:r>
      <w:r w:rsidRPr="00CB6C8E">
        <w:rPr>
          <w:b/>
          <w:bCs/>
          <w:sz w:val="28"/>
          <w:szCs w:val="28"/>
        </w:rPr>
        <w:t>учреждений</w:t>
      </w:r>
      <w:r w:rsidR="00211549" w:rsidRPr="00CB6C8E">
        <w:rPr>
          <w:b/>
          <w:bCs/>
          <w:sz w:val="28"/>
          <w:szCs w:val="28"/>
        </w:rPr>
        <w:t xml:space="preserve"> </w:t>
      </w:r>
    </w:p>
    <w:p w:rsidR="00563CF9" w:rsidRPr="00CB6C8E" w:rsidRDefault="00563CF9" w:rsidP="007B3FEE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CB6C8E">
        <w:rPr>
          <w:b/>
          <w:bCs/>
          <w:sz w:val="28"/>
          <w:szCs w:val="28"/>
        </w:rPr>
        <w:t>Яковлевского муниципального района</w:t>
      </w:r>
    </w:p>
    <w:p w:rsidR="00563CF9" w:rsidRPr="00CB6C8E" w:rsidRDefault="00563CF9" w:rsidP="00CB6C8E">
      <w:pPr>
        <w:pStyle w:val="Style5"/>
        <w:spacing w:line="276" w:lineRule="auto"/>
        <w:jc w:val="center"/>
        <w:rPr>
          <w:rStyle w:val="FontStyle13"/>
          <w:sz w:val="28"/>
          <w:szCs w:val="28"/>
        </w:rPr>
      </w:pPr>
    </w:p>
    <w:p w:rsidR="007100F0" w:rsidRPr="00CB6C8E" w:rsidRDefault="007100F0" w:rsidP="00CB6C8E">
      <w:pPr>
        <w:pStyle w:val="ConsPlusNormal"/>
        <w:spacing w:line="276" w:lineRule="auto"/>
        <w:ind w:firstLine="709"/>
        <w:jc w:val="both"/>
        <w:rPr>
          <w:rStyle w:val="FontStyle14"/>
          <w:b/>
          <w:sz w:val="28"/>
          <w:szCs w:val="28"/>
        </w:rPr>
      </w:pPr>
      <w:r w:rsidRPr="00CB6C8E">
        <w:rPr>
          <w:rStyle w:val="FontStyle13"/>
          <w:b w:val="0"/>
          <w:sz w:val="28"/>
          <w:szCs w:val="28"/>
        </w:rPr>
        <w:t>В соответствии с  Законом Приморского края от 25.04.2013 №</w:t>
      </w:r>
      <w:r w:rsidR="00381F3E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>188-КЗ «Об оплате труда  работников государственных учреждений Приморского края»,</w:t>
      </w:r>
      <w:r w:rsidR="00381F3E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>постановлением Администрации Яковлевского муниц</w:t>
      </w:r>
      <w:r w:rsidR="00381F3E" w:rsidRPr="00CB6C8E">
        <w:rPr>
          <w:rStyle w:val="FontStyle13"/>
          <w:b w:val="0"/>
          <w:sz w:val="28"/>
          <w:szCs w:val="28"/>
        </w:rPr>
        <w:t>ипального района от 02.03.2021</w:t>
      </w:r>
      <w:r w:rsidRPr="00CB6C8E">
        <w:rPr>
          <w:rStyle w:val="FontStyle13"/>
          <w:b w:val="0"/>
          <w:sz w:val="28"/>
          <w:szCs w:val="28"/>
        </w:rPr>
        <w:t xml:space="preserve"> №</w:t>
      </w:r>
      <w:r w:rsidR="00381F3E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>78-НПА «О внесении изменений в постановление Администрации Яковлевского муниц</w:t>
      </w:r>
      <w:r w:rsidR="00381F3E" w:rsidRPr="00CB6C8E">
        <w:rPr>
          <w:rStyle w:val="FontStyle13"/>
          <w:b w:val="0"/>
          <w:sz w:val="28"/>
          <w:szCs w:val="28"/>
        </w:rPr>
        <w:t>ипального района от 30.07.2013</w:t>
      </w:r>
      <w:r w:rsidRPr="00CB6C8E">
        <w:rPr>
          <w:rStyle w:val="FontStyle13"/>
          <w:b w:val="0"/>
          <w:sz w:val="28"/>
          <w:szCs w:val="28"/>
        </w:rPr>
        <w:t xml:space="preserve"> №</w:t>
      </w:r>
      <w:r w:rsidR="00381F3E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 xml:space="preserve">575 –НПА «О введении отраслевых </w:t>
      </w:r>
      <w:proofErr w:type="gramStart"/>
      <w:r w:rsidRPr="00CB6C8E">
        <w:rPr>
          <w:rStyle w:val="FontStyle13"/>
          <w:b w:val="0"/>
          <w:sz w:val="28"/>
          <w:szCs w:val="28"/>
        </w:rPr>
        <w:t>систем оплаты труда работников муниципальных учреждений</w:t>
      </w:r>
      <w:proofErr w:type="gramEnd"/>
      <w:r w:rsidR="00470B5A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>Яковлевского муниципального района»,</w:t>
      </w:r>
      <w:r w:rsidR="00470B5A" w:rsidRPr="00CB6C8E">
        <w:rPr>
          <w:rStyle w:val="FontStyle13"/>
          <w:b w:val="0"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 xml:space="preserve">в целях приведения системы оплаты труда работников муниципальных учреждений в соответствие действующему законодательству, на основании Устава Яковлевского муниципального района, Администрация Яковлевского муниципального района </w:t>
      </w:r>
    </w:p>
    <w:p w:rsidR="007100F0" w:rsidRPr="00CB6C8E" w:rsidRDefault="007100F0" w:rsidP="00CB6C8E">
      <w:pPr>
        <w:pStyle w:val="Style5"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7100F0" w:rsidRPr="007B3FEE" w:rsidRDefault="007100F0" w:rsidP="00CB6C8E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7B3FEE">
        <w:rPr>
          <w:rStyle w:val="FontStyle13"/>
          <w:sz w:val="28"/>
          <w:szCs w:val="28"/>
        </w:rPr>
        <w:t>ПОСТАНОВЛЯЕТ:</w:t>
      </w:r>
    </w:p>
    <w:p w:rsidR="007100F0" w:rsidRPr="00CB6C8E" w:rsidRDefault="007100F0" w:rsidP="00CB6C8E">
      <w:pPr>
        <w:pStyle w:val="Style5"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7100F0" w:rsidRPr="00CB6C8E" w:rsidRDefault="007100F0" w:rsidP="00CB6C8E">
      <w:pPr>
        <w:pStyle w:val="Style8"/>
        <w:numPr>
          <w:ilvl w:val="0"/>
          <w:numId w:val="33"/>
        </w:numPr>
        <w:spacing w:line="276" w:lineRule="auto"/>
        <w:ind w:left="0"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Утвердить:</w:t>
      </w:r>
    </w:p>
    <w:p w:rsidR="007100F0" w:rsidRPr="00CB6C8E" w:rsidRDefault="007100F0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1.1</w:t>
      </w:r>
      <w:r w:rsidRPr="00CB6C8E">
        <w:rPr>
          <w:rStyle w:val="FontStyle14"/>
          <w:b/>
          <w:sz w:val="28"/>
          <w:szCs w:val="28"/>
        </w:rPr>
        <w:t>.</w:t>
      </w:r>
      <w:r w:rsidR="007B3FEE">
        <w:rPr>
          <w:rStyle w:val="FontStyle14"/>
          <w:b/>
          <w:sz w:val="28"/>
          <w:szCs w:val="28"/>
        </w:rPr>
        <w:t xml:space="preserve"> </w:t>
      </w:r>
      <w:r w:rsidR="00381F3E" w:rsidRPr="00CB6C8E">
        <w:rPr>
          <w:rStyle w:val="FontStyle14"/>
          <w:b/>
          <w:sz w:val="28"/>
          <w:szCs w:val="28"/>
        </w:rPr>
        <w:t xml:space="preserve"> </w:t>
      </w:r>
      <w:r w:rsidRPr="00CB6C8E">
        <w:rPr>
          <w:rStyle w:val="FontStyle13"/>
          <w:b w:val="0"/>
          <w:sz w:val="28"/>
          <w:szCs w:val="28"/>
        </w:rPr>
        <w:t>П</w:t>
      </w:r>
      <w:r w:rsidRPr="00CB6C8E">
        <w:rPr>
          <w:sz w:val="28"/>
          <w:szCs w:val="28"/>
        </w:rPr>
        <w:t>оложение об оплат</w:t>
      </w:r>
      <w:r w:rsidR="00C002E0" w:rsidRPr="00CB6C8E">
        <w:rPr>
          <w:sz w:val="28"/>
          <w:szCs w:val="28"/>
        </w:rPr>
        <w:t xml:space="preserve">е труда работников муниципальных бюджетных образовательных учреждений </w:t>
      </w:r>
      <w:r w:rsidRPr="00CB6C8E">
        <w:rPr>
          <w:sz w:val="28"/>
          <w:szCs w:val="28"/>
        </w:rPr>
        <w:t>Яковлевского муниципального района</w:t>
      </w:r>
      <w:r w:rsidRPr="00CB6C8E">
        <w:rPr>
          <w:rStyle w:val="FontStyle14"/>
          <w:sz w:val="28"/>
          <w:szCs w:val="28"/>
        </w:rPr>
        <w:t xml:space="preserve"> согласно приложению № 1 к настоящему постановлению.</w:t>
      </w:r>
    </w:p>
    <w:p w:rsidR="007100F0" w:rsidRPr="00CB6C8E" w:rsidRDefault="007100F0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1.2.</w:t>
      </w:r>
      <w:r w:rsidR="00381F3E" w:rsidRPr="00CB6C8E">
        <w:rPr>
          <w:rStyle w:val="FontStyle14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 xml:space="preserve">Размеры окладов </w:t>
      </w:r>
      <w:r w:rsidR="00C23708" w:rsidRPr="00CB6C8E">
        <w:rPr>
          <w:sz w:val="28"/>
          <w:szCs w:val="28"/>
        </w:rPr>
        <w:t>работников</w:t>
      </w:r>
      <w:r w:rsidR="00470B5A" w:rsidRPr="00CB6C8E">
        <w:rPr>
          <w:sz w:val="28"/>
          <w:szCs w:val="28"/>
        </w:rPr>
        <w:t xml:space="preserve"> </w:t>
      </w:r>
      <w:r w:rsidR="00793EE8" w:rsidRPr="00CB6C8E">
        <w:rPr>
          <w:sz w:val="28"/>
          <w:szCs w:val="28"/>
        </w:rPr>
        <w:t>муниципальных бюджетных</w:t>
      </w:r>
      <w:r w:rsidR="00470B5A" w:rsidRPr="00CB6C8E">
        <w:rPr>
          <w:sz w:val="28"/>
          <w:szCs w:val="28"/>
        </w:rPr>
        <w:t xml:space="preserve"> </w:t>
      </w:r>
      <w:r w:rsidR="00273B9F" w:rsidRPr="00CB6C8E">
        <w:rPr>
          <w:sz w:val="28"/>
          <w:szCs w:val="28"/>
        </w:rPr>
        <w:t>обще</w:t>
      </w:r>
      <w:r w:rsidR="00081994" w:rsidRPr="00CB6C8E">
        <w:rPr>
          <w:sz w:val="28"/>
          <w:szCs w:val="28"/>
        </w:rPr>
        <w:t>образовательных учреждений</w:t>
      </w:r>
      <w:r w:rsidR="00470B5A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Яковлевского муниципального района</w:t>
      </w:r>
      <w:r w:rsidRPr="00CB6C8E">
        <w:rPr>
          <w:rStyle w:val="FontStyle14"/>
          <w:sz w:val="28"/>
          <w:szCs w:val="28"/>
        </w:rPr>
        <w:t xml:space="preserve"> согласно приложению №</w:t>
      </w:r>
      <w:r w:rsidR="00381F3E" w:rsidRPr="00CB6C8E">
        <w:rPr>
          <w:rStyle w:val="FontStyle14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>2 к настоящему постановлению.</w:t>
      </w:r>
    </w:p>
    <w:p w:rsidR="00273B9F" w:rsidRPr="00CB6C8E" w:rsidRDefault="00273B9F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1.3.</w:t>
      </w:r>
      <w:r w:rsidR="00381F3E" w:rsidRPr="00CB6C8E">
        <w:rPr>
          <w:rStyle w:val="FontStyle14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 xml:space="preserve">Размеры окладов </w:t>
      </w:r>
      <w:r w:rsidRPr="00CB6C8E">
        <w:rPr>
          <w:sz w:val="28"/>
          <w:szCs w:val="28"/>
        </w:rPr>
        <w:t>работников</w:t>
      </w:r>
      <w:r w:rsidR="00470B5A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муниципальных бюджетных</w:t>
      </w:r>
      <w:r w:rsidR="004B5633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дошкольных образовательных учреждений Яковлевского муниципального района</w:t>
      </w:r>
      <w:r w:rsidRPr="00CB6C8E">
        <w:rPr>
          <w:rStyle w:val="FontStyle14"/>
          <w:sz w:val="28"/>
          <w:szCs w:val="28"/>
        </w:rPr>
        <w:t xml:space="preserve"> согласно приложению № 3 к настоящему постановлению.</w:t>
      </w:r>
    </w:p>
    <w:p w:rsidR="00273B9F" w:rsidRPr="00CB6C8E" w:rsidRDefault="00273B9F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lastRenderedPageBreak/>
        <w:t>1.4.</w:t>
      </w:r>
      <w:r w:rsidR="00381F3E" w:rsidRPr="00CB6C8E">
        <w:rPr>
          <w:rStyle w:val="FontStyle14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 xml:space="preserve">Размеры окладов </w:t>
      </w:r>
      <w:r w:rsidRPr="00CB6C8E">
        <w:rPr>
          <w:sz w:val="28"/>
          <w:szCs w:val="28"/>
        </w:rPr>
        <w:t>работников</w:t>
      </w:r>
      <w:r w:rsidR="00470B5A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муниципальных бюджетных</w:t>
      </w:r>
      <w:r w:rsidR="004B5633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учреждений дополнительного образования Яковлевского муниципального района</w:t>
      </w:r>
      <w:r w:rsidRPr="00CB6C8E">
        <w:rPr>
          <w:rStyle w:val="FontStyle14"/>
          <w:sz w:val="28"/>
          <w:szCs w:val="28"/>
        </w:rPr>
        <w:t xml:space="preserve"> согласно приложению № 4 к настоящему постановлению.</w:t>
      </w:r>
    </w:p>
    <w:p w:rsidR="007100F0" w:rsidRPr="00CB6C8E" w:rsidRDefault="007100F0" w:rsidP="00CB6C8E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1.</w:t>
      </w:r>
      <w:r w:rsidR="00273B9F" w:rsidRPr="00CB6C8E">
        <w:rPr>
          <w:rStyle w:val="FontStyle14"/>
          <w:sz w:val="28"/>
          <w:szCs w:val="28"/>
        </w:rPr>
        <w:t>5</w:t>
      </w:r>
      <w:r w:rsidRPr="00CB6C8E">
        <w:rPr>
          <w:rStyle w:val="FontStyle14"/>
          <w:sz w:val="28"/>
          <w:szCs w:val="28"/>
        </w:rPr>
        <w:t xml:space="preserve">. </w:t>
      </w:r>
      <w:r w:rsidR="00D7764F" w:rsidRPr="00CB6C8E">
        <w:rPr>
          <w:sz w:val="28"/>
          <w:szCs w:val="28"/>
        </w:rPr>
        <w:t xml:space="preserve">Перечень </w:t>
      </w:r>
      <w:r w:rsidR="0014799F" w:rsidRPr="00CB6C8E">
        <w:rPr>
          <w:sz w:val="28"/>
          <w:szCs w:val="28"/>
        </w:rPr>
        <w:t xml:space="preserve">целевых </w:t>
      </w:r>
      <w:proofErr w:type="gramStart"/>
      <w:r w:rsidR="00D7764F" w:rsidRPr="00CB6C8E">
        <w:rPr>
          <w:sz w:val="28"/>
          <w:szCs w:val="28"/>
        </w:rPr>
        <w:t>показателей эффективности деятельности руководителей общеобразовательных учреждений</w:t>
      </w:r>
      <w:proofErr w:type="gramEnd"/>
      <w:r w:rsidR="00381F3E" w:rsidRPr="00CB6C8E">
        <w:rPr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>согласно приложению №</w:t>
      </w:r>
      <w:r w:rsidR="00273B9F" w:rsidRPr="00CB6C8E">
        <w:rPr>
          <w:rStyle w:val="FontStyle14"/>
          <w:sz w:val="28"/>
          <w:szCs w:val="28"/>
        </w:rPr>
        <w:t xml:space="preserve"> 5</w:t>
      </w:r>
      <w:r w:rsidRPr="00CB6C8E">
        <w:rPr>
          <w:rStyle w:val="FontStyle14"/>
          <w:sz w:val="28"/>
          <w:szCs w:val="28"/>
        </w:rPr>
        <w:t xml:space="preserve"> к настоящему постановлению.</w:t>
      </w:r>
    </w:p>
    <w:p w:rsidR="00D7764F" w:rsidRPr="00CB6C8E" w:rsidRDefault="00D7764F" w:rsidP="00CB6C8E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 xml:space="preserve">1.6. </w:t>
      </w:r>
      <w:r w:rsidRPr="00CB6C8E">
        <w:rPr>
          <w:sz w:val="28"/>
          <w:szCs w:val="28"/>
        </w:rPr>
        <w:t xml:space="preserve">Перечень </w:t>
      </w:r>
      <w:r w:rsidR="0014799F" w:rsidRPr="00CB6C8E">
        <w:rPr>
          <w:sz w:val="28"/>
          <w:szCs w:val="28"/>
        </w:rPr>
        <w:t xml:space="preserve">целевых </w:t>
      </w:r>
      <w:proofErr w:type="gramStart"/>
      <w:r w:rsidRPr="00CB6C8E">
        <w:rPr>
          <w:sz w:val="28"/>
          <w:szCs w:val="28"/>
        </w:rPr>
        <w:t xml:space="preserve">показателей эффективности деятельности руководителей </w:t>
      </w:r>
      <w:r w:rsidRPr="00CB6C8E">
        <w:rPr>
          <w:color w:val="000000"/>
          <w:sz w:val="28"/>
          <w:szCs w:val="28"/>
        </w:rPr>
        <w:t>дошкольных образовательных учреждений</w:t>
      </w:r>
      <w:proofErr w:type="gramEnd"/>
      <w:r w:rsidR="00381F3E" w:rsidRPr="00CB6C8E">
        <w:rPr>
          <w:color w:val="000000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>согласно приложению № 6 к настоящему постановлению.</w:t>
      </w:r>
    </w:p>
    <w:p w:rsidR="00D7764F" w:rsidRPr="00CB6C8E" w:rsidRDefault="00D7764F" w:rsidP="00CB6C8E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 xml:space="preserve">1.7. </w:t>
      </w:r>
      <w:r w:rsidRPr="00CB6C8E">
        <w:rPr>
          <w:sz w:val="28"/>
          <w:szCs w:val="28"/>
        </w:rPr>
        <w:t xml:space="preserve">Перечень </w:t>
      </w:r>
      <w:r w:rsidR="0014799F" w:rsidRPr="00CB6C8E">
        <w:rPr>
          <w:sz w:val="28"/>
          <w:szCs w:val="28"/>
        </w:rPr>
        <w:t xml:space="preserve">целевых </w:t>
      </w:r>
      <w:proofErr w:type="gramStart"/>
      <w:r w:rsidRPr="00CB6C8E">
        <w:rPr>
          <w:sz w:val="28"/>
          <w:szCs w:val="28"/>
        </w:rPr>
        <w:t xml:space="preserve">показателей эффективности деятельности руководителей </w:t>
      </w:r>
      <w:r w:rsidRPr="00CB6C8E">
        <w:rPr>
          <w:color w:val="000000"/>
          <w:sz w:val="28"/>
          <w:szCs w:val="28"/>
        </w:rPr>
        <w:t>учреждений дополнительного образования</w:t>
      </w:r>
      <w:proofErr w:type="gramEnd"/>
      <w:r w:rsidR="00381F3E" w:rsidRPr="00CB6C8E">
        <w:rPr>
          <w:color w:val="000000"/>
          <w:sz w:val="28"/>
          <w:szCs w:val="28"/>
        </w:rPr>
        <w:t xml:space="preserve"> </w:t>
      </w:r>
      <w:r w:rsidRPr="00CB6C8E">
        <w:rPr>
          <w:rStyle w:val="FontStyle14"/>
          <w:sz w:val="28"/>
          <w:szCs w:val="28"/>
        </w:rPr>
        <w:t>согласно приложению № 7 к настоящему постановлению.</w:t>
      </w:r>
    </w:p>
    <w:p w:rsidR="00C65851" w:rsidRPr="00CB6C8E" w:rsidRDefault="00AC4BE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2</w:t>
      </w:r>
      <w:r w:rsidR="00563CF9" w:rsidRPr="00CB6C8E">
        <w:rPr>
          <w:sz w:val="28"/>
          <w:szCs w:val="28"/>
        </w:rPr>
        <w:t xml:space="preserve">. </w:t>
      </w:r>
      <w:r w:rsidR="005A3434" w:rsidRPr="00CB6C8E">
        <w:rPr>
          <w:sz w:val="28"/>
          <w:szCs w:val="28"/>
        </w:rPr>
        <w:t>Признать утратившими силу</w:t>
      </w:r>
      <w:r w:rsidR="00381F3E" w:rsidRPr="00CB6C8E">
        <w:rPr>
          <w:sz w:val="28"/>
          <w:szCs w:val="28"/>
        </w:rPr>
        <w:t xml:space="preserve"> следующие постановления Администрации Яковлевского муниципального района</w:t>
      </w:r>
      <w:r w:rsidR="00C65851" w:rsidRPr="00CB6C8E">
        <w:rPr>
          <w:sz w:val="28"/>
          <w:szCs w:val="28"/>
        </w:rPr>
        <w:t>:</w:t>
      </w:r>
    </w:p>
    <w:p w:rsidR="00FE78E5" w:rsidRPr="00CB6C8E" w:rsidRDefault="004A41F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 xml:space="preserve">- </w:t>
      </w:r>
      <w:r w:rsidR="00BD1541" w:rsidRPr="00CB6C8E">
        <w:rPr>
          <w:sz w:val="28"/>
          <w:szCs w:val="28"/>
        </w:rPr>
        <w:t>от 18.02.2019</w:t>
      </w:r>
      <w:r w:rsidR="00983ED4" w:rsidRPr="00CB6C8E">
        <w:rPr>
          <w:sz w:val="28"/>
          <w:szCs w:val="28"/>
        </w:rPr>
        <w:t xml:space="preserve"> №</w:t>
      </w:r>
      <w:r w:rsidR="00381F3E" w:rsidRPr="00CB6C8E">
        <w:rPr>
          <w:sz w:val="28"/>
          <w:szCs w:val="28"/>
        </w:rPr>
        <w:t xml:space="preserve"> </w:t>
      </w:r>
      <w:r w:rsidR="00983ED4" w:rsidRPr="00CB6C8E">
        <w:rPr>
          <w:sz w:val="28"/>
          <w:szCs w:val="28"/>
        </w:rPr>
        <w:t>58-НПА «Об утверждении Положения об оплате труда работников муниципальных бюджетных образовательны</w:t>
      </w:r>
      <w:r w:rsidR="00490054" w:rsidRPr="00CB6C8E">
        <w:rPr>
          <w:sz w:val="28"/>
          <w:szCs w:val="28"/>
        </w:rPr>
        <w:t>х учреждений Яковлевского муници</w:t>
      </w:r>
      <w:r w:rsidR="00983ED4" w:rsidRPr="00CB6C8E">
        <w:rPr>
          <w:sz w:val="28"/>
          <w:szCs w:val="28"/>
        </w:rPr>
        <w:t>пального район</w:t>
      </w:r>
      <w:r w:rsidR="00490054" w:rsidRPr="00CB6C8E">
        <w:rPr>
          <w:sz w:val="28"/>
          <w:szCs w:val="28"/>
        </w:rPr>
        <w:t>а»;</w:t>
      </w:r>
    </w:p>
    <w:p w:rsidR="004A41F8" w:rsidRPr="00CB6C8E" w:rsidRDefault="004A41F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 от 16.04.2019 № 148-НПА «О внесении изменений в постановление от 18.02.2019 № 58-НПА «Об утверждении Положения об оплате труда работников муниципальных бюджетных образовательных учреждений Яковлевского муниципального района»;</w:t>
      </w:r>
    </w:p>
    <w:p w:rsidR="004A41F8" w:rsidRPr="00CB6C8E" w:rsidRDefault="00490054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</w:t>
      </w:r>
      <w:r w:rsidR="004A41F8" w:rsidRPr="00CB6C8E">
        <w:rPr>
          <w:sz w:val="28"/>
          <w:szCs w:val="28"/>
        </w:rPr>
        <w:t xml:space="preserve"> от 03.07.2019 № 267-НПА «О внесении изменений в постановление</w:t>
      </w:r>
      <w:r w:rsidR="009016B5">
        <w:rPr>
          <w:sz w:val="28"/>
          <w:szCs w:val="28"/>
        </w:rPr>
        <w:t xml:space="preserve"> Администрации Яковлевского муниципального района</w:t>
      </w:r>
      <w:r w:rsidR="004A41F8" w:rsidRPr="00CB6C8E">
        <w:rPr>
          <w:sz w:val="28"/>
          <w:szCs w:val="28"/>
        </w:rPr>
        <w:t xml:space="preserve"> от 18.02.2019 № 58-НПА «Об утверждении Положения об оплате труда работников муниципальных бюджетных образовательных учреждений Яковлевского муниципального района»;</w:t>
      </w:r>
    </w:p>
    <w:p w:rsidR="00490054" w:rsidRPr="00CB6C8E" w:rsidRDefault="004A41F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 xml:space="preserve">- </w:t>
      </w:r>
      <w:r w:rsidR="00490054" w:rsidRPr="00CB6C8E">
        <w:rPr>
          <w:sz w:val="28"/>
          <w:szCs w:val="28"/>
        </w:rPr>
        <w:t>от 22.08.2</w:t>
      </w:r>
      <w:r w:rsidR="004E797B" w:rsidRPr="00CB6C8E">
        <w:rPr>
          <w:sz w:val="28"/>
          <w:szCs w:val="28"/>
        </w:rPr>
        <w:t>0</w:t>
      </w:r>
      <w:r w:rsidR="00490054" w:rsidRPr="00CB6C8E">
        <w:rPr>
          <w:sz w:val="28"/>
          <w:szCs w:val="28"/>
        </w:rPr>
        <w:t>19 №</w:t>
      </w:r>
      <w:r w:rsidR="00381F3E" w:rsidRPr="00CB6C8E">
        <w:rPr>
          <w:sz w:val="28"/>
          <w:szCs w:val="28"/>
        </w:rPr>
        <w:t xml:space="preserve"> </w:t>
      </w:r>
      <w:r w:rsidR="00490054" w:rsidRPr="00CB6C8E">
        <w:rPr>
          <w:sz w:val="28"/>
          <w:szCs w:val="28"/>
        </w:rPr>
        <w:t>343</w:t>
      </w:r>
      <w:r w:rsidR="0037641C" w:rsidRPr="00CB6C8E">
        <w:rPr>
          <w:sz w:val="28"/>
          <w:szCs w:val="28"/>
        </w:rPr>
        <w:t>-НПА «О внесении изменени</w:t>
      </w:r>
      <w:r w:rsidR="00381F3E" w:rsidRPr="00CB6C8E">
        <w:rPr>
          <w:sz w:val="28"/>
          <w:szCs w:val="28"/>
        </w:rPr>
        <w:t xml:space="preserve">й в постановление от 18.02.2019 </w:t>
      </w:r>
      <w:r w:rsidR="0037641C" w:rsidRPr="00CB6C8E">
        <w:rPr>
          <w:sz w:val="28"/>
          <w:szCs w:val="28"/>
        </w:rPr>
        <w:t>№</w:t>
      </w:r>
      <w:r w:rsidR="00381F3E" w:rsidRPr="00CB6C8E">
        <w:rPr>
          <w:sz w:val="28"/>
          <w:szCs w:val="28"/>
        </w:rPr>
        <w:t xml:space="preserve"> </w:t>
      </w:r>
      <w:r w:rsidR="0037641C" w:rsidRPr="00CB6C8E">
        <w:rPr>
          <w:sz w:val="28"/>
          <w:szCs w:val="28"/>
        </w:rPr>
        <w:t>58-НПА</w:t>
      </w:r>
      <w:r w:rsidR="004E797B" w:rsidRPr="00CB6C8E">
        <w:rPr>
          <w:sz w:val="28"/>
          <w:szCs w:val="28"/>
        </w:rPr>
        <w:t xml:space="preserve"> «</w:t>
      </w:r>
      <w:r w:rsidR="0037641C" w:rsidRPr="00CB6C8E">
        <w:rPr>
          <w:sz w:val="28"/>
          <w:szCs w:val="28"/>
        </w:rPr>
        <w:t>Об утверждении</w:t>
      </w:r>
      <w:r w:rsidR="00C201B9" w:rsidRPr="00CB6C8E">
        <w:rPr>
          <w:sz w:val="28"/>
          <w:szCs w:val="28"/>
        </w:rPr>
        <w:t xml:space="preserve"> Положения об оплате труда работников муниципальных бюджетных образовательных учреждений</w:t>
      </w:r>
      <w:r w:rsidR="00470B5A" w:rsidRPr="00CB6C8E">
        <w:rPr>
          <w:sz w:val="28"/>
          <w:szCs w:val="28"/>
        </w:rPr>
        <w:t xml:space="preserve"> </w:t>
      </w:r>
      <w:r w:rsidR="009C1AC7" w:rsidRPr="00CB6C8E">
        <w:rPr>
          <w:sz w:val="28"/>
          <w:szCs w:val="28"/>
        </w:rPr>
        <w:t>Яковлевского муниципального района»;</w:t>
      </w:r>
    </w:p>
    <w:p w:rsidR="00FF7BAA" w:rsidRPr="00CB6C8E" w:rsidRDefault="00FF7BAA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</w:t>
      </w:r>
      <w:r w:rsidR="00381F3E" w:rsidRPr="00CB6C8E">
        <w:rPr>
          <w:sz w:val="28"/>
          <w:szCs w:val="28"/>
        </w:rPr>
        <w:t xml:space="preserve"> </w:t>
      </w:r>
      <w:r w:rsidR="00A9745A" w:rsidRPr="00CB6C8E">
        <w:rPr>
          <w:sz w:val="28"/>
          <w:szCs w:val="28"/>
        </w:rPr>
        <w:t xml:space="preserve">от </w:t>
      </w:r>
      <w:r w:rsidRPr="00CB6C8E">
        <w:rPr>
          <w:sz w:val="28"/>
          <w:szCs w:val="28"/>
        </w:rPr>
        <w:t>27.09.2019</w:t>
      </w:r>
      <w:r w:rsidR="00381F3E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№ 402</w:t>
      </w:r>
      <w:r w:rsidR="009016B5">
        <w:rPr>
          <w:sz w:val="28"/>
          <w:szCs w:val="28"/>
        </w:rPr>
        <w:t>-</w:t>
      </w:r>
      <w:r w:rsidRPr="00CB6C8E">
        <w:rPr>
          <w:sz w:val="28"/>
          <w:szCs w:val="28"/>
        </w:rPr>
        <w:t>НПА</w:t>
      </w:r>
      <w:r w:rsidR="00A9745A" w:rsidRPr="00CB6C8E">
        <w:rPr>
          <w:sz w:val="28"/>
          <w:szCs w:val="28"/>
        </w:rPr>
        <w:t xml:space="preserve"> «</w:t>
      </w:r>
      <w:r w:rsidR="00A9385A" w:rsidRPr="00CB6C8E">
        <w:rPr>
          <w:sz w:val="28"/>
          <w:szCs w:val="28"/>
        </w:rPr>
        <w:t>О внесении изменений в постановление от 18.02.2019г.</w:t>
      </w:r>
      <w:r w:rsidR="00CB6C8E">
        <w:rPr>
          <w:sz w:val="28"/>
          <w:szCs w:val="28"/>
        </w:rPr>
        <w:t xml:space="preserve"> </w:t>
      </w:r>
      <w:r w:rsidR="00A9385A" w:rsidRPr="00CB6C8E">
        <w:rPr>
          <w:sz w:val="28"/>
          <w:szCs w:val="28"/>
        </w:rPr>
        <w:t>№</w:t>
      </w:r>
      <w:r w:rsidR="009016B5">
        <w:rPr>
          <w:sz w:val="28"/>
          <w:szCs w:val="28"/>
        </w:rPr>
        <w:t xml:space="preserve"> </w:t>
      </w:r>
      <w:r w:rsidR="00A9385A" w:rsidRPr="00CB6C8E">
        <w:rPr>
          <w:sz w:val="28"/>
          <w:szCs w:val="28"/>
        </w:rPr>
        <w:t>58-НПА</w:t>
      </w:r>
      <w:r w:rsidR="00A9745A" w:rsidRPr="00CB6C8E">
        <w:rPr>
          <w:sz w:val="28"/>
          <w:szCs w:val="28"/>
        </w:rPr>
        <w:t xml:space="preserve"> «</w:t>
      </w:r>
      <w:r w:rsidR="00A9385A" w:rsidRPr="00CB6C8E">
        <w:rPr>
          <w:sz w:val="28"/>
          <w:szCs w:val="28"/>
        </w:rPr>
        <w:t>Об утверждении Положения об оплате труда работников муниципальных бюджетных образовательных учреждений Яковлевского муниципального района»;</w:t>
      </w:r>
    </w:p>
    <w:p w:rsidR="009C1AC7" w:rsidRPr="00CB6C8E" w:rsidRDefault="009C1AC7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</w:t>
      </w:r>
      <w:r w:rsidR="00A9745A" w:rsidRPr="00CB6C8E">
        <w:rPr>
          <w:sz w:val="28"/>
          <w:szCs w:val="28"/>
        </w:rPr>
        <w:t xml:space="preserve"> от </w:t>
      </w:r>
      <w:r w:rsidRPr="00CB6C8E">
        <w:rPr>
          <w:sz w:val="28"/>
          <w:szCs w:val="28"/>
        </w:rPr>
        <w:t>31.10.2019 №</w:t>
      </w:r>
      <w:r w:rsidR="00381F3E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463</w:t>
      </w:r>
      <w:r w:rsidR="00587D16" w:rsidRPr="00CB6C8E">
        <w:rPr>
          <w:sz w:val="28"/>
          <w:szCs w:val="28"/>
        </w:rPr>
        <w:t>-НПА</w:t>
      </w:r>
      <w:r w:rsidR="00A9745A" w:rsidRPr="00CB6C8E">
        <w:rPr>
          <w:sz w:val="28"/>
          <w:szCs w:val="28"/>
        </w:rPr>
        <w:t xml:space="preserve"> «</w:t>
      </w:r>
      <w:r w:rsidR="00587D16" w:rsidRPr="00CB6C8E">
        <w:rPr>
          <w:sz w:val="28"/>
          <w:szCs w:val="28"/>
        </w:rPr>
        <w:t>О внесении изменений в постановление</w:t>
      </w:r>
      <w:r w:rsidR="00381F3E" w:rsidRPr="00CB6C8E">
        <w:rPr>
          <w:sz w:val="28"/>
          <w:szCs w:val="28"/>
        </w:rPr>
        <w:t xml:space="preserve"> </w:t>
      </w:r>
      <w:r w:rsidR="009016B5">
        <w:rPr>
          <w:sz w:val="28"/>
          <w:szCs w:val="28"/>
        </w:rPr>
        <w:t xml:space="preserve">от 18.02.2019 </w:t>
      </w:r>
      <w:r w:rsidR="00587D16" w:rsidRPr="00CB6C8E">
        <w:rPr>
          <w:sz w:val="28"/>
          <w:szCs w:val="28"/>
        </w:rPr>
        <w:t>№</w:t>
      </w:r>
      <w:r w:rsidR="00CB6C8E">
        <w:rPr>
          <w:sz w:val="28"/>
          <w:szCs w:val="28"/>
        </w:rPr>
        <w:t xml:space="preserve"> </w:t>
      </w:r>
      <w:r w:rsidR="00587D16" w:rsidRPr="00CB6C8E">
        <w:rPr>
          <w:sz w:val="28"/>
          <w:szCs w:val="28"/>
        </w:rPr>
        <w:t>58-НПА</w:t>
      </w:r>
      <w:r w:rsidR="00267E4D" w:rsidRPr="00CB6C8E">
        <w:rPr>
          <w:sz w:val="28"/>
          <w:szCs w:val="28"/>
        </w:rPr>
        <w:t xml:space="preserve"> «</w:t>
      </w:r>
      <w:r w:rsidR="00730D14" w:rsidRPr="00CB6C8E">
        <w:rPr>
          <w:sz w:val="28"/>
          <w:szCs w:val="28"/>
        </w:rPr>
        <w:t>Об утверждении Положения об оплате труда работников муниципальных бюджетных образовательных учреждений Яковлевского муниципального района»</w:t>
      </w:r>
      <w:r w:rsidR="0053730F" w:rsidRPr="00CB6C8E">
        <w:rPr>
          <w:sz w:val="28"/>
          <w:szCs w:val="28"/>
        </w:rPr>
        <w:t>;</w:t>
      </w:r>
    </w:p>
    <w:p w:rsidR="00D463AC" w:rsidRPr="00CB6C8E" w:rsidRDefault="00D463AC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</w:t>
      </w:r>
      <w:r w:rsidR="00794BD8" w:rsidRPr="00CB6C8E">
        <w:rPr>
          <w:sz w:val="28"/>
          <w:szCs w:val="28"/>
        </w:rPr>
        <w:t xml:space="preserve"> от </w:t>
      </w:r>
      <w:r w:rsidRPr="00CB6C8E">
        <w:rPr>
          <w:sz w:val="28"/>
          <w:szCs w:val="28"/>
        </w:rPr>
        <w:t>27.12.2019 №</w:t>
      </w:r>
      <w:r w:rsidR="00381F3E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577</w:t>
      </w:r>
      <w:r w:rsidR="009016B5">
        <w:rPr>
          <w:sz w:val="28"/>
          <w:szCs w:val="28"/>
        </w:rPr>
        <w:t>-</w:t>
      </w:r>
      <w:r w:rsidRPr="00CB6C8E">
        <w:rPr>
          <w:sz w:val="28"/>
          <w:szCs w:val="28"/>
        </w:rPr>
        <w:t>НПА «О внесении изменения в постановление</w:t>
      </w:r>
      <w:r w:rsidR="0053730F" w:rsidRPr="00CB6C8E">
        <w:rPr>
          <w:sz w:val="28"/>
          <w:szCs w:val="28"/>
        </w:rPr>
        <w:t xml:space="preserve"> от 18.02.2019г.</w:t>
      </w:r>
      <w:r w:rsidR="00CB6C8E">
        <w:rPr>
          <w:sz w:val="28"/>
          <w:szCs w:val="28"/>
        </w:rPr>
        <w:t xml:space="preserve"> </w:t>
      </w:r>
      <w:r w:rsidR="0053730F" w:rsidRPr="00CB6C8E">
        <w:rPr>
          <w:sz w:val="28"/>
          <w:szCs w:val="28"/>
        </w:rPr>
        <w:t>№</w:t>
      </w:r>
      <w:r w:rsidR="00CB6C8E">
        <w:rPr>
          <w:sz w:val="28"/>
          <w:szCs w:val="28"/>
        </w:rPr>
        <w:t xml:space="preserve"> </w:t>
      </w:r>
      <w:r w:rsidR="0053730F" w:rsidRPr="00CB6C8E">
        <w:rPr>
          <w:sz w:val="28"/>
          <w:szCs w:val="28"/>
        </w:rPr>
        <w:t xml:space="preserve">58-НПА «Об утверждении Положения об оплате труда </w:t>
      </w:r>
      <w:r w:rsidR="0053730F" w:rsidRPr="00CB6C8E">
        <w:rPr>
          <w:sz w:val="28"/>
          <w:szCs w:val="28"/>
        </w:rPr>
        <w:lastRenderedPageBreak/>
        <w:t>работников муниципальных бюджетных образовательных учреждений Яковлевского муниципального района»</w:t>
      </w:r>
      <w:r w:rsidR="00794BD8" w:rsidRPr="00CB6C8E">
        <w:rPr>
          <w:sz w:val="28"/>
          <w:szCs w:val="28"/>
        </w:rPr>
        <w:t>;</w:t>
      </w:r>
    </w:p>
    <w:p w:rsidR="00794BD8" w:rsidRPr="00CB6C8E" w:rsidRDefault="00794BD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 от 09.11.2020</w:t>
      </w:r>
      <w:r w:rsid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 xml:space="preserve"> № 508</w:t>
      </w:r>
      <w:r w:rsidR="009016B5">
        <w:rPr>
          <w:sz w:val="28"/>
          <w:szCs w:val="28"/>
        </w:rPr>
        <w:t>-</w:t>
      </w:r>
      <w:r w:rsidRPr="00CB6C8E">
        <w:rPr>
          <w:sz w:val="28"/>
          <w:szCs w:val="28"/>
        </w:rPr>
        <w:t>НПА «О внесении изменения в постановление от 18.02.2019г. № 58-НПА «Об утверждении Положения об оплате труда работников муниципальных бюджетных образовательных учреждений Яковлевского муниципального района»;</w:t>
      </w:r>
    </w:p>
    <w:p w:rsidR="00794BD8" w:rsidRPr="00CB6C8E" w:rsidRDefault="00794BD8" w:rsidP="00CB6C8E">
      <w:pPr>
        <w:spacing w:line="276" w:lineRule="auto"/>
        <w:ind w:firstLine="709"/>
        <w:jc w:val="both"/>
        <w:rPr>
          <w:sz w:val="28"/>
          <w:szCs w:val="28"/>
        </w:rPr>
      </w:pPr>
      <w:r w:rsidRPr="00CB6C8E">
        <w:rPr>
          <w:sz w:val="28"/>
          <w:szCs w:val="28"/>
        </w:rPr>
        <w:t>- от 12.05.2021 № 173</w:t>
      </w:r>
      <w:r w:rsidR="009016B5">
        <w:rPr>
          <w:sz w:val="28"/>
          <w:szCs w:val="28"/>
        </w:rPr>
        <w:t>-</w:t>
      </w:r>
      <w:r w:rsidRPr="00CB6C8E">
        <w:rPr>
          <w:sz w:val="28"/>
          <w:szCs w:val="28"/>
        </w:rPr>
        <w:t>НПА «О внесении изменения</w:t>
      </w:r>
      <w:r w:rsidR="009016B5">
        <w:rPr>
          <w:sz w:val="28"/>
          <w:szCs w:val="28"/>
        </w:rPr>
        <w:t xml:space="preserve"> в постановление от 18.02.2019</w:t>
      </w:r>
      <w:r w:rsidRPr="00CB6C8E">
        <w:rPr>
          <w:sz w:val="28"/>
          <w:szCs w:val="28"/>
        </w:rPr>
        <w:t xml:space="preserve"> № 58-НПА «Об утверждении Положения об оплате труда работников муниципальных бюджетных образовательных учреждений Яковлевского муниципального района».</w:t>
      </w:r>
    </w:p>
    <w:p w:rsidR="00563CF9" w:rsidRPr="00CB6C8E" w:rsidRDefault="00DF1F60" w:rsidP="00CB6C8E">
      <w:pPr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3</w:t>
      </w:r>
      <w:r w:rsidR="00563CF9" w:rsidRPr="00CB6C8E">
        <w:rPr>
          <w:rStyle w:val="FontStyle14"/>
          <w:sz w:val="28"/>
          <w:szCs w:val="28"/>
        </w:rPr>
        <w:t xml:space="preserve">. Опубликовать настоящее постановление в районной газете «Сельский </w:t>
      </w:r>
      <w:r w:rsidR="00737C92" w:rsidRPr="00CB6C8E">
        <w:rPr>
          <w:rStyle w:val="FontStyle14"/>
          <w:sz w:val="28"/>
          <w:szCs w:val="28"/>
        </w:rPr>
        <w:t>т</w:t>
      </w:r>
      <w:r w:rsidR="00563CF9" w:rsidRPr="00CB6C8E">
        <w:rPr>
          <w:rStyle w:val="FontStyle14"/>
          <w:sz w:val="28"/>
          <w:szCs w:val="28"/>
        </w:rPr>
        <w:t xml:space="preserve">руженик» и </w:t>
      </w:r>
      <w:r w:rsidR="00737C92" w:rsidRPr="00CB6C8E">
        <w:rPr>
          <w:rStyle w:val="FontStyle14"/>
          <w:sz w:val="28"/>
          <w:szCs w:val="28"/>
        </w:rPr>
        <w:t xml:space="preserve">разместить </w:t>
      </w:r>
      <w:r w:rsidR="00563CF9" w:rsidRPr="00CB6C8E">
        <w:rPr>
          <w:rStyle w:val="FontStyle14"/>
          <w:sz w:val="28"/>
          <w:szCs w:val="28"/>
        </w:rPr>
        <w:t xml:space="preserve">на официальном сайте </w:t>
      </w:r>
      <w:r w:rsidR="00737C92" w:rsidRPr="00CB6C8E">
        <w:rPr>
          <w:rStyle w:val="FontStyle14"/>
          <w:sz w:val="28"/>
          <w:szCs w:val="28"/>
        </w:rPr>
        <w:t xml:space="preserve">Администрации </w:t>
      </w:r>
      <w:r w:rsidR="00563CF9" w:rsidRPr="00CB6C8E">
        <w:rPr>
          <w:rStyle w:val="FontStyle14"/>
          <w:sz w:val="28"/>
          <w:szCs w:val="28"/>
        </w:rPr>
        <w:t>Яковлевского муниципального района в сети Интернет.</w:t>
      </w:r>
    </w:p>
    <w:p w:rsidR="00563CF9" w:rsidRPr="00CB6C8E" w:rsidRDefault="00DF1F60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4</w:t>
      </w:r>
      <w:r w:rsidR="00563CF9" w:rsidRPr="00CB6C8E">
        <w:rPr>
          <w:rStyle w:val="FontStyle14"/>
          <w:sz w:val="28"/>
          <w:szCs w:val="28"/>
        </w:rPr>
        <w:t xml:space="preserve">. </w:t>
      </w:r>
      <w:proofErr w:type="gramStart"/>
      <w:r w:rsidR="00563CF9" w:rsidRPr="00CB6C8E">
        <w:rPr>
          <w:rStyle w:val="FontStyle14"/>
          <w:sz w:val="28"/>
          <w:szCs w:val="28"/>
        </w:rPr>
        <w:t>Контроль за</w:t>
      </w:r>
      <w:proofErr w:type="gramEnd"/>
      <w:r w:rsidR="00563CF9" w:rsidRPr="00CB6C8E">
        <w:rPr>
          <w:rStyle w:val="FontStyle14"/>
          <w:sz w:val="28"/>
          <w:szCs w:val="28"/>
        </w:rPr>
        <w:t xml:space="preserve"> исполнением настоящего постановления </w:t>
      </w:r>
      <w:r w:rsidR="003E3C69" w:rsidRPr="00CB6C8E">
        <w:rPr>
          <w:rStyle w:val="FontStyle14"/>
          <w:sz w:val="28"/>
          <w:szCs w:val="28"/>
        </w:rPr>
        <w:t>оставляю за собой</w:t>
      </w:r>
      <w:r w:rsidR="00563CF9" w:rsidRPr="00CB6C8E">
        <w:rPr>
          <w:rStyle w:val="FontStyle14"/>
          <w:sz w:val="28"/>
          <w:szCs w:val="28"/>
        </w:rPr>
        <w:t>.</w:t>
      </w:r>
    </w:p>
    <w:p w:rsidR="00563CF9" w:rsidRPr="00CB6C8E" w:rsidRDefault="00DF1F60" w:rsidP="00CB6C8E">
      <w:pPr>
        <w:pStyle w:val="Style8"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CB6C8E">
        <w:rPr>
          <w:rStyle w:val="FontStyle14"/>
          <w:sz w:val="28"/>
          <w:szCs w:val="28"/>
        </w:rPr>
        <w:t>5</w:t>
      </w:r>
      <w:r w:rsidR="00563CF9" w:rsidRPr="00CB6C8E">
        <w:rPr>
          <w:rStyle w:val="FontStyle14"/>
          <w:sz w:val="28"/>
          <w:szCs w:val="28"/>
        </w:rPr>
        <w:t>. Настоящее постановление вступает</w:t>
      </w:r>
      <w:r w:rsidR="005647D8" w:rsidRPr="00CB6C8E">
        <w:rPr>
          <w:rStyle w:val="FontStyle14"/>
          <w:sz w:val="28"/>
          <w:szCs w:val="28"/>
        </w:rPr>
        <w:t xml:space="preserve"> в силу  с 1 сентября 2021 года.</w:t>
      </w:r>
    </w:p>
    <w:p w:rsidR="00563CF9" w:rsidRPr="00CB6C8E" w:rsidRDefault="00563CF9" w:rsidP="00CB6C8E">
      <w:pPr>
        <w:spacing w:line="276" w:lineRule="auto"/>
        <w:jc w:val="both"/>
        <w:rPr>
          <w:sz w:val="28"/>
          <w:szCs w:val="28"/>
        </w:rPr>
      </w:pPr>
    </w:p>
    <w:p w:rsidR="007B3FEE" w:rsidRDefault="007B3FEE" w:rsidP="007B3FEE">
      <w:pPr>
        <w:jc w:val="both"/>
        <w:rPr>
          <w:sz w:val="28"/>
          <w:szCs w:val="28"/>
        </w:rPr>
      </w:pPr>
    </w:p>
    <w:p w:rsidR="007B3FEE" w:rsidRDefault="007B3FEE" w:rsidP="007B3FEE">
      <w:pPr>
        <w:jc w:val="both"/>
        <w:rPr>
          <w:sz w:val="28"/>
          <w:szCs w:val="28"/>
        </w:rPr>
      </w:pPr>
    </w:p>
    <w:p w:rsidR="007B3FEE" w:rsidRDefault="007B3FEE" w:rsidP="007B3FEE">
      <w:pPr>
        <w:jc w:val="both"/>
        <w:rPr>
          <w:sz w:val="28"/>
          <w:szCs w:val="28"/>
        </w:rPr>
      </w:pPr>
    </w:p>
    <w:p w:rsidR="007B3FEE" w:rsidRDefault="007B3FEE" w:rsidP="007B3FEE">
      <w:pPr>
        <w:jc w:val="both"/>
        <w:rPr>
          <w:sz w:val="28"/>
          <w:szCs w:val="28"/>
        </w:rPr>
      </w:pPr>
    </w:p>
    <w:p w:rsidR="00563CF9" w:rsidRPr="00CB6C8E" w:rsidRDefault="00833DE9" w:rsidP="007B3FEE">
      <w:pPr>
        <w:jc w:val="both"/>
        <w:rPr>
          <w:sz w:val="28"/>
          <w:szCs w:val="28"/>
        </w:rPr>
      </w:pPr>
      <w:r w:rsidRPr="00CB6C8E">
        <w:rPr>
          <w:sz w:val="28"/>
          <w:szCs w:val="28"/>
        </w:rPr>
        <w:t xml:space="preserve">Глава района - </w:t>
      </w:r>
      <w:r w:rsidR="00563CF9" w:rsidRPr="00CB6C8E">
        <w:rPr>
          <w:sz w:val="28"/>
          <w:szCs w:val="28"/>
        </w:rPr>
        <w:t>глав</w:t>
      </w:r>
      <w:r w:rsidRPr="00CB6C8E">
        <w:rPr>
          <w:sz w:val="28"/>
          <w:szCs w:val="28"/>
        </w:rPr>
        <w:t>а</w:t>
      </w:r>
      <w:r w:rsidR="00563CF9" w:rsidRPr="00CB6C8E">
        <w:rPr>
          <w:sz w:val="28"/>
          <w:szCs w:val="28"/>
        </w:rPr>
        <w:t xml:space="preserve"> Администрации</w:t>
      </w:r>
    </w:p>
    <w:p w:rsidR="00570BB4" w:rsidRPr="00CB6C8E" w:rsidRDefault="00563CF9" w:rsidP="007B3FEE">
      <w:pPr>
        <w:jc w:val="both"/>
        <w:rPr>
          <w:sz w:val="28"/>
          <w:szCs w:val="28"/>
        </w:rPr>
      </w:pPr>
      <w:r w:rsidRPr="00CB6C8E">
        <w:rPr>
          <w:sz w:val="28"/>
          <w:szCs w:val="28"/>
        </w:rPr>
        <w:t>Яковлевского</w:t>
      </w:r>
      <w:r w:rsidR="00381F3E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>муниципального</w:t>
      </w:r>
      <w:r w:rsidR="004C7F4F" w:rsidRPr="00CB6C8E">
        <w:rPr>
          <w:sz w:val="28"/>
          <w:szCs w:val="28"/>
        </w:rPr>
        <w:t xml:space="preserve"> </w:t>
      </w:r>
      <w:r w:rsidRPr="00CB6C8E">
        <w:rPr>
          <w:sz w:val="28"/>
          <w:szCs w:val="28"/>
        </w:rPr>
        <w:t xml:space="preserve">района   </w:t>
      </w:r>
      <w:r w:rsidR="004C7F4F" w:rsidRPr="00CB6C8E">
        <w:rPr>
          <w:sz w:val="28"/>
          <w:szCs w:val="28"/>
        </w:rPr>
        <w:t xml:space="preserve">                                 </w:t>
      </w:r>
      <w:r w:rsidRPr="00CB6C8E">
        <w:rPr>
          <w:sz w:val="28"/>
          <w:szCs w:val="28"/>
        </w:rPr>
        <w:t xml:space="preserve">  </w:t>
      </w:r>
      <w:r w:rsidR="00381F3E" w:rsidRPr="00CB6C8E">
        <w:rPr>
          <w:sz w:val="28"/>
          <w:szCs w:val="28"/>
        </w:rPr>
        <w:t xml:space="preserve">     </w:t>
      </w:r>
      <w:r w:rsidRPr="00CB6C8E">
        <w:rPr>
          <w:sz w:val="28"/>
          <w:szCs w:val="28"/>
        </w:rPr>
        <w:t xml:space="preserve"> </w:t>
      </w:r>
      <w:r w:rsidR="00C23708" w:rsidRPr="00CB6C8E">
        <w:rPr>
          <w:sz w:val="28"/>
          <w:szCs w:val="28"/>
        </w:rPr>
        <w:t>Н.В.</w:t>
      </w:r>
      <w:r w:rsidR="00381F3E" w:rsidRPr="00CB6C8E">
        <w:rPr>
          <w:sz w:val="28"/>
          <w:szCs w:val="28"/>
        </w:rPr>
        <w:t xml:space="preserve"> </w:t>
      </w:r>
      <w:proofErr w:type="spellStart"/>
      <w:r w:rsidR="00833DE9" w:rsidRPr="00CB6C8E">
        <w:rPr>
          <w:sz w:val="28"/>
          <w:szCs w:val="28"/>
        </w:rPr>
        <w:t>Вязовик</w:t>
      </w:r>
      <w:proofErr w:type="spellEnd"/>
    </w:p>
    <w:p w:rsidR="007B4816" w:rsidRPr="00CB6C8E" w:rsidRDefault="007B4816" w:rsidP="007B3FEE">
      <w:pPr>
        <w:jc w:val="both"/>
        <w:rPr>
          <w:sz w:val="28"/>
          <w:szCs w:val="28"/>
        </w:rPr>
      </w:pPr>
    </w:p>
    <w:p w:rsidR="006E4F9D" w:rsidRPr="00CB6C8E" w:rsidRDefault="006E4F9D" w:rsidP="00CB6C8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4F9D" w:rsidRDefault="006E4F9D" w:rsidP="00833A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C8E" w:rsidRDefault="00CB6C8E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0BB4" w:rsidRPr="00381F3E" w:rsidRDefault="00962B52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1F3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33A6F" w:rsidRPr="00381F3E" w:rsidRDefault="00833A6F" w:rsidP="00833A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1F3E">
        <w:rPr>
          <w:rFonts w:ascii="Times New Roman" w:hAnsi="Times New Roman" w:cs="Times New Roman"/>
          <w:sz w:val="24"/>
          <w:szCs w:val="24"/>
        </w:rPr>
        <w:t>Утверждено</w:t>
      </w:r>
    </w:p>
    <w:p w:rsidR="00833A6F" w:rsidRPr="00381F3E" w:rsidRDefault="00833A6F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F3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3A6F" w:rsidRPr="00381F3E" w:rsidRDefault="00833A6F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1F3E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833A6F" w:rsidRPr="00381F3E" w:rsidRDefault="00833A6F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81F3E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381F3E" w:rsidRPr="00381F3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535AC2" w:rsidRPr="00381F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81F3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35AC2" w:rsidRPr="00381F3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81F3E" w:rsidRPr="00381F3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535AC2" w:rsidRPr="00381F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81F3E">
        <w:rPr>
          <w:rFonts w:ascii="Times New Roman" w:hAnsi="Times New Roman" w:cs="Times New Roman"/>
          <w:sz w:val="24"/>
          <w:szCs w:val="24"/>
          <w:u w:val="single"/>
        </w:rPr>
        <w:t>-Н</w:t>
      </w:r>
      <w:proofErr w:type="gramEnd"/>
      <w:r w:rsidRPr="00381F3E">
        <w:rPr>
          <w:rFonts w:ascii="Times New Roman" w:hAnsi="Times New Roman" w:cs="Times New Roman"/>
          <w:sz w:val="24"/>
          <w:szCs w:val="24"/>
          <w:u w:val="single"/>
        </w:rPr>
        <w:t>ПА</w:t>
      </w:r>
    </w:p>
    <w:p w:rsidR="00833A6F" w:rsidRDefault="00833A6F" w:rsidP="00833A6F">
      <w:pPr>
        <w:pStyle w:val="ConsPlusNormal"/>
        <w:jc w:val="both"/>
      </w:pPr>
    </w:p>
    <w:p w:rsidR="00833A6F" w:rsidRPr="00CB7576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725"/>
      <w:bookmarkEnd w:id="0"/>
      <w:r w:rsidRPr="00CB757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833A6F" w:rsidRPr="00CB7576" w:rsidRDefault="00833A6F" w:rsidP="00833A6F">
      <w:pPr>
        <w:pStyle w:val="af"/>
        <w:spacing w:before="0" w:beforeAutospacing="0" w:after="0" w:afterAutospacing="0"/>
        <w:jc w:val="center"/>
        <w:rPr>
          <w:sz w:val="26"/>
          <w:szCs w:val="26"/>
        </w:rPr>
      </w:pPr>
      <w:r w:rsidRPr="00CB7576">
        <w:rPr>
          <w:b/>
          <w:bCs/>
          <w:sz w:val="26"/>
          <w:szCs w:val="26"/>
        </w:rPr>
        <w:t xml:space="preserve">ОБ ОПЛАТЕ ТРУДА РАБОТНИКОВ МУНИЦИПАЛЬНЫХ БЮДЖЕТНЫХ </w:t>
      </w:r>
      <w:r w:rsidR="00381F3E" w:rsidRPr="00CB7576">
        <w:rPr>
          <w:b/>
          <w:bCs/>
          <w:sz w:val="26"/>
          <w:szCs w:val="26"/>
        </w:rPr>
        <w:t xml:space="preserve"> О</w:t>
      </w:r>
      <w:r w:rsidRPr="00CB7576">
        <w:rPr>
          <w:b/>
          <w:bCs/>
          <w:color w:val="000000"/>
          <w:sz w:val="26"/>
          <w:szCs w:val="26"/>
        </w:rPr>
        <w:t>БРАЗОВАТЕЛЬНЫХ</w:t>
      </w:r>
      <w:r w:rsidR="00381F3E" w:rsidRPr="00CB7576">
        <w:rPr>
          <w:b/>
          <w:bCs/>
          <w:color w:val="000000"/>
          <w:sz w:val="26"/>
          <w:szCs w:val="26"/>
        </w:rPr>
        <w:t xml:space="preserve"> </w:t>
      </w:r>
      <w:r w:rsidRPr="00CB7576">
        <w:rPr>
          <w:b/>
          <w:bCs/>
          <w:sz w:val="26"/>
          <w:szCs w:val="26"/>
        </w:rPr>
        <w:t>УЧРЕЖДЕНИЙ</w:t>
      </w:r>
      <w:r w:rsidR="00381F3E" w:rsidRPr="00CB7576">
        <w:rPr>
          <w:b/>
          <w:bCs/>
          <w:sz w:val="26"/>
          <w:szCs w:val="26"/>
        </w:rPr>
        <w:t xml:space="preserve"> </w:t>
      </w:r>
      <w:r w:rsidRPr="00CB7576">
        <w:rPr>
          <w:b/>
          <w:bCs/>
          <w:sz w:val="26"/>
          <w:szCs w:val="26"/>
        </w:rPr>
        <w:t>ЯКОВЛЕВСКОГО МУНИЦИПАЛЬНОГО РАЙОНА</w:t>
      </w:r>
    </w:p>
    <w:p w:rsidR="00833A6F" w:rsidRPr="00CB7576" w:rsidRDefault="00833A6F" w:rsidP="00833A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3A6F" w:rsidRPr="00CB7576" w:rsidRDefault="00833A6F" w:rsidP="00833A6F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729"/>
      <w:bookmarkEnd w:id="1"/>
      <w:r w:rsidRPr="00CB757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33A6F" w:rsidRPr="00CB7576" w:rsidRDefault="00833A6F" w:rsidP="000C022D">
      <w:pPr>
        <w:pStyle w:val="24"/>
        <w:shd w:val="clear" w:color="auto" w:fill="auto"/>
        <w:tabs>
          <w:tab w:val="left" w:pos="1876"/>
        </w:tabs>
        <w:spacing w:before="0" w:after="0" w:line="240" w:lineRule="auto"/>
        <w:ind w:firstLine="709"/>
        <w:rPr>
          <w:sz w:val="26"/>
          <w:szCs w:val="26"/>
        </w:rPr>
      </w:pPr>
      <w:r w:rsidRPr="00CB7576">
        <w:rPr>
          <w:sz w:val="26"/>
          <w:szCs w:val="26"/>
        </w:rPr>
        <w:t>1.1. Настоящее Положение регулирует порядок и условия оплаты труда работников муниципальных бюджетных образовательных учреждений Яковлевского муниципального района (далее –</w:t>
      </w:r>
      <w:r w:rsidR="00CB6C8E" w:rsidRPr="00CB7576">
        <w:rPr>
          <w:sz w:val="26"/>
          <w:szCs w:val="26"/>
        </w:rPr>
        <w:t xml:space="preserve"> </w:t>
      </w:r>
      <w:r w:rsidRPr="00CB7576">
        <w:rPr>
          <w:sz w:val="26"/>
          <w:szCs w:val="26"/>
        </w:rPr>
        <w:t xml:space="preserve">Положение, </w:t>
      </w:r>
      <w:r w:rsidR="002D490E" w:rsidRPr="00CB7576">
        <w:rPr>
          <w:sz w:val="26"/>
          <w:szCs w:val="26"/>
        </w:rPr>
        <w:t>у</w:t>
      </w:r>
      <w:r w:rsidRPr="00CB7576">
        <w:rPr>
          <w:sz w:val="26"/>
          <w:szCs w:val="26"/>
        </w:rPr>
        <w:t>чреждение).</w:t>
      </w:r>
    </w:p>
    <w:p w:rsidR="00833A6F" w:rsidRPr="00CB7576" w:rsidRDefault="00833A6F" w:rsidP="000C02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1.2.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7576">
        <w:rPr>
          <w:rFonts w:ascii="Times New Roman" w:hAnsi="Times New Roman" w:cs="Times New Roman"/>
          <w:sz w:val="26"/>
          <w:szCs w:val="26"/>
        </w:rPr>
        <w:t xml:space="preserve">Заработная плата (оплата труда) работников </w:t>
      </w:r>
      <w:r w:rsidR="00A75056" w:rsidRPr="00CB7576">
        <w:rPr>
          <w:rFonts w:ascii="Times New Roman" w:hAnsi="Times New Roman" w:cs="Times New Roman"/>
          <w:sz w:val="26"/>
          <w:szCs w:val="26"/>
        </w:rPr>
        <w:t>у</w:t>
      </w:r>
      <w:r w:rsidRPr="00CB7576">
        <w:rPr>
          <w:rFonts w:ascii="Times New Roman" w:hAnsi="Times New Roman" w:cs="Times New Roman"/>
          <w:sz w:val="26"/>
          <w:szCs w:val="26"/>
        </w:rPr>
        <w:t>чреждений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</w:t>
      </w:r>
      <w:r w:rsidR="007D4FA3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833A6F" w:rsidRPr="00CB757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sz w:val="26"/>
          <w:szCs w:val="26"/>
        </w:rPr>
      </w:pPr>
      <w:r w:rsidRPr="00CB7576">
        <w:rPr>
          <w:sz w:val="26"/>
          <w:szCs w:val="26"/>
        </w:rPr>
        <w:t xml:space="preserve">1.3.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B7576">
        <w:rPr>
          <w:sz w:val="26"/>
          <w:szCs w:val="26"/>
        </w:rPr>
        <w:t>размера оплаты труда</w:t>
      </w:r>
      <w:proofErr w:type="gramEnd"/>
      <w:r w:rsidRPr="00CB7576">
        <w:rPr>
          <w:sz w:val="26"/>
          <w:szCs w:val="26"/>
        </w:rPr>
        <w:t>.</w:t>
      </w:r>
    </w:p>
    <w:p w:rsidR="00833A6F" w:rsidRPr="00CB757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sz w:val="26"/>
          <w:szCs w:val="26"/>
        </w:rPr>
      </w:pPr>
      <w:r w:rsidRPr="00CB7576">
        <w:rPr>
          <w:sz w:val="26"/>
          <w:szCs w:val="26"/>
        </w:rPr>
        <w:t xml:space="preserve">1.4. Оплата труда работников </w:t>
      </w:r>
      <w:r w:rsidR="00337ADF" w:rsidRPr="00CB7576">
        <w:rPr>
          <w:sz w:val="26"/>
          <w:szCs w:val="26"/>
        </w:rPr>
        <w:t>у</w:t>
      </w:r>
      <w:r w:rsidRPr="00CB7576">
        <w:rPr>
          <w:sz w:val="26"/>
          <w:szCs w:val="26"/>
        </w:rPr>
        <w:t>чреждений,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33A6F" w:rsidRPr="00CB7576" w:rsidRDefault="00833A6F" w:rsidP="000C022D">
      <w:pPr>
        <w:pStyle w:val="24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sz w:val="26"/>
          <w:szCs w:val="26"/>
        </w:rPr>
      </w:pPr>
      <w:r w:rsidRPr="00CB7576">
        <w:rPr>
          <w:sz w:val="26"/>
          <w:szCs w:val="26"/>
        </w:rPr>
        <w:t xml:space="preserve">1.5. Система оплаты труда в </w:t>
      </w:r>
      <w:r w:rsidR="00B005E4" w:rsidRPr="00CB7576">
        <w:rPr>
          <w:sz w:val="26"/>
          <w:szCs w:val="26"/>
        </w:rPr>
        <w:t>у</w:t>
      </w:r>
      <w:r w:rsidRPr="00CB7576">
        <w:rPr>
          <w:sz w:val="26"/>
          <w:szCs w:val="26"/>
        </w:rPr>
        <w:t>чреждениях устанавливается коллективным договором, соглашениями, локальными нормативными актами, принимаемыми в соответствии с трудовым законодательством</w:t>
      </w:r>
      <w:r w:rsidR="0036155E" w:rsidRPr="00CB7576">
        <w:rPr>
          <w:sz w:val="26"/>
          <w:szCs w:val="26"/>
        </w:rPr>
        <w:t xml:space="preserve"> и </w:t>
      </w:r>
      <w:r w:rsidRPr="00CB7576">
        <w:rPr>
          <w:sz w:val="26"/>
          <w:szCs w:val="26"/>
        </w:rPr>
        <w:t>иными нормативными правовыми актами, содержащими нормы трудового права, а также настоящим Положением.</w:t>
      </w:r>
    </w:p>
    <w:p w:rsidR="00991819" w:rsidRPr="00CB7576" w:rsidRDefault="00833A6F" w:rsidP="009918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 xml:space="preserve">1.6. Размеры окладов работников </w:t>
      </w:r>
      <w:r w:rsidR="00B53555" w:rsidRPr="00CB7576">
        <w:rPr>
          <w:rFonts w:ascii="Times New Roman" w:hAnsi="Times New Roman" w:cs="Times New Roman"/>
          <w:sz w:val="26"/>
          <w:szCs w:val="26"/>
        </w:rPr>
        <w:t>у</w:t>
      </w:r>
      <w:r w:rsidRPr="00CB7576">
        <w:rPr>
          <w:rFonts w:ascii="Times New Roman" w:hAnsi="Times New Roman" w:cs="Times New Roman"/>
          <w:sz w:val="26"/>
          <w:szCs w:val="26"/>
        </w:rPr>
        <w:t>чреждений устанавливаются по квалификационным уровням професси</w:t>
      </w:r>
      <w:r w:rsidR="00991819" w:rsidRPr="00CB7576">
        <w:rPr>
          <w:rFonts w:ascii="Times New Roman" w:hAnsi="Times New Roman" w:cs="Times New Roman"/>
          <w:sz w:val="26"/>
          <w:szCs w:val="26"/>
        </w:rPr>
        <w:t>ональных квалификационных групп,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833A6F" w:rsidRPr="00CB7576" w:rsidRDefault="00833A6F" w:rsidP="000C02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1.7.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Штатное расписание учреждения, формируемое за счет средств местного бюджета, утверждается руководителем, согласовывается с главой Администрации Яковлевского муниципального района и финансовым управлением Администрации Яковлевского муниципального района.</w:t>
      </w:r>
    </w:p>
    <w:p w:rsidR="00833A6F" w:rsidRPr="00CB7576" w:rsidRDefault="00833A6F" w:rsidP="00E80A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Штатное расписание учреждения, формируемое за счет сре</w:t>
      </w:r>
      <w:proofErr w:type="gramStart"/>
      <w:r w:rsidRPr="00CB757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CB7576">
        <w:rPr>
          <w:rFonts w:ascii="Times New Roman" w:hAnsi="Times New Roman" w:cs="Times New Roman"/>
          <w:sz w:val="26"/>
          <w:szCs w:val="26"/>
        </w:rPr>
        <w:t>аевого бюджета</w:t>
      </w:r>
      <w:r w:rsidR="000C022D" w:rsidRPr="00CB7576">
        <w:rPr>
          <w:rFonts w:ascii="Times New Roman" w:hAnsi="Times New Roman" w:cs="Times New Roman"/>
          <w:sz w:val="26"/>
          <w:szCs w:val="26"/>
        </w:rPr>
        <w:t>,</w:t>
      </w:r>
      <w:r w:rsidRPr="00CB7576">
        <w:rPr>
          <w:rFonts w:ascii="Times New Roman" w:hAnsi="Times New Roman" w:cs="Times New Roman"/>
          <w:sz w:val="26"/>
          <w:szCs w:val="26"/>
        </w:rPr>
        <w:t xml:space="preserve"> утверждается руководителем.</w:t>
      </w:r>
    </w:p>
    <w:p w:rsidR="004C4BEC" w:rsidRPr="00CB7576" w:rsidRDefault="004C4BEC" w:rsidP="000C02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A6F" w:rsidRPr="00CB7576" w:rsidRDefault="00833A6F" w:rsidP="00833A6F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B7576">
        <w:rPr>
          <w:rFonts w:ascii="Times New Roman" w:hAnsi="Times New Roman" w:cs="Times New Roman"/>
          <w:b/>
          <w:bCs/>
          <w:sz w:val="26"/>
          <w:szCs w:val="26"/>
        </w:rPr>
        <w:t>Порядок и условия оплаты труда педагогических работников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2.1.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>Основные условия оплаты труда.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2.1.1.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Система оплаты труда педагогических работников </w:t>
      </w:r>
      <w:r w:rsidR="009556DC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Pr="00CB7576">
        <w:rPr>
          <w:rFonts w:ascii="Times New Roman" w:hAnsi="Times New Roman" w:cs="Times New Roman"/>
          <w:bCs/>
          <w:sz w:val="26"/>
          <w:szCs w:val="26"/>
        </w:rPr>
        <w:t>чреждений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lastRenderedPageBreak/>
        <w:t>2.1.2.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Система оплаты труда педагогических работников </w:t>
      </w:r>
      <w:r w:rsidR="00402FA8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Pr="00CB7576">
        <w:rPr>
          <w:rFonts w:ascii="Times New Roman" w:hAnsi="Times New Roman" w:cs="Times New Roman"/>
          <w:bCs/>
          <w:sz w:val="26"/>
          <w:szCs w:val="26"/>
        </w:rPr>
        <w:t>чреждений устанавливается с учетом:</w:t>
      </w:r>
    </w:p>
    <w:p w:rsidR="00D5020E" w:rsidRPr="00CB7576" w:rsidRDefault="00D5020E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33A6F" w:rsidRPr="00CB7576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государственных гарантий по оплате труда;</w:t>
      </w:r>
    </w:p>
    <w:p w:rsidR="00D5020E" w:rsidRPr="00CB7576" w:rsidRDefault="00D5020E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перечня видов компенсационных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D5020E" w:rsidRPr="00CB7576" w:rsidRDefault="00D5020E" w:rsidP="00D5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перечня видов </w:t>
      </w:r>
      <w:r w:rsidR="0056445C" w:rsidRPr="00CB7576">
        <w:rPr>
          <w:rFonts w:ascii="Times New Roman" w:hAnsi="Times New Roman" w:cs="Times New Roman"/>
          <w:bCs/>
          <w:sz w:val="26"/>
          <w:szCs w:val="26"/>
        </w:rPr>
        <w:t>стимулирующих</w:t>
      </w:r>
      <w:r w:rsidRPr="00CB7576">
        <w:rPr>
          <w:rFonts w:ascii="Times New Roman" w:hAnsi="Times New Roman" w:cs="Times New Roman"/>
          <w:bCs/>
          <w:sz w:val="26"/>
          <w:szCs w:val="26"/>
        </w:rPr>
        <w:t xml:space="preserve"> выплат в муниципальных учреждениях Яковлевского муниципального района, утвержденного Администрацией Яковлевского муниципального района;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настоящего Положения;</w:t>
      </w:r>
    </w:p>
    <w:p w:rsidR="00833A6F" w:rsidRPr="00CB7576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6445C" w:rsidRPr="00CB7576">
        <w:rPr>
          <w:rFonts w:ascii="Times New Roman" w:hAnsi="Times New Roman" w:cs="Times New Roman"/>
          <w:bCs/>
          <w:sz w:val="26"/>
          <w:szCs w:val="26"/>
        </w:rPr>
        <w:t>р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екомендаций Российской трехсторонней комиссии по регулированию социально-трудовых отношений;</w:t>
      </w:r>
    </w:p>
    <w:p w:rsidR="00833A6F" w:rsidRPr="00CB7576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Методических рекомендаций;</w:t>
      </w:r>
    </w:p>
    <w:p w:rsidR="00833A6F" w:rsidRPr="00CB7576" w:rsidRDefault="00CD576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B2FEA" w:rsidRPr="00CB7576">
        <w:rPr>
          <w:rFonts w:ascii="Times New Roman" w:hAnsi="Times New Roman" w:cs="Times New Roman"/>
          <w:bCs/>
          <w:sz w:val="26"/>
          <w:szCs w:val="26"/>
        </w:rPr>
        <w:t>мнения представительного органа работников.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2.2.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CB7576">
        <w:rPr>
          <w:rFonts w:ascii="Times New Roman" w:hAnsi="Times New Roman" w:cs="Times New Roman"/>
          <w:bCs/>
          <w:sz w:val="26"/>
          <w:szCs w:val="26"/>
        </w:rPr>
        <w:t>Оклады педагогических работников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6DC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Pr="00CB7576">
        <w:rPr>
          <w:rFonts w:ascii="Times New Roman" w:hAnsi="Times New Roman" w:cs="Times New Roman"/>
          <w:bCs/>
          <w:sz w:val="26"/>
          <w:szCs w:val="26"/>
        </w:rPr>
        <w:t>чреждений устанавливаются по квалификационным уровням профессиональных квалификационных групп (далее -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</w:t>
      </w:r>
      <w:r w:rsidR="0067279F" w:rsidRPr="00CB7576">
        <w:rPr>
          <w:rFonts w:ascii="Times New Roman" w:hAnsi="Times New Roman" w:cs="Times New Roman"/>
          <w:bCs/>
          <w:sz w:val="26"/>
          <w:szCs w:val="26"/>
        </w:rPr>
        <w:t>ям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к настоящему</w:t>
      </w:r>
      <w:r w:rsidRPr="00CB7576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>ю</w:t>
      </w:r>
      <w:r w:rsidRPr="00CB7576">
        <w:rPr>
          <w:rFonts w:ascii="Times New Roman" w:hAnsi="Times New Roman" w:cs="Times New Roman"/>
          <w:bCs/>
          <w:sz w:val="26"/>
          <w:szCs w:val="26"/>
        </w:rPr>
        <w:t>, которые необходимы для осуществления соответствующей профессиональной деятельности, а также с учетом сложности</w:t>
      </w:r>
      <w:proofErr w:type="gram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и объема выполняемой работы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color w:val="000000"/>
          <w:sz w:val="26"/>
          <w:szCs w:val="26"/>
        </w:rPr>
        <w:t>(Приложени</w:t>
      </w:r>
      <w:r w:rsidR="00620163" w:rsidRPr="00CB757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5961C2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CB6C8E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1C2" w:rsidRPr="00CB7576">
        <w:rPr>
          <w:rFonts w:ascii="Times New Roman" w:hAnsi="Times New Roman" w:cs="Times New Roman"/>
          <w:color w:val="000000"/>
          <w:sz w:val="26"/>
          <w:szCs w:val="26"/>
        </w:rPr>
        <w:t>2, №</w:t>
      </w:r>
      <w:r w:rsidR="00CB6C8E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1C2" w:rsidRPr="00CB7576">
        <w:rPr>
          <w:rFonts w:ascii="Times New Roman" w:hAnsi="Times New Roman" w:cs="Times New Roman"/>
          <w:color w:val="000000"/>
          <w:sz w:val="26"/>
          <w:szCs w:val="26"/>
        </w:rPr>
        <w:t>3,№</w:t>
      </w:r>
      <w:r w:rsidR="00CB6C8E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1C2" w:rsidRPr="00CB757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20163" w:rsidRPr="00CB757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B757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2.3.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>Порядок применения повышающих коэффициентов.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2.3.1.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>К окладам педагогических работников, установленным по ПКГ,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5AA4" w:rsidRPr="00CB7576">
        <w:rPr>
          <w:rFonts w:ascii="Times New Roman" w:hAnsi="Times New Roman" w:cs="Times New Roman"/>
          <w:bCs/>
          <w:sz w:val="26"/>
          <w:szCs w:val="26"/>
        </w:rPr>
        <w:t xml:space="preserve">могут </w:t>
      </w:r>
      <w:r w:rsidRPr="00CB7576">
        <w:rPr>
          <w:rFonts w:ascii="Times New Roman" w:hAnsi="Times New Roman" w:cs="Times New Roman"/>
          <w:bCs/>
          <w:sz w:val="26"/>
          <w:szCs w:val="26"/>
        </w:rPr>
        <w:t>применят</w:t>
      </w:r>
      <w:r w:rsidR="00495AA4" w:rsidRPr="00CB7576">
        <w:rPr>
          <w:rFonts w:ascii="Times New Roman" w:hAnsi="Times New Roman" w:cs="Times New Roman"/>
          <w:bCs/>
          <w:sz w:val="26"/>
          <w:szCs w:val="26"/>
        </w:rPr>
        <w:t>ь</w:t>
      </w:r>
      <w:r w:rsidRPr="00CB7576">
        <w:rPr>
          <w:rFonts w:ascii="Times New Roman" w:hAnsi="Times New Roman" w:cs="Times New Roman"/>
          <w:bCs/>
          <w:sz w:val="26"/>
          <w:szCs w:val="26"/>
        </w:rPr>
        <w:t>ся следующие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>повышающие коэффициенты:</w:t>
      </w:r>
    </w:p>
    <w:p w:rsidR="00833A6F" w:rsidRPr="00CB7576" w:rsidRDefault="00B5139D" w:rsidP="00B513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повышающий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коэффициент за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квалификационную категорию;</w:t>
      </w:r>
    </w:p>
    <w:p w:rsidR="00833A6F" w:rsidRPr="00CB7576" w:rsidRDefault="00B5139D" w:rsidP="00B5139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повышающий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коэффициент за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специфику работы в </w:t>
      </w:r>
      <w:r w:rsidR="000A6D3C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чреждениях;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2.3.2.</w:t>
      </w:r>
      <w:r w:rsidRPr="00CB7576">
        <w:rPr>
          <w:rFonts w:ascii="Times New Roman" w:hAnsi="Times New Roman" w:cs="Times New Roman"/>
          <w:bCs/>
          <w:sz w:val="26"/>
          <w:szCs w:val="26"/>
        </w:rPr>
        <w:tab/>
        <w:t>К окладам педагогических работников, установленным по ПКГ, применяется повышающий коэффициент за квалификационную категорию:</w:t>
      </w:r>
    </w:p>
    <w:p w:rsidR="00833A6F" w:rsidRPr="00CB7576" w:rsidRDefault="0030602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первую – 0,05;</w:t>
      </w:r>
    </w:p>
    <w:p w:rsidR="00833A6F" w:rsidRPr="00CB7576" w:rsidRDefault="0030602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высшую – 0,1;</w:t>
      </w:r>
    </w:p>
    <w:p w:rsidR="0097340F" w:rsidRPr="00CB7576" w:rsidRDefault="00246BA9" w:rsidP="00C57C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2.3.3</w:t>
      </w:r>
      <w:r w:rsidR="0097340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97340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К окладам педагогических работников, установленным по ПКГ, применяется повышающий коэффициент </w:t>
      </w:r>
      <w:r w:rsidRPr="00CB7576">
        <w:rPr>
          <w:rFonts w:ascii="Times New Roman" w:hAnsi="Times New Roman" w:cs="Times New Roman"/>
          <w:bCs/>
          <w:sz w:val="26"/>
          <w:szCs w:val="26"/>
        </w:rPr>
        <w:t>за специфику работы в учреждении</w:t>
      </w:r>
      <w:r w:rsidR="0060418B" w:rsidRPr="00CB7576">
        <w:rPr>
          <w:rFonts w:ascii="Times New Roman" w:hAnsi="Times New Roman" w:cs="Times New Roman"/>
          <w:bCs/>
          <w:sz w:val="26"/>
          <w:szCs w:val="26"/>
        </w:rPr>
        <w:t>-0,05.</w:t>
      </w:r>
    </w:p>
    <w:p w:rsidR="00833A6F" w:rsidRPr="00CB7576" w:rsidRDefault="0065010A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2.3.4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При применении к окладам педагогических работников по ПКГ повышающих коэффициентов, размер оклада педагогического работника определяется по формуле: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Pop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= </w:t>
      </w: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Опкг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+ </w:t>
      </w: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Опкг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х SUM</w:t>
      </w:r>
      <w:proofErr w:type="gramStart"/>
      <w:r w:rsidRPr="00CB7576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B7576">
        <w:rPr>
          <w:rFonts w:ascii="Times New Roman" w:hAnsi="Times New Roman" w:cs="Times New Roman"/>
          <w:bCs/>
          <w:sz w:val="26"/>
          <w:szCs w:val="26"/>
        </w:rPr>
        <w:t>K,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Pop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- размер оклада педагогического работника;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Опкг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- оклад педагогического работника по ПКГ;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SUM</w:t>
      </w:r>
      <w:proofErr w:type="gramStart"/>
      <w:r w:rsidRPr="00CB7576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B7576">
        <w:rPr>
          <w:rFonts w:ascii="Times New Roman" w:hAnsi="Times New Roman" w:cs="Times New Roman"/>
          <w:bCs/>
          <w:sz w:val="26"/>
          <w:szCs w:val="26"/>
        </w:rPr>
        <w:t>K - сумма повышающих коэффициентов.</w:t>
      </w:r>
    </w:p>
    <w:p w:rsidR="00833A6F" w:rsidRPr="00CB7576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Порядок и условия установления компенсационных выплат.</w:t>
      </w:r>
    </w:p>
    <w:p w:rsidR="00833A6F" w:rsidRPr="00CB7576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</w:t>
      </w:r>
      <w:r w:rsidR="007B5A21" w:rsidRPr="00CB7576">
        <w:rPr>
          <w:rFonts w:ascii="Times New Roman" w:hAnsi="Times New Roman" w:cs="Times New Roman"/>
          <w:bCs/>
          <w:sz w:val="26"/>
          <w:szCs w:val="26"/>
        </w:rPr>
        <w:t>.1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Педагогическим работникам </w:t>
      </w:r>
      <w:r w:rsidR="00E44881" w:rsidRPr="00CB7576">
        <w:rPr>
          <w:rFonts w:ascii="Times New Roman" w:hAnsi="Times New Roman" w:cs="Times New Roman"/>
          <w:bCs/>
          <w:sz w:val="26"/>
          <w:szCs w:val="26"/>
        </w:rPr>
        <w:t>учреждений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 xml:space="preserve"> устанавливаются следующие компенсационные выплаты: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выплат</w:t>
      </w:r>
      <w:r w:rsidR="00817D6C" w:rsidRPr="00CB7576">
        <w:rPr>
          <w:rFonts w:ascii="Times New Roman" w:hAnsi="Times New Roman" w:cs="Times New Roman"/>
          <w:bCs/>
          <w:sz w:val="26"/>
          <w:szCs w:val="26"/>
        </w:rPr>
        <w:t xml:space="preserve">ы работникам, занятым на  работах </w:t>
      </w:r>
      <w:r w:rsidRPr="00CB7576">
        <w:rPr>
          <w:rFonts w:ascii="Times New Roman" w:hAnsi="Times New Roman" w:cs="Times New Roman"/>
          <w:bCs/>
          <w:sz w:val="26"/>
          <w:szCs w:val="26"/>
        </w:rPr>
        <w:t>с вредными и</w:t>
      </w:r>
      <w:r w:rsidR="00817D6C" w:rsidRPr="00CB7576">
        <w:rPr>
          <w:rFonts w:ascii="Times New Roman" w:hAnsi="Times New Roman" w:cs="Times New Roman"/>
          <w:bCs/>
          <w:sz w:val="26"/>
          <w:szCs w:val="26"/>
        </w:rPr>
        <w:t xml:space="preserve"> (или) опасными  </w:t>
      </w:r>
      <w:r w:rsidRPr="00CB7576">
        <w:rPr>
          <w:rFonts w:ascii="Times New Roman" w:hAnsi="Times New Roman" w:cs="Times New Roman"/>
          <w:bCs/>
          <w:sz w:val="26"/>
          <w:szCs w:val="26"/>
        </w:rPr>
        <w:t>условиями труда;</w:t>
      </w:r>
    </w:p>
    <w:p w:rsidR="00833A6F" w:rsidRPr="00CB7576" w:rsidRDefault="00E4488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выплаты за работу в местностях с особыми климатическими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условиями;</w:t>
      </w:r>
    </w:p>
    <w:p w:rsidR="00833A6F" w:rsidRPr="00CB7576" w:rsidRDefault="00E4488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B757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  <w:proofErr w:type="gramEnd"/>
    </w:p>
    <w:p w:rsidR="00833A6F" w:rsidRPr="00CB7576" w:rsidRDefault="00F17B07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2.4.2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33A6F" w:rsidRPr="00CB7576" w:rsidRDefault="006A6BA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2.4.3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Выплата педагогическим работникам </w:t>
      </w:r>
      <w:r w:rsidR="001C2C5C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чреждений</w:t>
      </w:r>
      <w:r w:rsidR="0069721B" w:rsidRPr="00CB7576">
        <w:rPr>
          <w:rFonts w:ascii="Times New Roman" w:hAnsi="Times New Roman" w:cs="Times New Roman"/>
          <w:bCs/>
          <w:sz w:val="26"/>
          <w:szCs w:val="26"/>
        </w:rPr>
        <w:t xml:space="preserve">, занятым на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 xml:space="preserve"> работах с вредными и</w:t>
      </w:r>
      <w:r w:rsidR="00DE6DA4" w:rsidRPr="00CB7576">
        <w:rPr>
          <w:rFonts w:ascii="Times New Roman" w:hAnsi="Times New Roman" w:cs="Times New Roman"/>
          <w:bCs/>
          <w:sz w:val="26"/>
          <w:szCs w:val="26"/>
        </w:rPr>
        <w:t xml:space="preserve"> (или) опасными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условиями труда, устанавливается в соответствии со статьей 147 ТК РФ.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Педагогическим работникам </w:t>
      </w:r>
      <w:r w:rsidR="006B1599" w:rsidRPr="00CB7576">
        <w:rPr>
          <w:rFonts w:ascii="Times New Roman" w:hAnsi="Times New Roman" w:cs="Times New Roman"/>
          <w:bCs/>
          <w:sz w:val="26"/>
          <w:szCs w:val="26"/>
        </w:rPr>
        <w:t>учреждений</w:t>
      </w:r>
      <w:r w:rsidR="006D6650" w:rsidRPr="00CB7576">
        <w:rPr>
          <w:rFonts w:ascii="Times New Roman" w:hAnsi="Times New Roman" w:cs="Times New Roman"/>
          <w:bCs/>
          <w:sz w:val="26"/>
          <w:szCs w:val="26"/>
        </w:rPr>
        <w:t xml:space="preserve"> занятых  на  работах с вредными </w:t>
      </w:r>
      <w:r w:rsidRPr="00CB7576">
        <w:rPr>
          <w:rFonts w:ascii="Times New Roman" w:hAnsi="Times New Roman" w:cs="Times New Roman"/>
          <w:bCs/>
          <w:sz w:val="26"/>
          <w:szCs w:val="26"/>
        </w:rPr>
        <w:t>условиями труда, устанавливается выплата по результатам специальной оценки условий труда.</w:t>
      </w:r>
    </w:p>
    <w:p w:rsidR="00AA151C" w:rsidRPr="00CB7576" w:rsidRDefault="00AA151C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Если по результатам </w:t>
      </w:r>
      <w:r w:rsidR="008A1D5B" w:rsidRPr="00CB7576">
        <w:rPr>
          <w:rFonts w:ascii="Times New Roman" w:hAnsi="Times New Roman" w:cs="Times New Roman"/>
          <w:bCs/>
          <w:sz w:val="26"/>
          <w:szCs w:val="26"/>
        </w:rPr>
        <w:t>специальной оценки условий труда на рабочем месте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1D5B" w:rsidRPr="00CB7576">
        <w:rPr>
          <w:rFonts w:ascii="Times New Roman" w:hAnsi="Times New Roman" w:cs="Times New Roman"/>
          <w:bCs/>
          <w:sz w:val="26"/>
          <w:szCs w:val="26"/>
        </w:rPr>
        <w:t>признаны</w:t>
      </w:r>
      <w:r w:rsidR="00904CB5" w:rsidRPr="00CB7576">
        <w:rPr>
          <w:rFonts w:ascii="Times New Roman" w:hAnsi="Times New Roman" w:cs="Times New Roman"/>
          <w:bCs/>
          <w:sz w:val="26"/>
          <w:szCs w:val="26"/>
        </w:rPr>
        <w:t xml:space="preserve">  оптимальными  или допустимыми,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4CB5" w:rsidRPr="00CB7576">
        <w:rPr>
          <w:rFonts w:ascii="Times New Roman" w:hAnsi="Times New Roman" w:cs="Times New Roman"/>
          <w:bCs/>
          <w:sz w:val="26"/>
          <w:szCs w:val="26"/>
        </w:rPr>
        <w:t>то повышение оплаты труда не производится.</w:t>
      </w:r>
    </w:p>
    <w:p w:rsidR="007432D6" w:rsidRPr="00CB7576" w:rsidRDefault="007432D6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Размер повышения оплаты труда работников учреждения</w:t>
      </w:r>
      <w:r w:rsidR="005C1D5D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D5D" w:rsidRPr="00CB7576">
        <w:rPr>
          <w:rFonts w:ascii="Times New Roman" w:hAnsi="Times New Roman" w:cs="Times New Roman"/>
          <w:bCs/>
          <w:sz w:val="26"/>
          <w:szCs w:val="26"/>
        </w:rPr>
        <w:t xml:space="preserve">занятых на работах с вредными и (или) опасными </w:t>
      </w:r>
      <w:r w:rsidR="00046E7B" w:rsidRPr="00CB7576">
        <w:rPr>
          <w:rFonts w:ascii="Times New Roman" w:hAnsi="Times New Roman" w:cs="Times New Roman"/>
          <w:bCs/>
          <w:sz w:val="26"/>
          <w:szCs w:val="26"/>
        </w:rPr>
        <w:t>условиями труда,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E7B" w:rsidRPr="00CB7576">
        <w:rPr>
          <w:rFonts w:ascii="Times New Roman" w:hAnsi="Times New Roman" w:cs="Times New Roman"/>
          <w:bCs/>
          <w:sz w:val="26"/>
          <w:szCs w:val="26"/>
        </w:rPr>
        <w:t>составляет не менее 4 процентов оклада</w:t>
      </w:r>
      <w:r w:rsidR="008B6C3B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7B3FE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6C3B" w:rsidRPr="00CB7576">
        <w:rPr>
          <w:rFonts w:ascii="Times New Roman" w:hAnsi="Times New Roman" w:cs="Times New Roman"/>
          <w:bCs/>
          <w:sz w:val="26"/>
          <w:szCs w:val="26"/>
        </w:rPr>
        <w:t>установленного для различных видов работ с нормальными условиями труда.</w:t>
      </w:r>
    </w:p>
    <w:p w:rsidR="00833A6F" w:rsidRPr="00CB7576" w:rsidRDefault="006A6BA1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2.4.4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Выплаты за работу в местностях с особыми климатическими условиями педагогическим работникам </w:t>
      </w:r>
      <w:r w:rsidR="006B1599" w:rsidRPr="00CB7576">
        <w:rPr>
          <w:rFonts w:ascii="Times New Roman" w:hAnsi="Times New Roman" w:cs="Times New Roman"/>
          <w:bCs/>
          <w:sz w:val="26"/>
          <w:szCs w:val="26"/>
        </w:rPr>
        <w:t>у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чреждений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599" w:rsidRPr="00CB7576">
        <w:rPr>
          <w:rFonts w:ascii="Times New Roman" w:hAnsi="Times New Roman" w:cs="Times New Roman"/>
          <w:bCs/>
          <w:sz w:val="26"/>
          <w:szCs w:val="26"/>
        </w:rPr>
        <w:t>производятся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 xml:space="preserve"> в порядке и размере, установленных действующим законодательством: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районный коэффициент к заработной плате –</w:t>
      </w:r>
      <w:r w:rsidR="00E52CBA" w:rsidRPr="00CB7576">
        <w:rPr>
          <w:rFonts w:ascii="Times New Roman" w:hAnsi="Times New Roman" w:cs="Times New Roman"/>
          <w:bCs/>
          <w:sz w:val="26"/>
          <w:szCs w:val="26"/>
        </w:rPr>
        <w:t xml:space="preserve"> 1,2;</w:t>
      </w:r>
    </w:p>
    <w:p w:rsidR="00833A6F" w:rsidRPr="00CB7576" w:rsidRDefault="006B1599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процентная надбавка к заработной плате за стаж работы в южных районах Дальнего Востока - 10% по истечении первого года работы, с увеличением на 10% за каждые последующие два года работы, но не свыше 30% заработка;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процентная надбавка к заработной плате в размере 10% за каждые шесть месяцев работы молодежи</w:t>
      </w:r>
      <w:r w:rsidR="007D3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6716" w:rsidRPr="00CB7576">
        <w:rPr>
          <w:rFonts w:ascii="Times New Roman" w:hAnsi="Times New Roman" w:cs="Times New Roman"/>
          <w:sz w:val="26"/>
          <w:szCs w:val="26"/>
        </w:rPr>
        <w:t xml:space="preserve">(лицам в возрасте  до 30 лет), </w:t>
      </w:r>
      <w:r w:rsidRPr="00CB7576">
        <w:rPr>
          <w:rFonts w:ascii="Times New Roman" w:hAnsi="Times New Roman" w:cs="Times New Roman"/>
          <w:bCs/>
          <w:sz w:val="26"/>
          <w:szCs w:val="26"/>
        </w:rPr>
        <w:t>прожившей не менее одного года в южных районах Дальнего Востока и вступающей в трудовые отношения, но не свыше 30% заработка.</w:t>
      </w:r>
    </w:p>
    <w:p w:rsidR="00833A6F" w:rsidRPr="00CB7576" w:rsidRDefault="00E77068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2.4.5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Педагогическим работникам </w:t>
      </w:r>
      <w:r w:rsidR="006B1599" w:rsidRPr="00CB7576">
        <w:rPr>
          <w:rFonts w:ascii="Times New Roman" w:hAnsi="Times New Roman" w:cs="Times New Roman"/>
          <w:bCs/>
          <w:sz w:val="26"/>
          <w:szCs w:val="26"/>
        </w:rPr>
        <w:t>учреждений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, место работы которых находится в сельском населенном пункте, устанавливается доплата за работу в указанной местности в размере 25% оклада педагогического работника по ПКГ с учетом фактической учебной нагрузки.</w:t>
      </w:r>
    </w:p>
    <w:p w:rsidR="00833A6F" w:rsidRPr="00CB7576" w:rsidRDefault="00E77068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2.4.6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 - статьей 151 ТК РФ, сверхурочной работе - статьей 152 ТК РФ, работе в выходные и нерабочие праздничные дни - статьей 153 ТК РФ.</w:t>
      </w:r>
    </w:p>
    <w:p w:rsidR="00833A6F" w:rsidRPr="00CB7576" w:rsidRDefault="00E77068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2.4.7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833A6F" w:rsidRPr="00CB7576">
        <w:rPr>
          <w:rFonts w:ascii="Times New Roman" w:hAnsi="Times New Roman" w:cs="Times New Roman"/>
          <w:bCs/>
          <w:sz w:val="26"/>
          <w:szCs w:val="26"/>
        </w:rPr>
        <w:tab/>
        <w:t>За проверку тетрадей устанавливается ежемесячная денежная выплата, исходя из размера оклада педагогического работника (</w:t>
      </w:r>
      <w:proofErr w:type="spellStart"/>
      <w:r w:rsidR="00833A6F" w:rsidRPr="00CB7576">
        <w:rPr>
          <w:rFonts w:ascii="Times New Roman" w:hAnsi="Times New Roman" w:cs="Times New Roman"/>
          <w:bCs/>
          <w:sz w:val="26"/>
          <w:szCs w:val="26"/>
        </w:rPr>
        <w:t>Pop</w:t>
      </w:r>
      <w:proofErr w:type="spellEnd"/>
      <w:r w:rsidR="00833A6F" w:rsidRPr="00CB7576">
        <w:rPr>
          <w:rFonts w:ascii="Times New Roman" w:hAnsi="Times New Roman" w:cs="Times New Roman"/>
          <w:bCs/>
          <w:sz w:val="26"/>
          <w:szCs w:val="26"/>
        </w:rPr>
        <w:t>), рассчитанного по п. 2.3.4. настоящего Положения, с учетом фактической учебной нагрузки: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- 1-4 классы - 10%; 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по математике - 10%; 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- по иностранному языку - 10%; </w:t>
      </w:r>
    </w:p>
    <w:p w:rsidR="00833A6F" w:rsidRPr="00CB7576" w:rsidRDefault="00833A6F" w:rsidP="00331D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- по русскому языку и литературе - 15%.</w:t>
      </w:r>
    </w:p>
    <w:p w:rsidR="00833A6F" w:rsidRPr="00CB7576" w:rsidRDefault="00213802" w:rsidP="00770A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2.4.8</w:t>
      </w:r>
      <w:r w:rsidR="00747029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A52DB0" w:rsidRPr="00CB7576">
        <w:rPr>
          <w:rFonts w:ascii="Times New Roman" w:hAnsi="Times New Roman" w:cs="Times New Roman"/>
          <w:bCs/>
          <w:sz w:val="26"/>
          <w:szCs w:val="26"/>
        </w:rPr>
        <w:t>К выплатам компенсацио</w:t>
      </w:r>
      <w:r w:rsidR="00BA4013" w:rsidRPr="00CB7576">
        <w:rPr>
          <w:rFonts w:ascii="Times New Roman" w:hAnsi="Times New Roman" w:cs="Times New Roman"/>
          <w:bCs/>
          <w:sz w:val="26"/>
          <w:szCs w:val="26"/>
        </w:rPr>
        <w:t>нного характера,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4013" w:rsidRPr="00CB7576">
        <w:rPr>
          <w:rFonts w:ascii="Times New Roman" w:hAnsi="Times New Roman" w:cs="Times New Roman"/>
          <w:bCs/>
          <w:sz w:val="26"/>
          <w:szCs w:val="26"/>
        </w:rPr>
        <w:t>указанным в п</w:t>
      </w:r>
      <w:r w:rsidR="00440752" w:rsidRPr="00CB7576">
        <w:rPr>
          <w:rFonts w:ascii="Times New Roman" w:hAnsi="Times New Roman" w:cs="Times New Roman"/>
          <w:bCs/>
          <w:sz w:val="26"/>
          <w:szCs w:val="26"/>
        </w:rPr>
        <w:t>.</w:t>
      </w:r>
      <w:r w:rsidR="007D3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0752" w:rsidRPr="00CB7576">
        <w:rPr>
          <w:rFonts w:ascii="Times New Roman" w:hAnsi="Times New Roman" w:cs="Times New Roman"/>
          <w:bCs/>
          <w:sz w:val="26"/>
          <w:szCs w:val="26"/>
        </w:rPr>
        <w:t>2.4.1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7D3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>относятся выплаты за дополнительную работу,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>не входящую в прямые должностные обязанности педагогических работников с</w:t>
      </w:r>
      <w:r w:rsidR="005D35A4" w:rsidRPr="00CB7576">
        <w:rPr>
          <w:rFonts w:ascii="Times New Roman" w:hAnsi="Times New Roman" w:cs="Times New Roman"/>
          <w:bCs/>
          <w:sz w:val="26"/>
          <w:szCs w:val="26"/>
        </w:rPr>
        <w:t>огласно квалификационным характе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>ристикам,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>но непосредст</w:t>
      </w:r>
      <w:r w:rsidR="002F01A8" w:rsidRPr="00CB7576">
        <w:rPr>
          <w:rFonts w:ascii="Times New Roman" w:hAnsi="Times New Roman" w:cs="Times New Roman"/>
          <w:bCs/>
          <w:sz w:val="26"/>
          <w:szCs w:val="26"/>
        </w:rPr>
        <w:t>венно связанную с деятельностью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t xml:space="preserve"> учреждений по </w:t>
      </w:r>
      <w:r w:rsidR="006A67DF" w:rsidRPr="00CB7576">
        <w:rPr>
          <w:rFonts w:ascii="Times New Roman" w:hAnsi="Times New Roman" w:cs="Times New Roman"/>
          <w:bCs/>
          <w:sz w:val="26"/>
          <w:szCs w:val="26"/>
        </w:rPr>
        <w:lastRenderedPageBreak/>
        <w:t>реализации образовательных программ.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35A4" w:rsidRPr="00CB7576">
        <w:rPr>
          <w:rFonts w:ascii="Times New Roman" w:hAnsi="Times New Roman" w:cs="Times New Roman"/>
          <w:bCs/>
          <w:sz w:val="26"/>
          <w:szCs w:val="26"/>
        </w:rPr>
        <w:t>Указанная работа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35A4" w:rsidRPr="00CB7576">
        <w:rPr>
          <w:rFonts w:ascii="Times New Roman" w:hAnsi="Times New Roman" w:cs="Times New Roman"/>
          <w:bCs/>
          <w:sz w:val="26"/>
          <w:szCs w:val="26"/>
        </w:rPr>
        <w:t xml:space="preserve">может выполняться только педагогическими </w:t>
      </w:r>
      <w:r w:rsidR="005F164F" w:rsidRPr="00CB7576">
        <w:rPr>
          <w:rFonts w:ascii="Times New Roman" w:hAnsi="Times New Roman" w:cs="Times New Roman"/>
          <w:bCs/>
          <w:sz w:val="26"/>
          <w:szCs w:val="26"/>
        </w:rPr>
        <w:t xml:space="preserve">  работниками </w:t>
      </w:r>
      <w:r w:rsidR="005D35A4" w:rsidRPr="00CB7576">
        <w:rPr>
          <w:rFonts w:ascii="Times New Roman" w:hAnsi="Times New Roman" w:cs="Times New Roman"/>
          <w:bCs/>
          <w:sz w:val="26"/>
          <w:szCs w:val="26"/>
        </w:rPr>
        <w:t xml:space="preserve"> с их письменного согласия.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164F" w:rsidRPr="00CB7576">
        <w:rPr>
          <w:rFonts w:ascii="Times New Roman" w:hAnsi="Times New Roman" w:cs="Times New Roman"/>
          <w:bCs/>
          <w:sz w:val="26"/>
          <w:szCs w:val="26"/>
        </w:rPr>
        <w:t>Выполнение функций классн</w:t>
      </w:r>
      <w:r w:rsidR="007D1E36" w:rsidRPr="00CB7576">
        <w:rPr>
          <w:rFonts w:ascii="Times New Roman" w:hAnsi="Times New Roman" w:cs="Times New Roman"/>
          <w:bCs/>
          <w:sz w:val="26"/>
          <w:szCs w:val="26"/>
        </w:rPr>
        <w:t>ого руководителя работниками,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1E36" w:rsidRPr="00CB7576">
        <w:rPr>
          <w:rFonts w:ascii="Times New Roman" w:hAnsi="Times New Roman" w:cs="Times New Roman"/>
          <w:bCs/>
          <w:sz w:val="26"/>
          <w:szCs w:val="26"/>
        </w:rPr>
        <w:t>отн</w:t>
      </w:r>
      <w:r w:rsidR="005F164F" w:rsidRPr="00CB7576">
        <w:rPr>
          <w:rFonts w:ascii="Times New Roman" w:hAnsi="Times New Roman" w:cs="Times New Roman"/>
          <w:bCs/>
          <w:sz w:val="26"/>
          <w:szCs w:val="26"/>
        </w:rPr>
        <w:t>осящимися к административно-управленческому и учебно-вспомогательному персоналу,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164F" w:rsidRPr="00CB7576">
        <w:rPr>
          <w:rFonts w:ascii="Times New Roman" w:hAnsi="Times New Roman" w:cs="Times New Roman"/>
          <w:bCs/>
          <w:sz w:val="26"/>
          <w:szCs w:val="26"/>
        </w:rPr>
        <w:t>не допускается.</w:t>
      </w:r>
    </w:p>
    <w:p w:rsidR="00586353" w:rsidRPr="00CB7576" w:rsidRDefault="00213802" w:rsidP="00770A48">
      <w:pPr>
        <w:pStyle w:val="a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CB7576">
        <w:rPr>
          <w:bCs/>
          <w:sz w:val="26"/>
          <w:szCs w:val="26"/>
        </w:rPr>
        <w:t xml:space="preserve">2.4.9. </w:t>
      </w:r>
      <w:r w:rsidR="006305E3" w:rsidRPr="00CB7576">
        <w:rPr>
          <w:bCs/>
          <w:sz w:val="26"/>
          <w:szCs w:val="26"/>
        </w:rPr>
        <w:t xml:space="preserve">Учителям </w:t>
      </w:r>
      <w:r w:rsidR="004D080B" w:rsidRPr="00CB7576">
        <w:rPr>
          <w:bCs/>
          <w:sz w:val="26"/>
          <w:szCs w:val="26"/>
        </w:rPr>
        <w:t>и другим педагоги</w:t>
      </w:r>
      <w:r w:rsidR="006305E3" w:rsidRPr="00CB7576">
        <w:rPr>
          <w:bCs/>
          <w:sz w:val="26"/>
          <w:szCs w:val="26"/>
        </w:rPr>
        <w:t>ческим работникам производится ежемесячная</w:t>
      </w:r>
      <w:r w:rsidR="00C75D11" w:rsidRPr="00CB7576">
        <w:rPr>
          <w:bCs/>
          <w:sz w:val="26"/>
          <w:szCs w:val="26"/>
        </w:rPr>
        <w:t xml:space="preserve"> денежная выплата </w:t>
      </w:r>
      <w:r w:rsidR="00833A6F" w:rsidRPr="00CB7576">
        <w:rPr>
          <w:bCs/>
          <w:sz w:val="26"/>
          <w:szCs w:val="26"/>
        </w:rPr>
        <w:t>в размере 2000 рублей</w:t>
      </w:r>
      <w:r w:rsidR="00C75D11" w:rsidRPr="00CB7576">
        <w:rPr>
          <w:bCs/>
          <w:sz w:val="26"/>
          <w:szCs w:val="26"/>
        </w:rPr>
        <w:t xml:space="preserve"> за классное руководство</w:t>
      </w:r>
      <w:r w:rsidR="009A1D0E" w:rsidRPr="00CB7576">
        <w:rPr>
          <w:bCs/>
          <w:sz w:val="26"/>
          <w:szCs w:val="26"/>
        </w:rPr>
        <w:t xml:space="preserve"> в кл</w:t>
      </w:r>
      <w:r w:rsidR="00263629" w:rsidRPr="00CB7576">
        <w:rPr>
          <w:bCs/>
          <w:sz w:val="26"/>
          <w:szCs w:val="26"/>
        </w:rPr>
        <w:t>ассе с наполняемостью  14 человек и более</w:t>
      </w:r>
      <w:r w:rsidR="000A106E" w:rsidRPr="00CB7576">
        <w:rPr>
          <w:bCs/>
          <w:sz w:val="26"/>
          <w:szCs w:val="26"/>
        </w:rPr>
        <w:t>,</w:t>
      </w:r>
      <w:r w:rsidR="00CB6C8E" w:rsidRPr="00CB7576">
        <w:rPr>
          <w:bCs/>
          <w:sz w:val="26"/>
          <w:szCs w:val="26"/>
        </w:rPr>
        <w:t xml:space="preserve"> </w:t>
      </w:r>
      <w:r w:rsidR="000A106E" w:rsidRPr="00CB7576">
        <w:rPr>
          <w:bCs/>
          <w:sz w:val="26"/>
          <w:szCs w:val="26"/>
        </w:rPr>
        <w:t>за счет сре</w:t>
      </w:r>
      <w:proofErr w:type="gramStart"/>
      <w:r w:rsidR="000A106E" w:rsidRPr="00CB7576">
        <w:rPr>
          <w:bCs/>
          <w:sz w:val="26"/>
          <w:szCs w:val="26"/>
        </w:rPr>
        <w:t>дств кр</w:t>
      </w:r>
      <w:proofErr w:type="gramEnd"/>
      <w:r w:rsidR="000A106E" w:rsidRPr="00CB7576">
        <w:rPr>
          <w:bCs/>
          <w:sz w:val="26"/>
          <w:szCs w:val="26"/>
        </w:rPr>
        <w:t>аевого бюджета,</w:t>
      </w:r>
      <w:r w:rsidR="00CB6C8E" w:rsidRPr="00CB7576">
        <w:rPr>
          <w:bCs/>
          <w:sz w:val="26"/>
          <w:szCs w:val="26"/>
        </w:rPr>
        <w:t xml:space="preserve"> </w:t>
      </w:r>
      <w:r w:rsidR="000A106E" w:rsidRPr="00CB7576">
        <w:rPr>
          <w:bCs/>
          <w:sz w:val="26"/>
          <w:szCs w:val="26"/>
        </w:rPr>
        <w:t xml:space="preserve">предусмотренных на финансовое обеспечение выполнения </w:t>
      </w:r>
      <w:r w:rsidRPr="00CB7576">
        <w:rPr>
          <w:bCs/>
          <w:sz w:val="26"/>
          <w:szCs w:val="26"/>
        </w:rPr>
        <w:t xml:space="preserve">муниципального </w:t>
      </w:r>
      <w:r w:rsidR="000A106E" w:rsidRPr="00CB7576">
        <w:rPr>
          <w:bCs/>
          <w:sz w:val="26"/>
          <w:szCs w:val="26"/>
        </w:rPr>
        <w:t>задания.</w:t>
      </w:r>
      <w:r w:rsidR="00CB6C8E" w:rsidRPr="00CB7576">
        <w:rPr>
          <w:bCs/>
          <w:sz w:val="26"/>
          <w:szCs w:val="26"/>
        </w:rPr>
        <w:t xml:space="preserve"> </w:t>
      </w:r>
      <w:r w:rsidR="00833A6F" w:rsidRPr="00CB7576">
        <w:rPr>
          <w:bCs/>
          <w:sz w:val="26"/>
          <w:szCs w:val="26"/>
        </w:rPr>
        <w:t xml:space="preserve">Если наполняемость </w:t>
      </w:r>
      <w:proofErr w:type="gramStart"/>
      <w:r w:rsidR="00833A6F" w:rsidRPr="00CB7576">
        <w:rPr>
          <w:bCs/>
          <w:sz w:val="26"/>
          <w:szCs w:val="26"/>
        </w:rPr>
        <w:t>обучающихся</w:t>
      </w:r>
      <w:proofErr w:type="gramEnd"/>
      <w:r w:rsidR="00833A6F" w:rsidRPr="00CB7576">
        <w:rPr>
          <w:bCs/>
          <w:sz w:val="26"/>
          <w:szCs w:val="26"/>
        </w:rPr>
        <w:t xml:space="preserve"> в классе меньше нормативной наполняемости,</w:t>
      </w:r>
      <w:r w:rsidR="00CB6C8E" w:rsidRPr="00CB7576">
        <w:rPr>
          <w:bCs/>
          <w:sz w:val="26"/>
          <w:szCs w:val="26"/>
        </w:rPr>
        <w:t xml:space="preserve"> </w:t>
      </w:r>
      <w:r w:rsidR="00586353" w:rsidRPr="00CB7576">
        <w:rPr>
          <w:bCs/>
          <w:sz w:val="26"/>
          <w:szCs w:val="26"/>
        </w:rPr>
        <w:t>выплаты производится про</w:t>
      </w:r>
      <w:r w:rsidR="00DA2A8D" w:rsidRPr="00CB7576">
        <w:rPr>
          <w:bCs/>
          <w:sz w:val="26"/>
          <w:szCs w:val="26"/>
        </w:rPr>
        <w:t>порционально фактическому числу обучающихся.</w:t>
      </w:r>
    </w:p>
    <w:p w:rsidR="00BE0B5B" w:rsidRPr="00CB7576" w:rsidRDefault="00C34798" w:rsidP="00770A48">
      <w:pPr>
        <w:pStyle w:val="af"/>
        <w:spacing w:before="0" w:beforeAutospacing="0" w:after="0" w:afterAutospacing="0"/>
        <w:ind w:firstLine="709"/>
        <w:jc w:val="both"/>
        <w:rPr>
          <w:rStyle w:val="FontStyle13"/>
          <w:b w:val="0"/>
        </w:rPr>
      </w:pPr>
      <w:proofErr w:type="gramStart"/>
      <w:r w:rsidRPr="00CB7576">
        <w:rPr>
          <w:rStyle w:val="FontStyle13"/>
          <w:b w:val="0"/>
        </w:rPr>
        <w:t>Е</w:t>
      </w:r>
      <w:r w:rsidR="00BE0B5B" w:rsidRPr="00CB7576">
        <w:rPr>
          <w:rStyle w:val="FontStyle13"/>
          <w:b w:val="0"/>
        </w:rPr>
        <w:t>жемесячное денежное вознаграждение за классное руководство в размере 5000 рублей в месяц с учетом установленных трудовым законодательством Российской Федерации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(в  Пенсионный фонд Российской Федерации –</w:t>
      </w:r>
      <w:r w:rsidR="00F41F0B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на обязательное пенсионное страхование,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в Фонд социального страхования Российской Федерации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на обязательное социальное страхование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на случай временной нетрудоспособности и в связи с материнством,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в Федеральный  фонд обязат</w:t>
      </w:r>
      <w:r w:rsidR="00615C57" w:rsidRPr="00CB7576">
        <w:rPr>
          <w:rStyle w:val="FontStyle13"/>
          <w:b w:val="0"/>
        </w:rPr>
        <w:t xml:space="preserve">ельного медицинского страхования </w:t>
      </w:r>
      <w:r w:rsidR="00BE0B5B" w:rsidRPr="00CB7576">
        <w:rPr>
          <w:rStyle w:val="FontStyle13"/>
          <w:b w:val="0"/>
        </w:rPr>
        <w:t>на обязательное медицинское страхование,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а также с</w:t>
      </w:r>
      <w:proofErr w:type="gramEnd"/>
      <w:r w:rsidR="00CB6C8E" w:rsidRPr="00CB7576">
        <w:rPr>
          <w:rStyle w:val="FontStyle13"/>
          <w:b w:val="0"/>
        </w:rPr>
        <w:t xml:space="preserve"> </w:t>
      </w:r>
      <w:proofErr w:type="gramStart"/>
      <w:r w:rsidR="00BE0B5B" w:rsidRPr="00CB7576">
        <w:rPr>
          <w:rStyle w:val="FontStyle13"/>
          <w:b w:val="0"/>
        </w:rPr>
        <w:t>учетом страховых взносов на обязательное социальное страхование от несчастных случаев на производстве и профессиональных заболеваний)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и районных коэффициентов к заработной плате,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установленных решениями органов государственной власти СССР или федеральных органов государственной власти,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за работу в районах Крайнего Севера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и приравненных к ним местностях с особыми климатическими условиями и процентной надбавки к заработной плате за стаж работы в районах Крайнего Севера</w:t>
      </w:r>
      <w:proofErr w:type="gramEnd"/>
      <w:r w:rsidR="00BE0B5B" w:rsidRPr="00CB7576">
        <w:rPr>
          <w:rStyle w:val="FontStyle13"/>
          <w:b w:val="0"/>
        </w:rPr>
        <w:t xml:space="preserve"> и приравненных к ним местностях,</w:t>
      </w:r>
      <w:r w:rsidR="00CB6C8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а также за работу в других районах (местностях)</w:t>
      </w:r>
      <w:r w:rsidR="007B3FEE" w:rsidRPr="00CB7576">
        <w:rPr>
          <w:rStyle w:val="FontStyle13"/>
          <w:b w:val="0"/>
        </w:rPr>
        <w:t xml:space="preserve"> </w:t>
      </w:r>
      <w:r w:rsidR="00BE0B5B" w:rsidRPr="00CB7576">
        <w:rPr>
          <w:rStyle w:val="FontStyle13"/>
          <w:b w:val="0"/>
        </w:rPr>
        <w:t>с особыми климатическими условиями,</w:t>
      </w:r>
      <w:r w:rsidR="00CB6C8E" w:rsidRPr="00CB7576">
        <w:rPr>
          <w:rStyle w:val="FontStyle13"/>
          <w:b w:val="0"/>
        </w:rPr>
        <w:t xml:space="preserve"> </w:t>
      </w:r>
      <w:proofErr w:type="gramStart"/>
      <w:r w:rsidR="00BE0B5B" w:rsidRPr="00CB7576">
        <w:rPr>
          <w:rStyle w:val="FontStyle13"/>
          <w:b w:val="0"/>
        </w:rPr>
        <w:t>выплачи</w:t>
      </w:r>
      <w:r w:rsidR="001A403C" w:rsidRPr="00CB7576">
        <w:rPr>
          <w:rStyle w:val="FontStyle13"/>
          <w:b w:val="0"/>
        </w:rPr>
        <w:t>ваемое</w:t>
      </w:r>
      <w:proofErr w:type="gramEnd"/>
      <w:r w:rsidR="001A403C" w:rsidRPr="00CB7576">
        <w:rPr>
          <w:rStyle w:val="FontStyle13"/>
          <w:b w:val="0"/>
        </w:rPr>
        <w:t xml:space="preserve"> за счет средств субсидий на иные цели, не связанные с фина</w:t>
      </w:r>
      <w:r w:rsidR="00E22D2F" w:rsidRPr="00CB7576">
        <w:rPr>
          <w:rStyle w:val="FontStyle13"/>
          <w:b w:val="0"/>
        </w:rPr>
        <w:t xml:space="preserve">нсовым обеспечением выполнения </w:t>
      </w:r>
      <w:r w:rsidR="00213802" w:rsidRPr="00CB7576">
        <w:rPr>
          <w:rStyle w:val="FontStyle13"/>
          <w:b w:val="0"/>
        </w:rPr>
        <w:t xml:space="preserve">муниципального </w:t>
      </w:r>
      <w:r w:rsidR="001A403C" w:rsidRPr="00CB7576">
        <w:rPr>
          <w:rStyle w:val="FontStyle13"/>
          <w:b w:val="0"/>
        </w:rPr>
        <w:t>задания.</w:t>
      </w:r>
    </w:p>
    <w:p w:rsidR="00BE0B5B" w:rsidRPr="00CB7576" w:rsidRDefault="00BE0B5B" w:rsidP="00770A48">
      <w:pPr>
        <w:pStyle w:val="af"/>
        <w:spacing w:before="0" w:beforeAutospacing="0" w:after="0" w:afterAutospacing="0"/>
        <w:ind w:firstLine="709"/>
        <w:jc w:val="both"/>
        <w:rPr>
          <w:rStyle w:val="FontStyle13"/>
          <w:b w:val="0"/>
        </w:rPr>
      </w:pPr>
      <w:r w:rsidRPr="00CB7576">
        <w:rPr>
          <w:rStyle w:val="FontStyle13"/>
          <w:b w:val="0"/>
        </w:rPr>
        <w:t>Денежное вознаграждение в размере 5000 рублей выплачивается  педагогическому работнику за классное руководство в классе (классах), а также в классе-комплекте,</w:t>
      </w:r>
      <w:r w:rsidR="00CB6C8E" w:rsidRPr="00CB7576">
        <w:rPr>
          <w:rStyle w:val="FontStyle13"/>
          <w:b w:val="0"/>
        </w:rPr>
        <w:t xml:space="preserve"> </w:t>
      </w:r>
      <w:r w:rsidRPr="00CB7576">
        <w:rPr>
          <w:rStyle w:val="FontStyle13"/>
          <w:b w:val="0"/>
        </w:rPr>
        <w:t xml:space="preserve">который принимается за один класс (далее </w:t>
      </w:r>
      <w:proofErr w:type="gramStart"/>
      <w:r w:rsidRPr="00CB7576">
        <w:rPr>
          <w:rStyle w:val="FontStyle13"/>
          <w:b w:val="0"/>
        </w:rPr>
        <w:t>–к</w:t>
      </w:r>
      <w:proofErr w:type="gramEnd"/>
      <w:r w:rsidRPr="00CB7576">
        <w:rPr>
          <w:rStyle w:val="FontStyle13"/>
          <w:b w:val="0"/>
        </w:rPr>
        <w:t>ласс),независимо от количества обучающихся в каждом из  классов,</w:t>
      </w:r>
      <w:r w:rsidR="00CB6C8E" w:rsidRPr="00CB7576">
        <w:rPr>
          <w:rStyle w:val="FontStyle13"/>
          <w:b w:val="0"/>
        </w:rPr>
        <w:t xml:space="preserve"> </w:t>
      </w:r>
      <w:r w:rsidRPr="00CB7576">
        <w:rPr>
          <w:rStyle w:val="FontStyle13"/>
          <w:b w:val="0"/>
        </w:rPr>
        <w:t>а также реализуемых в них общеобразовательных программ,</w:t>
      </w:r>
      <w:r w:rsidR="00CB6C8E" w:rsidRPr="00CB7576">
        <w:rPr>
          <w:rStyle w:val="FontStyle13"/>
          <w:b w:val="0"/>
        </w:rPr>
        <w:t xml:space="preserve"> </w:t>
      </w:r>
      <w:r w:rsidRPr="00CB7576">
        <w:rPr>
          <w:rStyle w:val="FontStyle13"/>
          <w:b w:val="0"/>
        </w:rPr>
        <w:t>включая адаптированные общеобразовательные программы.</w:t>
      </w:r>
    </w:p>
    <w:p w:rsidR="000C0D5E" w:rsidRPr="00CB7576" w:rsidRDefault="000C0D5E" w:rsidP="00770A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Выплата назначается при условии осуществлении работником в полном объеме направлений работы классного руководителя,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bCs/>
          <w:sz w:val="26"/>
          <w:szCs w:val="26"/>
        </w:rPr>
        <w:t>определенных письмом Министерства образования Российской Федерации от 21 июня 2001года №480/30-16,которым установлены методические рекомендации по организации деятельности классного руководителя в общеобразовательных учреждениях.</w:t>
      </w:r>
    </w:p>
    <w:p w:rsidR="00A46517" w:rsidRPr="00CB7576" w:rsidRDefault="00AC0DFF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2.5</w:t>
      </w:r>
      <w:r w:rsidR="00A46517" w:rsidRPr="00CB7576">
        <w:rPr>
          <w:sz w:val="26"/>
          <w:szCs w:val="26"/>
        </w:rPr>
        <w:t>. Стимулирующие выплаты</w:t>
      </w:r>
      <w:r w:rsidR="005F33F3" w:rsidRPr="00CB7576">
        <w:rPr>
          <w:sz w:val="26"/>
          <w:szCs w:val="26"/>
        </w:rPr>
        <w:t xml:space="preserve"> педагогическим </w:t>
      </w:r>
      <w:r w:rsidR="00A46517" w:rsidRPr="00CB7576">
        <w:rPr>
          <w:sz w:val="26"/>
          <w:szCs w:val="26"/>
        </w:rPr>
        <w:t>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A46517" w:rsidRPr="00CB7576" w:rsidRDefault="00AC0DFF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2.5</w:t>
      </w:r>
      <w:r w:rsidR="005F33F3" w:rsidRPr="00CB7576">
        <w:rPr>
          <w:sz w:val="26"/>
          <w:szCs w:val="26"/>
        </w:rPr>
        <w:t>.1.</w:t>
      </w:r>
      <w:r w:rsidR="00A46517" w:rsidRPr="00CB7576">
        <w:rPr>
          <w:sz w:val="26"/>
          <w:szCs w:val="26"/>
        </w:rPr>
        <w:t xml:space="preserve"> В целях поощрения </w:t>
      </w:r>
      <w:r w:rsidR="005F33F3" w:rsidRPr="00CB7576">
        <w:rPr>
          <w:sz w:val="26"/>
          <w:szCs w:val="26"/>
        </w:rPr>
        <w:t xml:space="preserve"> педагогическим </w:t>
      </w:r>
      <w:r w:rsidR="00A46517" w:rsidRPr="00CB7576">
        <w:rPr>
          <w:sz w:val="26"/>
          <w:szCs w:val="26"/>
        </w:rPr>
        <w:t>работник</w:t>
      </w:r>
      <w:r w:rsidR="005F33F3" w:rsidRPr="00CB7576">
        <w:rPr>
          <w:sz w:val="26"/>
          <w:szCs w:val="26"/>
        </w:rPr>
        <w:t xml:space="preserve">ам </w:t>
      </w:r>
      <w:r w:rsidR="00A46517" w:rsidRPr="00CB7576">
        <w:rPr>
          <w:sz w:val="26"/>
          <w:szCs w:val="26"/>
        </w:rPr>
        <w:t>учреждения за выполняемую работу и с учетом обеспечения финансовыми средствами могут устанавливаться следующие виды выплат стимулирующего характера:</w:t>
      </w:r>
    </w:p>
    <w:p w:rsidR="00A46517" w:rsidRPr="00CB7576" w:rsidRDefault="00A46517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1) выплаты за интенсивность и высокие результаты работы;</w:t>
      </w:r>
    </w:p>
    <w:p w:rsidR="00A46517" w:rsidRPr="00CB7576" w:rsidRDefault="00A46517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2) выплаты за качество выполняемых работ;</w:t>
      </w:r>
    </w:p>
    <w:p w:rsidR="00A46517" w:rsidRPr="00CB7576" w:rsidRDefault="00A46517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3) выплаты за стаж непрерывной работы, выслугу лет;</w:t>
      </w:r>
    </w:p>
    <w:p w:rsidR="00A46517" w:rsidRPr="00CB7576" w:rsidRDefault="00A46517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4) премии по итогам работы.</w:t>
      </w:r>
    </w:p>
    <w:p w:rsidR="00A46517" w:rsidRPr="00CB7576" w:rsidRDefault="00CD3A0D" w:rsidP="00B2645C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lastRenderedPageBreak/>
        <w:t>2.5</w:t>
      </w:r>
      <w:r w:rsidR="00503EB9" w:rsidRPr="00CB7576">
        <w:rPr>
          <w:sz w:val="26"/>
          <w:szCs w:val="26"/>
        </w:rPr>
        <w:t>.2</w:t>
      </w:r>
      <w:r w:rsidR="00B2645C" w:rsidRPr="00CB7576">
        <w:rPr>
          <w:sz w:val="26"/>
          <w:szCs w:val="26"/>
        </w:rPr>
        <w:t>.</w:t>
      </w:r>
      <w:r w:rsidR="00CB6C8E" w:rsidRPr="00CB7576">
        <w:rPr>
          <w:sz w:val="26"/>
          <w:szCs w:val="26"/>
        </w:rPr>
        <w:t xml:space="preserve"> </w:t>
      </w:r>
      <w:r w:rsidR="00A46517" w:rsidRPr="00CB7576">
        <w:rPr>
          <w:sz w:val="26"/>
          <w:szCs w:val="26"/>
        </w:rPr>
        <w:t>К выплатам за стаж непрерывной работы, выслугу лет относятся выплаты, учитывающие стаж работы в зависимости от общего количества лет, проработанных в учреждениях образования, независимо от занимаемой должности. Размеры выплат за стаж непрерывной работы, выслугу лет определяются в процентах к окладам, ставкам заработной платы и не могут быть менее (</w:t>
      </w:r>
      <w:r w:rsidR="00B2645C" w:rsidRPr="00CB7576">
        <w:rPr>
          <w:sz w:val="26"/>
          <w:szCs w:val="26"/>
        </w:rPr>
        <w:t>Т</w:t>
      </w:r>
      <w:r w:rsidR="00A46517" w:rsidRPr="00CB7576">
        <w:rPr>
          <w:sz w:val="26"/>
          <w:szCs w:val="26"/>
        </w:rPr>
        <w:t>аблица):</w:t>
      </w:r>
    </w:p>
    <w:p w:rsidR="00A46517" w:rsidRPr="00CB7576" w:rsidRDefault="00A46517" w:rsidP="00B2645C">
      <w:pPr>
        <w:shd w:val="clear" w:color="auto" w:fill="FFFFFF"/>
        <w:jc w:val="right"/>
        <w:outlineLvl w:val="4"/>
        <w:rPr>
          <w:bCs/>
          <w:sz w:val="26"/>
          <w:szCs w:val="26"/>
        </w:rPr>
      </w:pPr>
      <w:r w:rsidRPr="00CB7576">
        <w:rPr>
          <w:bCs/>
          <w:sz w:val="26"/>
          <w:szCs w:val="26"/>
        </w:rPr>
        <w:t xml:space="preserve">Таблица 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3865"/>
      </w:tblGrid>
      <w:tr w:rsidR="00A46517" w:rsidRPr="00CB7576" w:rsidTr="00F2199A">
        <w:trPr>
          <w:trHeight w:val="15"/>
        </w:trPr>
        <w:tc>
          <w:tcPr>
            <w:tcW w:w="5648" w:type="dxa"/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5" w:type="dxa"/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</w:p>
        </w:tc>
      </w:tr>
      <w:tr w:rsidR="00A46517" w:rsidRPr="00CB7576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Стаж работы (выслуга лет) полных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Размер выплаты </w:t>
            </w:r>
            <w:proofErr w:type="gramStart"/>
            <w:r w:rsidRPr="00CB7576">
              <w:rPr>
                <w:sz w:val="26"/>
                <w:szCs w:val="26"/>
              </w:rPr>
              <w:t>в</w:t>
            </w:r>
            <w:proofErr w:type="gramEnd"/>
            <w:r w:rsidRPr="00CB7576">
              <w:rPr>
                <w:sz w:val="26"/>
                <w:szCs w:val="26"/>
              </w:rPr>
              <w:t xml:space="preserve"> %</w:t>
            </w:r>
          </w:p>
        </w:tc>
      </w:tr>
      <w:tr w:rsidR="00A46517" w:rsidRPr="00CB7576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от 3-х до 5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>3%</w:t>
            </w:r>
          </w:p>
        </w:tc>
      </w:tr>
      <w:tr w:rsidR="00A46517" w:rsidRPr="00CB7576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от 5 до 10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дополнительно по 1% за каждый год </w:t>
            </w:r>
          </w:p>
        </w:tc>
      </w:tr>
      <w:tr w:rsidR="00A46517" w:rsidRPr="00CB7576" w:rsidTr="00F2199A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 xml:space="preserve">10 и более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46517" w:rsidRPr="00CB7576" w:rsidRDefault="00A46517" w:rsidP="00152220">
            <w:pPr>
              <w:jc w:val="both"/>
              <w:rPr>
                <w:sz w:val="26"/>
                <w:szCs w:val="26"/>
              </w:rPr>
            </w:pPr>
            <w:r w:rsidRPr="00CB7576">
              <w:rPr>
                <w:sz w:val="26"/>
                <w:szCs w:val="26"/>
              </w:rPr>
              <w:t>10%</w:t>
            </w:r>
          </w:p>
        </w:tc>
      </w:tr>
    </w:tbl>
    <w:p w:rsidR="00A46517" w:rsidRPr="00CB7576" w:rsidRDefault="00CD3A0D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2.5</w:t>
      </w:r>
      <w:r w:rsidR="00503EB9" w:rsidRPr="00CB7576">
        <w:rPr>
          <w:sz w:val="26"/>
          <w:szCs w:val="26"/>
        </w:rPr>
        <w:t>.3</w:t>
      </w:r>
      <w:r w:rsidR="00CB6C8E" w:rsidRPr="00CB7576">
        <w:rPr>
          <w:sz w:val="26"/>
          <w:szCs w:val="26"/>
        </w:rPr>
        <w:t>.</w:t>
      </w:r>
      <w:r w:rsidR="00A46517" w:rsidRPr="00CB7576">
        <w:rPr>
          <w:sz w:val="26"/>
          <w:szCs w:val="26"/>
        </w:rPr>
        <w:t xml:space="preserve"> К выплатам за интенсивность и высокие результаты работы относятся выплаты с учетом следующих критериев: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выплаты за сложность, напряженность;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особый режим и график работы, повышающие эффективность деятельности, авторитет и имидж учреждения;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 xml:space="preserve">- интенсивность труда работника выше установленных системой </w:t>
      </w:r>
      <w:proofErr w:type="gramStart"/>
      <w:r w:rsidRPr="00CB7576">
        <w:rPr>
          <w:sz w:val="26"/>
          <w:szCs w:val="26"/>
        </w:rPr>
        <w:t>нормирования труда учреждения норм труда</w:t>
      </w:r>
      <w:proofErr w:type="gramEnd"/>
      <w:r w:rsidRPr="00CB7576">
        <w:rPr>
          <w:sz w:val="26"/>
          <w:szCs w:val="26"/>
        </w:rPr>
        <w:t>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</w:t>
      </w:r>
    </w:p>
    <w:p w:rsidR="00A46517" w:rsidRPr="00CB7576" w:rsidRDefault="004E5F6D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2.5.4</w:t>
      </w:r>
      <w:r w:rsidR="006F74BA" w:rsidRPr="00CB7576">
        <w:rPr>
          <w:sz w:val="26"/>
          <w:szCs w:val="26"/>
        </w:rPr>
        <w:t>.</w:t>
      </w:r>
      <w:r w:rsidR="00A46517" w:rsidRPr="00CB7576">
        <w:rPr>
          <w:sz w:val="26"/>
          <w:szCs w:val="26"/>
        </w:rPr>
        <w:t xml:space="preserve">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304E33" w:rsidRPr="00CB7576" w:rsidRDefault="004E5F6D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2.5.5</w:t>
      </w:r>
      <w:r w:rsidR="00E83D83" w:rsidRPr="00CB7576">
        <w:rPr>
          <w:sz w:val="26"/>
          <w:szCs w:val="26"/>
        </w:rPr>
        <w:t>.</w:t>
      </w:r>
      <w:r w:rsidR="00A46517" w:rsidRPr="00CB7576">
        <w:rPr>
          <w:sz w:val="26"/>
          <w:szCs w:val="26"/>
        </w:rPr>
        <w:t xml:space="preserve"> Выплаты 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A46517" w:rsidRPr="00CB7576" w:rsidRDefault="00304E33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C06950" w:rsidRPr="00CB7576">
        <w:rPr>
          <w:sz w:val="26"/>
          <w:szCs w:val="26"/>
        </w:rPr>
        <w:t>= 1% оклада ПКГ</w:t>
      </w:r>
      <w:r w:rsidR="007D349E">
        <w:rPr>
          <w:sz w:val="26"/>
          <w:szCs w:val="26"/>
        </w:rPr>
        <w:t xml:space="preserve"> </w:t>
      </w:r>
      <w:r w:rsidR="00C06950" w:rsidRPr="00CB7576">
        <w:rPr>
          <w:sz w:val="26"/>
          <w:szCs w:val="26"/>
        </w:rPr>
        <w:t>(оклада с учетом повышающих коэффициентов в случае их установления).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lastRenderedPageBreak/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Конкретный размер выплат устанавливается работнику в процентах от должностного оклада.</w:t>
      </w:r>
    </w:p>
    <w:p w:rsidR="00A46517" w:rsidRPr="00CB7576" w:rsidRDefault="002816FF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2.6</w:t>
      </w:r>
      <w:r w:rsidR="00961FF7" w:rsidRPr="00CB7576">
        <w:rPr>
          <w:sz w:val="26"/>
          <w:szCs w:val="26"/>
        </w:rPr>
        <w:t>.</w:t>
      </w:r>
      <w:r w:rsidR="00A46517" w:rsidRPr="00CB7576">
        <w:rPr>
          <w:sz w:val="26"/>
          <w:szCs w:val="26"/>
        </w:rPr>
        <w:t xml:space="preserve"> 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Премии устанавливаться в отношении работников учреждений при наличии следующих оснований: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за выполнение особо важных и ответственных поручений;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за подготовку и проведение организационных мероприятий, связанных с основной деятельностью образовательного учреждения;</w:t>
      </w:r>
    </w:p>
    <w:p w:rsidR="00A46517" w:rsidRPr="00CB7576" w:rsidRDefault="004C1E26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2.6.1.</w:t>
      </w:r>
      <w:r w:rsidR="00CB6C8E" w:rsidRPr="00CB7576">
        <w:rPr>
          <w:sz w:val="26"/>
          <w:szCs w:val="26"/>
        </w:rPr>
        <w:t xml:space="preserve"> </w:t>
      </w:r>
      <w:r w:rsidR="00A46517" w:rsidRPr="00CB7576">
        <w:rPr>
          <w:sz w:val="26"/>
          <w:szCs w:val="26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при объявлении благодарности Министерства Просвещения Российской Федерации;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при награждении Почетной грамотой Министерства Просвещения Российской Федерации;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в связи с празднованием Дня учителя; Дня воспитателя и всех дошкольных работников;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в связи с праздничными днями и юбилейными датами (50, 55, 60 лет со дня рождения и последующие каждые 5 лет);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B7576">
        <w:rPr>
          <w:sz w:val="26"/>
          <w:szCs w:val="26"/>
        </w:rPr>
        <w:t>при увольнении в связи с уходом на страховую пенсию по старости</w:t>
      </w:r>
      <w:proofErr w:type="gramEnd"/>
      <w:r w:rsidRPr="00CB7576">
        <w:rPr>
          <w:sz w:val="26"/>
          <w:szCs w:val="26"/>
        </w:rPr>
        <w:t>;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5F2F96" w:rsidRPr="00CB7576" w:rsidRDefault="00496B0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2.7</w:t>
      </w:r>
      <w:r w:rsidR="004B1689" w:rsidRPr="00CB7576">
        <w:rPr>
          <w:sz w:val="26"/>
          <w:szCs w:val="26"/>
        </w:rPr>
        <w:t>.</w:t>
      </w:r>
      <w:r w:rsidR="00CB6C8E" w:rsidRPr="00CB7576">
        <w:rPr>
          <w:sz w:val="26"/>
          <w:szCs w:val="26"/>
        </w:rPr>
        <w:t xml:space="preserve"> </w:t>
      </w:r>
      <w:r w:rsidR="00A46517" w:rsidRPr="00CB7576">
        <w:rPr>
          <w:sz w:val="26"/>
          <w:szCs w:val="26"/>
        </w:rPr>
        <w:t>Для оценки результатов деятельности работника учреждения и установления работнику размера стимулирующих выплат создается Комиссия. Состав Комисс</w:t>
      </w:r>
      <w:proofErr w:type="gramStart"/>
      <w:r w:rsidR="00A46517" w:rsidRPr="00CB7576">
        <w:rPr>
          <w:sz w:val="26"/>
          <w:szCs w:val="26"/>
        </w:rPr>
        <w:t>ии и ее</w:t>
      </w:r>
      <w:proofErr w:type="gramEnd"/>
      <w:r w:rsidR="00A46517" w:rsidRPr="00CB7576">
        <w:rPr>
          <w:sz w:val="26"/>
          <w:szCs w:val="26"/>
        </w:rPr>
        <w:t xml:space="preserve"> полномочия утверждаются приказом руководителя учреждения с учетом мнения представительного органа работников.</w:t>
      </w:r>
    </w:p>
    <w:p w:rsidR="00A46517" w:rsidRPr="00CB7576" w:rsidRDefault="00A4651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На основании протокола Комиссии издается приказ руководителя учреждения об установлении работникам стимулирующих выплат.</w:t>
      </w:r>
    </w:p>
    <w:p w:rsidR="00A46517" w:rsidRPr="00CB7576" w:rsidRDefault="00496B0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2.8</w:t>
      </w:r>
      <w:r w:rsidR="00527641" w:rsidRPr="00CB7576">
        <w:rPr>
          <w:sz w:val="26"/>
          <w:szCs w:val="26"/>
        </w:rPr>
        <w:t>.</w:t>
      </w:r>
      <w:r w:rsidR="00A46517" w:rsidRPr="00CB7576">
        <w:rPr>
          <w:sz w:val="26"/>
          <w:szCs w:val="26"/>
        </w:rPr>
        <w:t xml:space="preserve">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A46517" w:rsidRPr="00CB7576" w:rsidRDefault="00496B07" w:rsidP="00FF6E5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2.9.</w:t>
      </w:r>
      <w:r w:rsidR="00A46517" w:rsidRPr="00CB7576">
        <w:rPr>
          <w:sz w:val="26"/>
          <w:szCs w:val="26"/>
        </w:rPr>
        <w:t xml:space="preserve"> Стимулирующие выплаты по итогам работы не выплачиваются работникам, имеющим неснятое дисциплинарное взыскание.</w:t>
      </w:r>
    </w:p>
    <w:p w:rsidR="00833A6F" w:rsidRDefault="00833A6F" w:rsidP="00FF6E5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D349E" w:rsidRDefault="007D349E" w:rsidP="00FF6E5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D349E" w:rsidRPr="00CB7576" w:rsidRDefault="007D349E" w:rsidP="00FF6E5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A7417" w:rsidRPr="00CB7576" w:rsidRDefault="00AF72F7" w:rsidP="004B74B6">
      <w:pPr>
        <w:pStyle w:val="af"/>
        <w:numPr>
          <w:ilvl w:val="0"/>
          <w:numId w:val="25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B7576">
        <w:rPr>
          <w:b/>
          <w:color w:val="000000"/>
          <w:sz w:val="26"/>
          <w:szCs w:val="26"/>
        </w:rPr>
        <w:lastRenderedPageBreak/>
        <w:t xml:space="preserve">Порядок и условия </w:t>
      </w:r>
      <w:r w:rsidR="0024324F" w:rsidRPr="00CB7576">
        <w:rPr>
          <w:b/>
          <w:color w:val="000000"/>
          <w:sz w:val="26"/>
          <w:szCs w:val="26"/>
        </w:rPr>
        <w:t>почасовой оплаты</w:t>
      </w:r>
      <w:r w:rsidR="004B74B6" w:rsidRPr="00CB7576">
        <w:rPr>
          <w:b/>
          <w:color w:val="000000"/>
          <w:sz w:val="26"/>
          <w:szCs w:val="26"/>
        </w:rPr>
        <w:t>.</w:t>
      </w:r>
    </w:p>
    <w:p w:rsidR="00375C59" w:rsidRPr="00CB7576" w:rsidRDefault="0024324F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3.1</w:t>
      </w:r>
      <w:r w:rsidR="00375C59" w:rsidRPr="00CB7576">
        <w:rPr>
          <w:sz w:val="26"/>
          <w:szCs w:val="26"/>
        </w:rPr>
        <w:t>. Почасовая оплата труда учителей, преподавателей и других педагогических работников учреждений применяется при оплате: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а) за часы, выполненные в порядке замещения отсутствующих по причине временной нетрудоспособности или другим причинам, продолжавшегося не свыше двух месяцев;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б)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в) при оплате за педагогическую работу специалистов предприятий, учреждений и организаций, привлекаемых для педагогической работы в образовательные учреждения;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г) при оплате за часы преподавательской работы в объеме 300 часов в год в другом образовательном учреждении (в одном или нескольких) сверх установленной учебной нагрузки, выполняемой по совместительству.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3.2. Размер оплаты за один час указанной педагогической работы в учреждениях 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375C59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24324F" w:rsidRPr="00CB7576" w:rsidRDefault="00375C59" w:rsidP="00172E92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3.3. 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нагрузки.</w:t>
      </w:r>
    </w:p>
    <w:p w:rsidR="0004702F" w:rsidRPr="00CB7576" w:rsidRDefault="0004702F" w:rsidP="00691656">
      <w:pPr>
        <w:pStyle w:val="ConsPlusNormal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04702F" w:rsidRPr="00CB7576" w:rsidRDefault="00691656" w:rsidP="000470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B7576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04702F" w:rsidRPr="00CB7576">
        <w:rPr>
          <w:rFonts w:ascii="Times New Roman" w:hAnsi="Times New Roman" w:cs="Times New Roman"/>
          <w:b/>
          <w:bCs/>
          <w:sz w:val="26"/>
          <w:szCs w:val="26"/>
        </w:rPr>
        <w:t>. Порядок и условия оплаты труда</w:t>
      </w:r>
      <w:r w:rsidR="008E2ABA" w:rsidRPr="00CB7576">
        <w:rPr>
          <w:rFonts w:ascii="Times New Roman" w:hAnsi="Times New Roman" w:cs="Times New Roman"/>
          <w:b/>
          <w:bCs/>
          <w:sz w:val="26"/>
          <w:szCs w:val="26"/>
        </w:rPr>
        <w:t xml:space="preserve"> иных работников</w:t>
      </w:r>
    </w:p>
    <w:p w:rsidR="00A509B9" w:rsidRPr="00CB7576" w:rsidRDefault="008127EE" w:rsidP="002E6716">
      <w:pPr>
        <w:pStyle w:val="ConsPlusNormal"/>
        <w:ind w:firstLine="709"/>
        <w:jc w:val="both"/>
        <w:rPr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</w:t>
      </w:r>
      <w:r w:rsidR="00A509B9" w:rsidRPr="00CB7576">
        <w:rPr>
          <w:rFonts w:ascii="Times New Roman" w:hAnsi="Times New Roman" w:cs="Times New Roman"/>
          <w:sz w:val="26"/>
          <w:szCs w:val="26"/>
        </w:rPr>
        <w:t>.1. Система оплаты труда работников, не осуществляющих педагогическую деятельность (далее – иных работников), учреждения включает в себя оклады, устанавливаемые по квалификационным уровням професс</w:t>
      </w:r>
      <w:r w:rsidR="00605717" w:rsidRPr="00CB7576">
        <w:rPr>
          <w:rFonts w:ascii="Times New Roman" w:hAnsi="Times New Roman" w:cs="Times New Roman"/>
          <w:sz w:val="26"/>
          <w:szCs w:val="26"/>
        </w:rPr>
        <w:t>иональных кв</w:t>
      </w:r>
      <w:r w:rsidR="001D4AD4" w:rsidRPr="00CB7576">
        <w:rPr>
          <w:rFonts w:ascii="Times New Roman" w:hAnsi="Times New Roman" w:cs="Times New Roman"/>
          <w:sz w:val="26"/>
          <w:szCs w:val="26"/>
        </w:rPr>
        <w:t>алификационных групп,</w:t>
      </w:r>
      <w:r w:rsidR="00A509B9" w:rsidRPr="00CB7576">
        <w:rPr>
          <w:rFonts w:ascii="Times New Roman" w:hAnsi="Times New Roman" w:cs="Times New Roman"/>
          <w:sz w:val="26"/>
          <w:szCs w:val="26"/>
        </w:rPr>
        <w:t xml:space="preserve"> компенсационные и стимулирующие выплаты</w:t>
      </w:r>
      <w:r w:rsidR="00A509B9" w:rsidRPr="00CB7576">
        <w:rPr>
          <w:sz w:val="26"/>
          <w:szCs w:val="26"/>
        </w:rPr>
        <w:t>.</w:t>
      </w:r>
    </w:p>
    <w:p w:rsidR="006B5B60" w:rsidRPr="00CB7576" w:rsidRDefault="006B5B60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4.2 Размеры окладов иных работников учреждения, установленные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района о местном бюджете на соответствующий финансовый год и плановый период с учетом роста потребительских цен на товары и услуги. 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C91F6C" w:rsidRPr="00CB7576" w:rsidRDefault="001447F7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</w:t>
      </w:r>
      <w:r w:rsidR="00C91F6C" w:rsidRPr="00CB7576">
        <w:rPr>
          <w:rFonts w:ascii="Times New Roman" w:hAnsi="Times New Roman" w:cs="Times New Roman"/>
          <w:sz w:val="26"/>
          <w:szCs w:val="26"/>
        </w:rPr>
        <w:t xml:space="preserve"> Компенсационные выплаты </w:t>
      </w:r>
      <w:r w:rsidR="006143F6" w:rsidRPr="00CB7576">
        <w:rPr>
          <w:rFonts w:ascii="Times New Roman" w:hAnsi="Times New Roman" w:cs="Times New Roman"/>
          <w:sz w:val="26"/>
          <w:szCs w:val="26"/>
        </w:rPr>
        <w:t xml:space="preserve"> иным </w:t>
      </w:r>
      <w:r w:rsidR="00C91F6C" w:rsidRPr="00CB7576">
        <w:rPr>
          <w:rFonts w:ascii="Times New Roman" w:hAnsi="Times New Roman" w:cs="Times New Roman"/>
          <w:sz w:val="26"/>
          <w:szCs w:val="26"/>
        </w:rPr>
        <w:t>работникам Учреждения устанавливаются в процентах к окладам по ПКГ.</w:t>
      </w:r>
    </w:p>
    <w:p w:rsidR="00C91F6C" w:rsidRPr="00CB7576" w:rsidRDefault="001447F7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4.3.1.</w:t>
      </w:r>
      <w:r w:rsidR="00C91F6C" w:rsidRPr="00CB7576">
        <w:rPr>
          <w:rFonts w:ascii="Times New Roman" w:hAnsi="Times New Roman" w:cs="Times New Roman"/>
          <w:sz w:val="26"/>
          <w:szCs w:val="26"/>
        </w:rPr>
        <w:t xml:space="preserve"> Работникам учреждения в соответствии с Перечнем видов компенсационных выплат, утвержденным постановлением Администрации Яковлевского муниципального района, устанавливаются следующие выплаты компенсационного характера: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выплаты работникам, занятым на  работах с вредными и (или) опасными условиями труда;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lastRenderedPageBreak/>
        <w:t>- выплаты за работу в местностях с особыми климатическими условиями;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</w:t>
      </w:r>
      <w:r w:rsidR="001447F7" w:rsidRPr="00CB7576">
        <w:rPr>
          <w:rFonts w:ascii="Times New Roman" w:hAnsi="Times New Roman" w:cs="Times New Roman"/>
          <w:sz w:val="26"/>
          <w:szCs w:val="26"/>
        </w:rPr>
        <w:t>2.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7576">
        <w:rPr>
          <w:rFonts w:ascii="Times New Roman" w:hAnsi="Times New Roman" w:cs="Times New Roman"/>
          <w:sz w:val="26"/>
          <w:szCs w:val="26"/>
        </w:rPr>
        <w:t>Выплаты работникам Учреждения, занятым на работах с вредными и (или) опасными условиями труда, устанавливаются в соответствии со статьей 147 ТК РФ и принятыми в соответствии с ней нормативными правовыми актами в повышенном размере, минимальный размер повышения оплаты  труда работникам, занятым на работах с вредными и (или) опасными условиями труда, не может быть ниже установленного статьей 147 ТК РФ.</w:t>
      </w:r>
      <w:proofErr w:type="gramEnd"/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C91F6C" w:rsidRPr="00CB7576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4.3.3</w:t>
      </w:r>
      <w:r w:rsidR="00C91F6C" w:rsidRPr="00CB7576">
        <w:rPr>
          <w:rFonts w:ascii="Times New Roman" w:hAnsi="Times New Roman" w:cs="Times New Roman"/>
          <w:sz w:val="26"/>
          <w:szCs w:val="26"/>
        </w:rPr>
        <w:t xml:space="preserve">. При  отраслевой системе оплаты труда работников Учреждения 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148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 ТК РФ.</w:t>
      </w:r>
      <w:r w:rsidR="00416953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C91F6C" w:rsidRPr="00CB7576">
        <w:rPr>
          <w:rFonts w:ascii="Times New Roman" w:hAnsi="Times New Roman" w:cs="Times New Roman"/>
          <w:sz w:val="26"/>
          <w:szCs w:val="26"/>
        </w:rPr>
        <w:t>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районный коэффициент к заработной плате –1,2;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процентная надбавка к заработной плате в размере 10 процентов за каждые шесть месяцев работы молодежи</w:t>
      </w:r>
      <w:r w:rsidR="002E6716" w:rsidRPr="00CB7576">
        <w:rPr>
          <w:rFonts w:ascii="Times New Roman" w:hAnsi="Times New Roman" w:cs="Times New Roman"/>
          <w:sz w:val="26"/>
          <w:szCs w:val="26"/>
        </w:rPr>
        <w:t xml:space="preserve"> (</w:t>
      </w:r>
      <w:r w:rsidRPr="00CB7576">
        <w:rPr>
          <w:rFonts w:ascii="Times New Roman" w:hAnsi="Times New Roman" w:cs="Times New Roman"/>
          <w:sz w:val="26"/>
          <w:szCs w:val="26"/>
        </w:rPr>
        <w:t>лицам в возрасте  до 30 лет</w:t>
      </w:r>
      <w:r w:rsidR="002E6716" w:rsidRPr="00CB7576">
        <w:rPr>
          <w:rFonts w:ascii="Times New Roman" w:hAnsi="Times New Roman" w:cs="Times New Roman"/>
          <w:sz w:val="26"/>
          <w:szCs w:val="26"/>
        </w:rPr>
        <w:t>),</w:t>
      </w:r>
      <w:r w:rsidRPr="00CB7576">
        <w:rPr>
          <w:rFonts w:ascii="Times New Roman" w:hAnsi="Times New Roman" w:cs="Times New Roman"/>
          <w:sz w:val="26"/>
          <w:szCs w:val="26"/>
        </w:rPr>
        <w:t xml:space="preserve">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C91F6C" w:rsidRPr="00CB7576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4.3.4</w:t>
      </w:r>
      <w:r w:rsidR="007D349E">
        <w:rPr>
          <w:rFonts w:ascii="Times New Roman" w:hAnsi="Times New Roman" w:cs="Times New Roman"/>
          <w:sz w:val="26"/>
          <w:szCs w:val="26"/>
        </w:rPr>
        <w:t>.</w:t>
      </w:r>
      <w:r w:rsidR="00C91F6C" w:rsidRPr="00CB7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1F6C" w:rsidRPr="00CB7576">
        <w:rPr>
          <w:rFonts w:ascii="Times New Roman" w:hAnsi="Times New Roman" w:cs="Times New Roman"/>
          <w:sz w:val="26"/>
          <w:szCs w:val="26"/>
        </w:rPr>
        <w:t xml:space="preserve">Компенсационные выплаты работникам учреждений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1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149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150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151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152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153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3FEE" w:rsidRPr="00CB7576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tooltip="&quot;Трудовой кодекс Российской Федерации&quot; от 30.12.2001 N 197-ФЗ (ред. от 31.12.2014){КонсультантПлюс}" w:history="1">
        <w:r w:rsidR="00C91F6C" w:rsidRPr="00CB757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154</w:t>
        </w:r>
      </w:hyperlink>
      <w:r w:rsidR="00C91F6C" w:rsidRPr="00CB757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C91F6C" w:rsidRPr="00CB7576" w:rsidRDefault="00C91F6C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Работникам муниципальных учреждений Яковлевского муниципального района,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размера оклада по ПКГ.</w:t>
      </w:r>
    </w:p>
    <w:p w:rsidR="00C91F6C" w:rsidRPr="00CB7576" w:rsidRDefault="00125A72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4.3.5</w:t>
      </w:r>
      <w:r w:rsidR="00A578DE" w:rsidRPr="00CB7576">
        <w:rPr>
          <w:rFonts w:ascii="Times New Roman" w:hAnsi="Times New Roman" w:cs="Times New Roman"/>
          <w:sz w:val="26"/>
          <w:szCs w:val="26"/>
        </w:rPr>
        <w:t>.</w:t>
      </w:r>
      <w:r w:rsidR="00C91F6C" w:rsidRPr="00CB7576">
        <w:rPr>
          <w:rFonts w:ascii="Times New Roman" w:hAnsi="Times New Roman" w:cs="Times New Roman"/>
          <w:sz w:val="26"/>
          <w:szCs w:val="26"/>
        </w:rPr>
        <w:t xml:space="preserve">  При отраслевой системе оплаты труда работников Учреждения размеры и условия осуществления компенсационных выплат конкретизируются в трудовых договорах работников учреждений.</w:t>
      </w:r>
    </w:p>
    <w:p w:rsidR="00E07FD8" w:rsidRPr="00CB7576" w:rsidRDefault="00882E00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</w:t>
      </w:r>
      <w:r w:rsidR="002E3630" w:rsidRPr="00CB7576">
        <w:rPr>
          <w:rFonts w:ascii="Times New Roman" w:hAnsi="Times New Roman" w:cs="Times New Roman"/>
          <w:sz w:val="26"/>
          <w:szCs w:val="26"/>
        </w:rPr>
        <w:t>.4</w:t>
      </w:r>
      <w:r w:rsidR="00A509B9" w:rsidRPr="00CB7576">
        <w:rPr>
          <w:rFonts w:ascii="Times New Roman" w:hAnsi="Times New Roman" w:cs="Times New Roman"/>
          <w:sz w:val="26"/>
          <w:szCs w:val="26"/>
        </w:rPr>
        <w:t>. Порядок и условия установления стимулирующих выплат.</w:t>
      </w:r>
    </w:p>
    <w:p w:rsidR="00E07FD8" w:rsidRPr="00CB7576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4.4</w:t>
      </w:r>
      <w:r w:rsidR="00E07FD8" w:rsidRPr="00CB7576">
        <w:rPr>
          <w:rFonts w:ascii="Times New Roman" w:hAnsi="Times New Roman" w:cs="Times New Roman"/>
          <w:sz w:val="26"/>
          <w:szCs w:val="26"/>
        </w:rPr>
        <w:t>.1. Стимулирующие выплаты работникам устанавливаются в процентах к окладам по ПКГ.</w:t>
      </w:r>
    </w:p>
    <w:p w:rsidR="00E07FD8" w:rsidRPr="00CB7576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4.4</w:t>
      </w:r>
      <w:r w:rsidR="00E07FD8" w:rsidRPr="00CB7576">
        <w:rPr>
          <w:rFonts w:ascii="Times New Roman" w:hAnsi="Times New Roman" w:cs="Times New Roman"/>
          <w:sz w:val="26"/>
          <w:szCs w:val="26"/>
        </w:rPr>
        <w:t>.2. Работникам Учреждения в соответствии с Перечнем видов стимулирующих выплат, утвержденным  Администрацией Яковлевского муниципального района, устанавливаются следующие выплаты стимулирующего характера: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lastRenderedPageBreak/>
        <w:t>-выплаты за интенсивность и высокие результаты работы.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выплаты за качество выполняемых работ.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-выплаты за стаж непрерывной работы, выслугу лет.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премии по итогам работы.</w:t>
      </w:r>
    </w:p>
    <w:p w:rsidR="00E07FD8" w:rsidRPr="00CB7576" w:rsidRDefault="003B37FF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 xml:space="preserve">.3. </w:t>
      </w:r>
      <w:r w:rsidR="00E07FD8" w:rsidRPr="00CB7576">
        <w:rPr>
          <w:color w:val="000000"/>
          <w:sz w:val="26"/>
          <w:szCs w:val="26"/>
        </w:rPr>
        <w:t>К стимулирующим выплатам относятся выплаты, направленные на стимулирование работников Учреждения к качественному результату труда, а также поощрения за выполненную работу.</w:t>
      </w:r>
    </w:p>
    <w:p w:rsidR="00E07FD8" w:rsidRPr="00CB7576" w:rsidRDefault="003B37FF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4.4</w:t>
      </w:r>
      <w:r w:rsidR="00E07FD8" w:rsidRPr="00CB7576">
        <w:rPr>
          <w:rFonts w:ascii="Times New Roman" w:hAnsi="Times New Roman" w:cs="Times New Roman"/>
          <w:sz w:val="26"/>
          <w:szCs w:val="26"/>
        </w:rPr>
        <w:t>.4. Выплаты стимулирующего характера устанавливаются работникам Учреждения с учетом целевых показателей и критериев оценки эффективности деятельности, позволяющих оценить результативность и качество их труда</w:t>
      </w:r>
      <w:r w:rsidR="00CF368F" w:rsidRPr="00CB7576">
        <w:rPr>
          <w:rFonts w:ascii="Times New Roman" w:hAnsi="Times New Roman" w:cs="Times New Roman"/>
          <w:sz w:val="26"/>
          <w:szCs w:val="26"/>
        </w:rPr>
        <w:t>.</w:t>
      </w:r>
    </w:p>
    <w:p w:rsidR="00E07FD8" w:rsidRPr="00CB7576" w:rsidRDefault="00E07FD8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 xml:space="preserve">Оценка эффективности деятельности работников Учреждения осуществляется комиссией по оценке </w:t>
      </w:r>
      <w:proofErr w:type="gramStart"/>
      <w:r w:rsidRPr="00CB7576">
        <w:rPr>
          <w:color w:val="000000"/>
          <w:sz w:val="26"/>
          <w:szCs w:val="26"/>
        </w:rPr>
        <w:t>выполнения целевых показателей эффективности деятельности работников</w:t>
      </w:r>
      <w:proofErr w:type="gramEnd"/>
      <w:r w:rsidRPr="00CB7576">
        <w:rPr>
          <w:color w:val="000000"/>
          <w:sz w:val="26"/>
          <w:szCs w:val="26"/>
        </w:rPr>
        <w:t xml:space="preserve"> учреждения (далее - комиссия), создаваемой руководителем учреждения. Состав комиссии</w:t>
      </w:r>
      <w:r w:rsidR="00AF7A08" w:rsidRPr="00CB7576">
        <w:rPr>
          <w:color w:val="000000"/>
          <w:sz w:val="26"/>
          <w:szCs w:val="26"/>
        </w:rPr>
        <w:t xml:space="preserve">, периодичность </w:t>
      </w:r>
      <w:r w:rsidRPr="00CB7576">
        <w:rPr>
          <w:color w:val="000000"/>
          <w:sz w:val="26"/>
          <w:szCs w:val="26"/>
        </w:rPr>
        <w:t>и порядок оценки эффективности деятельности работников утверждаются руководителем учреждения.</w:t>
      </w:r>
    </w:p>
    <w:p w:rsidR="00E07FD8" w:rsidRPr="00CB7576" w:rsidRDefault="003B37FF" w:rsidP="002E6716">
      <w:pPr>
        <w:widowControl w:val="0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 xml:space="preserve">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</w:t>
      </w:r>
      <w:proofErr w:type="gramStart"/>
      <w:r w:rsidR="00E07FD8" w:rsidRPr="00CB7576">
        <w:rPr>
          <w:sz w:val="26"/>
          <w:szCs w:val="26"/>
        </w:rPr>
        <w:t>выполнения целевых показателей эффективности труда работников Учреждения</w:t>
      </w:r>
      <w:proofErr w:type="gramEnd"/>
      <w:r w:rsidR="00E07FD8" w:rsidRPr="00CB7576">
        <w:rPr>
          <w:sz w:val="26"/>
          <w:szCs w:val="26"/>
        </w:rPr>
        <w:t>.</w:t>
      </w:r>
    </w:p>
    <w:p w:rsidR="00F51A8D" w:rsidRPr="00CB7576" w:rsidRDefault="00F51A8D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балл= 1% оклада ПКГ</w:t>
      </w:r>
      <w:r w:rsidR="00416953" w:rsidRPr="00CB7576">
        <w:rPr>
          <w:sz w:val="26"/>
          <w:szCs w:val="26"/>
        </w:rPr>
        <w:t xml:space="preserve"> </w:t>
      </w:r>
      <w:r w:rsidRPr="00CB7576">
        <w:rPr>
          <w:sz w:val="26"/>
          <w:szCs w:val="26"/>
        </w:rPr>
        <w:t>(оклада с учетом повышающих коэффициентов в случае их установления).</w:t>
      </w:r>
    </w:p>
    <w:p w:rsidR="00E07FD8" w:rsidRPr="00CB7576" w:rsidRDefault="00E07FD8" w:rsidP="002E671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B7576">
        <w:rPr>
          <w:color w:val="000000"/>
          <w:sz w:val="26"/>
          <w:szCs w:val="26"/>
        </w:rPr>
        <w:t xml:space="preserve">Размер </w:t>
      </w:r>
      <w:r w:rsidR="003D1B54" w:rsidRPr="00CB7576">
        <w:rPr>
          <w:color w:val="000000"/>
          <w:sz w:val="26"/>
          <w:szCs w:val="26"/>
        </w:rPr>
        <w:t xml:space="preserve">стимулирующих выплат </w:t>
      </w:r>
      <w:r w:rsidRPr="00CB7576">
        <w:rPr>
          <w:color w:val="000000"/>
          <w:sz w:val="26"/>
          <w:szCs w:val="26"/>
        </w:rPr>
        <w:t>работникам Учреждения устанавлива</w:t>
      </w:r>
      <w:r w:rsidR="003D1B54" w:rsidRPr="00CB7576">
        <w:rPr>
          <w:color w:val="000000"/>
          <w:sz w:val="26"/>
          <w:szCs w:val="26"/>
        </w:rPr>
        <w:t>е</w:t>
      </w:r>
      <w:r w:rsidRPr="00CB7576">
        <w:rPr>
          <w:color w:val="000000"/>
          <w:sz w:val="26"/>
          <w:szCs w:val="26"/>
        </w:rPr>
        <w:t>тся  не более 100  процентов от должностного оклада.</w:t>
      </w:r>
      <w:bookmarkStart w:id="2" w:name="Par967"/>
      <w:bookmarkEnd w:id="2"/>
    </w:p>
    <w:p w:rsidR="00E07FD8" w:rsidRPr="00CB7576" w:rsidRDefault="003B37FF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>.6. 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Размер выплаты за стаж непрерывной работы,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выслугу лет определяется в процентах к окладам по ПКГ в зависимости от стажа работы в следующих размерах: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1 до 5 лет – 10%;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5 до 10 лет – 15%;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10 до 15 лет – 20%;</w:t>
      </w:r>
    </w:p>
    <w:p w:rsidR="00E07FD8" w:rsidRPr="00CB7576" w:rsidRDefault="00E07FD8" w:rsidP="002E67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свыше 15 лет – 30%.</w:t>
      </w:r>
    </w:p>
    <w:p w:rsidR="00E07FD8" w:rsidRPr="00CB7576" w:rsidRDefault="001C6F71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4.4</w:t>
      </w:r>
      <w:r w:rsidR="00E07FD8" w:rsidRPr="00CB7576">
        <w:rPr>
          <w:color w:val="000000"/>
          <w:sz w:val="26"/>
          <w:szCs w:val="26"/>
        </w:rPr>
        <w:t xml:space="preserve">.7. </w:t>
      </w:r>
      <w:r w:rsidR="00E07FD8" w:rsidRPr="00CB7576">
        <w:rPr>
          <w:sz w:val="26"/>
          <w:szCs w:val="26"/>
        </w:rPr>
        <w:t>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Премии устанавливаться в отношении работников учреждений при наличии следующих оснований: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за выполнение особо важных и ответственных поручений;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за подготовку и проведение организационных мероприятий, связанных с основной деятельностью  учреждения;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в связи с юбилейной датой и профессиональными праздниками.</w:t>
      </w:r>
    </w:p>
    <w:p w:rsidR="00E07FD8" w:rsidRPr="00CB7576" w:rsidRDefault="001C6F71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>.8.</w:t>
      </w:r>
      <w:r w:rsidR="00416953" w:rsidRPr="00CB7576">
        <w:rPr>
          <w:sz w:val="26"/>
          <w:szCs w:val="26"/>
        </w:rPr>
        <w:t xml:space="preserve"> </w:t>
      </w:r>
      <w:r w:rsidR="00E07FD8" w:rsidRPr="00CB7576">
        <w:rPr>
          <w:sz w:val="26"/>
          <w:szCs w:val="26"/>
        </w:rPr>
        <w:t>Размер и порядок осуществления премии устанавливается распорядительным актом руководителя учреждения.</w:t>
      </w:r>
    </w:p>
    <w:p w:rsidR="00E07FD8" w:rsidRPr="00CB7576" w:rsidRDefault="001C6F71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lastRenderedPageBreak/>
        <w:t>4.4</w:t>
      </w:r>
      <w:r w:rsidR="00E07FD8" w:rsidRPr="00CB7576">
        <w:rPr>
          <w:sz w:val="26"/>
          <w:szCs w:val="26"/>
        </w:rPr>
        <w:t>.9. 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при объявлении благодарности Министерства Просвещения Российской Федерации;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при награждении Почетной грамотой Министерства Просвещения Российской Федерации;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</w:t>
      </w:r>
      <w:r w:rsidR="007D349E">
        <w:rPr>
          <w:sz w:val="26"/>
          <w:szCs w:val="26"/>
        </w:rPr>
        <w:t xml:space="preserve"> </w:t>
      </w:r>
      <w:r w:rsidRPr="00CB7576">
        <w:rPr>
          <w:sz w:val="26"/>
          <w:szCs w:val="26"/>
        </w:rPr>
        <w:t>в связи с  юбилейными датами (50, 55, 60 лет со дня рождения и последующие каждые 5 лет);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</w:t>
      </w:r>
      <w:r w:rsidR="007D349E">
        <w:rPr>
          <w:sz w:val="26"/>
          <w:szCs w:val="26"/>
        </w:rPr>
        <w:t xml:space="preserve"> </w:t>
      </w:r>
      <w:r w:rsidRPr="00CB7576">
        <w:rPr>
          <w:sz w:val="26"/>
          <w:szCs w:val="26"/>
        </w:rPr>
        <w:t xml:space="preserve"> </w:t>
      </w:r>
      <w:proofErr w:type="gramStart"/>
      <w:r w:rsidRPr="00CB7576">
        <w:rPr>
          <w:sz w:val="26"/>
          <w:szCs w:val="26"/>
        </w:rPr>
        <w:t>при увольнении в связи с уходом на страховую пенсию по старости</w:t>
      </w:r>
      <w:proofErr w:type="gramEnd"/>
      <w:r w:rsidRPr="00CB7576">
        <w:rPr>
          <w:sz w:val="26"/>
          <w:szCs w:val="26"/>
        </w:rPr>
        <w:t>;</w:t>
      </w:r>
    </w:p>
    <w:p w:rsidR="00E07FD8" w:rsidRPr="00CB7576" w:rsidRDefault="00E07FD8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-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E07FD8" w:rsidRPr="00CB7576" w:rsidRDefault="00AE51F9" w:rsidP="002E6716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 xml:space="preserve">.10.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стимулирующие выплаты не начисляются и не выплачиваются в полном объеме. </w:t>
      </w:r>
    </w:p>
    <w:p w:rsidR="00E07FD8" w:rsidRPr="00CB7576" w:rsidRDefault="00AE51F9" w:rsidP="002E671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B7576">
        <w:rPr>
          <w:sz w:val="26"/>
          <w:szCs w:val="26"/>
        </w:rPr>
        <w:t>4.4</w:t>
      </w:r>
      <w:r w:rsidR="00E07FD8" w:rsidRPr="00CB7576">
        <w:rPr>
          <w:sz w:val="26"/>
          <w:szCs w:val="26"/>
        </w:rPr>
        <w:t>.11.</w:t>
      </w:r>
      <w:r w:rsidR="00416953" w:rsidRPr="00CB7576">
        <w:rPr>
          <w:sz w:val="26"/>
          <w:szCs w:val="26"/>
        </w:rPr>
        <w:t xml:space="preserve"> </w:t>
      </w:r>
      <w:r w:rsidR="00E07FD8" w:rsidRPr="00CB7576">
        <w:rPr>
          <w:color w:val="000000"/>
          <w:sz w:val="26"/>
          <w:szCs w:val="26"/>
        </w:rPr>
        <w:t>При отсутствии или недостатке объема бюджетных средств руководитель Учреждения 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CB6C8E" w:rsidRPr="00CB7576" w:rsidRDefault="00CB6C8E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33A6F" w:rsidRPr="007D349E" w:rsidRDefault="00833A6F" w:rsidP="002E6716">
      <w:pPr>
        <w:pStyle w:val="af"/>
        <w:numPr>
          <w:ilvl w:val="0"/>
          <w:numId w:val="34"/>
        </w:numPr>
        <w:spacing w:before="0" w:beforeAutospacing="0" w:after="0" w:afterAutospacing="0"/>
        <w:ind w:left="0" w:firstLine="709"/>
        <w:jc w:val="center"/>
        <w:rPr>
          <w:sz w:val="26"/>
          <w:szCs w:val="26"/>
        </w:rPr>
      </w:pPr>
      <w:r w:rsidRPr="007D349E">
        <w:rPr>
          <w:b/>
          <w:bCs/>
          <w:color w:val="000000"/>
          <w:sz w:val="26"/>
          <w:szCs w:val="26"/>
        </w:rPr>
        <w:t>Порядок оплаты труда руководителя учреждения,</w:t>
      </w:r>
      <w:r w:rsidR="007D349E" w:rsidRPr="007D349E">
        <w:rPr>
          <w:b/>
          <w:bCs/>
          <w:color w:val="000000"/>
          <w:sz w:val="26"/>
          <w:szCs w:val="26"/>
        </w:rPr>
        <w:t xml:space="preserve"> </w:t>
      </w:r>
      <w:r w:rsidRPr="007D349E">
        <w:rPr>
          <w:b/>
          <w:bCs/>
          <w:color w:val="000000"/>
          <w:sz w:val="26"/>
          <w:szCs w:val="26"/>
        </w:rPr>
        <w:t>заместителя руководителя учреждения,</w:t>
      </w:r>
      <w:r w:rsidR="007D349E" w:rsidRPr="007D349E">
        <w:rPr>
          <w:b/>
          <w:bCs/>
          <w:color w:val="000000"/>
          <w:sz w:val="26"/>
          <w:szCs w:val="26"/>
        </w:rPr>
        <w:t xml:space="preserve"> </w:t>
      </w:r>
      <w:r w:rsidRPr="007D349E">
        <w:rPr>
          <w:b/>
          <w:bCs/>
          <w:color w:val="000000"/>
          <w:sz w:val="26"/>
          <w:szCs w:val="26"/>
        </w:rPr>
        <w:t>заведующего филиалом образовательного учреждения</w:t>
      </w:r>
    </w:p>
    <w:p w:rsidR="00833A6F" w:rsidRPr="00CB7576" w:rsidRDefault="00833A6F" w:rsidP="001064B1">
      <w:pPr>
        <w:pStyle w:val="af"/>
        <w:numPr>
          <w:ilvl w:val="1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CB7576">
        <w:rPr>
          <w:color w:val="000000"/>
          <w:sz w:val="26"/>
          <w:szCs w:val="26"/>
        </w:rPr>
        <w:t xml:space="preserve">Заработная плата руководителя учреждения, </w:t>
      </w:r>
      <w:proofErr w:type="gramStart"/>
      <w:r w:rsidRPr="00CB7576">
        <w:rPr>
          <w:color w:val="000000"/>
          <w:sz w:val="26"/>
          <w:szCs w:val="26"/>
        </w:rPr>
        <w:t>его заместителя</w:t>
      </w:r>
      <w:r w:rsidR="00A803B1" w:rsidRPr="00CB7576">
        <w:rPr>
          <w:color w:val="000000"/>
          <w:sz w:val="26"/>
          <w:szCs w:val="26"/>
        </w:rPr>
        <w:t>, заведующего филиалом образовательного учреждения</w:t>
      </w:r>
      <w:r w:rsidRPr="00CB7576">
        <w:rPr>
          <w:color w:val="000000"/>
          <w:sz w:val="26"/>
          <w:szCs w:val="26"/>
        </w:rPr>
        <w:t xml:space="preserve"> состоит</w:t>
      </w:r>
      <w:proofErr w:type="gramEnd"/>
      <w:r w:rsidRPr="00CB7576">
        <w:rPr>
          <w:color w:val="000000"/>
          <w:sz w:val="26"/>
          <w:szCs w:val="26"/>
        </w:rPr>
        <w:t xml:space="preserve"> из оклада, компенсационных и стимулирующих выплат.</w:t>
      </w:r>
    </w:p>
    <w:p w:rsidR="001064B1" w:rsidRPr="00CB7576" w:rsidRDefault="001064B1" w:rsidP="001064B1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Предельный уровень соотношения средней заработной платы руководителя учреждения и средней заработной платы работников учреждения (за исключением руководителя учреждения, заместителей руководителя, заведующего филиалом образовательного учреждения) устанавливается в кратности от 1 до 4.</w:t>
      </w:r>
    </w:p>
    <w:p w:rsidR="00833A6F" w:rsidRPr="00CB7576" w:rsidRDefault="006044A6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5</w:t>
      </w:r>
      <w:r w:rsidR="00833A6F" w:rsidRPr="00CB7576">
        <w:rPr>
          <w:color w:val="000000"/>
          <w:sz w:val="26"/>
          <w:szCs w:val="26"/>
        </w:rPr>
        <w:t xml:space="preserve">.2. Размер оклада руководителя учреждения определяется трудовым договором в соответствие с </w:t>
      </w:r>
      <w:r w:rsidR="00A803B1" w:rsidRPr="00CB7576">
        <w:rPr>
          <w:color w:val="000000"/>
          <w:sz w:val="26"/>
          <w:szCs w:val="26"/>
        </w:rPr>
        <w:t>П</w:t>
      </w:r>
      <w:r w:rsidR="00833A6F" w:rsidRPr="00CB7576">
        <w:rPr>
          <w:color w:val="000000"/>
          <w:sz w:val="26"/>
          <w:szCs w:val="26"/>
        </w:rPr>
        <w:t>риложени</w:t>
      </w:r>
      <w:r w:rsidR="00A803B1" w:rsidRPr="00CB7576">
        <w:rPr>
          <w:color w:val="000000"/>
          <w:sz w:val="26"/>
          <w:szCs w:val="26"/>
        </w:rPr>
        <w:t>ями</w:t>
      </w:r>
      <w:r w:rsidR="00833A6F" w:rsidRPr="00CB7576">
        <w:rPr>
          <w:color w:val="000000"/>
          <w:sz w:val="26"/>
          <w:szCs w:val="26"/>
        </w:rPr>
        <w:t xml:space="preserve"> к настоящему Положению.</w:t>
      </w:r>
      <w:r w:rsidR="00CB6C8E" w:rsidRPr="00CB7576">
        <w:rPr>
          <w:color w:val="000000"/>
          <w:sz w:val="26"/>
          <w:szCs w:val="26"/>
        </w:rPr>
        <w:t xml:space="preserve"> </w:t>
      </w:r>
      <w:r w:rsidR="00833A6F" w:rsidRPr="00CB7576">
        <w:rPr>
          <w:color w:val="000000"/>
          <w:sz w:val="26"/>
          <w:szCs w:val="26"/>
        </w:rPr>
        <w:t xml:space="preserve">Оклад </w:t>
      </w:r>
      <w:proofErr w:type="gramStart"/>
      <w:r w:rsidR="00833A6F" w:rsidRPr="00CB7576">
        <w:rPr>
          <w:color w:val="000000"/>
          <w:sz w:val="26"/>
          <w:szCs w:val="26"/>
        </w:rPr>
        <w:t>заместителя руководителя учреждения</w:t>
      </w:r>
      <w:r w:rsidR="00192E81" w:rsidRPr="00CB7576">
        <w:rPr>
          <w:color w:val="000000"/>
          <w:sz w:val="26"/>
          <w:szCs w:val="26"/>
        </w:rPr>
        <w:t>, заведующего филиалом образовательного учреждения</w:t>
      </w:r>
      <w:r w:rsidR="00833A6F" w:rsidRPr="00CB7576">
        <w:rPr>
          <w:color w:val="000000"/>
          <w:sz w:val="26"/>
          <w:szCs w:val="26"/>
        </w:rPr>
        <w:t xml:space="preserve"> устанавливается</w:t>
      </w:r>
      <w:proofErr w:type="gramEnd"/>
      <w:r w:rsidR="00833A6F" w:rsidRPr="00CB7576">
        <w:rPr>
          <w:color w:val="000000"/>
          <w:sz w:val="26"/>
          <w:szCs w:val="26"/>
        </w:rPr>
        <w:t xml:space="preserve"> на 10-30 процентов ниже оклада руководителя.  </w:t>
      </w:r>
    </w:p>
    <w:p w:rsidR="00833A6F" w:rsidRPr="00CB7576" w:rsidRDefault="00833A6F" w:rsidP="002E6716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 xml:space="preserve">Размеры окладов руководителя, </w:t>
      </w:r>
      <w:proofErr w:type="gramStart"/>
      <w:r w:rsidRPr="00CB7576">
        <w:rPr>
          <w:color w:val="000000"/>
          <w:sz w:val="26"/>
          <w:szCs w:val="26"/>
        </w:rPr>
        <w:t>его заместителя</w:t>
      </w:r>
      <w:r w:rsidR="0099192D" w:rsidRPr="00CB7576">
        <w:rPr>
          <w:color w:val="000000"/>
          <w:sz w:val="26"/>
          <w:szCs w:val="26"/>
        </w:rPr>
        <w:t>, заведующего филиалом образовательного учреждения</w:t>
      </w:r>
      <w:r w:rsidRPr="00CB7576">
        <w:rPr>
          <w:color w:val="000000"/>
          <w:sz w:val="26"/>
          <w:szCs w:val="26"/>
        </w:rPr>
        <w:t xml:space="preserve"> увеличивается</w:t>
      </w:r>
      <w:proofErr w:type="gramEnd"/>
      <w:r w:rsidRPr="00CB7576">
        <w:rPr>
          <w:color w:val="000000"/>
          <w:sz w:val="26"/>
          <w:szCs w:val="26"/>
        </w:rPr>
        <w:t xml:space="preserve"> (индексируется) в соответствии с решением Думы Яковлевского муниципального района о районном бюджете на соответствующий финансовый год и плановый период с учетом роста потребительских цен на товары и услуги.</w:t>
      </w:r>
      <w:r w:rsidR="00CB6C8E" w:rsidRPr="00CB7576">
        <w:rPr>
          <w:color w:val="000000"/>
          <w:sz w:val="26"/>
          <w:szCs w:val="26"/>
        </w:rPr>
        <w:t xml:space="preserve"> </w:t>
      </w:r>
      <w:r w:rsidRPr="00CB7576">
        <w:rPr>
          <w:color w:val="000000"/>
          <w:sz w:val="26"/>
          <w:szCs w:val="26"/>
        </w:rPr>
        <w:t xml:space="preserve">Размеры окладов руководителя учреждения, </w:t>
      </w:r>
      <w:proofErr w:type="gramStart"/>
      <w:r w:rsidRPr="00CB7576">
        <w:rPr>
          <w:color w:val="000000"/>
          <w:sz w:val="26"/>
          <w:szCs w:val="26"/>
        </w:rPr>
        <w:t>его заместителя</w:t>
      </w:r>
      <w:r w:rsidR="0099192D" w:rsidRPr="00CB7576">
        <w:rPr>
          <w:color w:val="000000"/>
          <w:sz w:val="26"/>
          <w:szCs w:val="26"/>
        </w:rPr>
        <w:t>,</w:t>
      </w:r>
      <w:r w:rsidR="00CB6C8E" w:rsidRPr="00CB7576">
        <w:rPr>
          <w:color w:val="000000"/>
          <w:sz w:val="26"/>
          <w:szCs w:val="26"/>
        </w:rPr>
        <w:t xml:space="preserve"> </w:t>
      </w:r>
      <w:r w:rsidR="0099192D" w:rsidRPr="00CB7576">
        <w:rPr>
          <w:color w:val="000000"/>
          <w:sz w:val="26"/>
          <w:szCs w:val="26"/>
        </w:rPr>
        <w:t xml:space="preserve">заведующего филиалом образовательного учреждения </w:t>
      </w:r>
      <w:r w:rsidRPr="00CB7576">
        <w:rPr>
          <w:color w:val="000000"/>
          <w:sz w:val="26"/>
          <w:szCs w:val="26"/>
        </w:rPr>
        <w:t>подлежат</w:t>
      </w:r>
      <w:proofErr w:type="gramEnd"/>
      <w:r w:rsidRPr="00CB7576">
        <w:rPr>
          <w:color w:val="000000"/>
          <w:sz w:val="26"/>
          <w:szCs w:val="26"/>
        </w:rPr>
        <w:t xml:space="preserve"> округлению до целого рубля в сторону увеличения.</w:t>
      </w:r>
    </w:p>
    <w:p w:rsidR="00833A6F" w:rsidRPr="00CB7576" w:rsidRDefault="002478A3" w:rsidP="002E671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5</w:t>
      </w:r>
      <w:r w:rsidR="00833A6F" w:rsidRPr="00CB7576">
        <w:rPr>
          <w:color w:val="000000"/>
          <w:sz w:val="26"/>
          <w:szCs w:val="26"/>
        </w:rPr>
        <w:t>.3</w:t>
      </w:r>
      <w:r w:rsidR="00416953" w:rsidRPr="00CB7576">
        <w:rPr>
          <w:color w:val="000000"/>
          <w:sz w:val="26"/>
          <w:szCs w:val="26"/>
        </w:rPr>
        <w:t>.</w:t>
      </w:r>
      <w:r w:rsidR="00833A6F" w:rsidRPr="00CB7576">
        <w:rPr>
          <w:color w:val="000000"/>
          <w:sz w:val="26"/>
          <w:szCs w:val="26"/>
        </w:rPr>
        <w:t xml:space="preserve"> Компенсационные выплаты руководителю, </w:t>
      </w:r>
      <w:proofErr w:type="gramStart"/>
      <w:r w:rsidR="00833A6F" w:rsidRPr="00CB7576">
        <w:rPr>
          <w:color w:val="000000"/>
          <w:sz w:val="26"/>
          <w:szCs w:val="26"/>
        </w:rPr>
        <w:t>его заместителю</w:t>
      </w:r>
      <w:r w:rsidR="00E43549" w:rsidRPr="00CB7576">
        <w:rPr>
          <w:color w:val="000000"/>
          <w:sz w:val="26"/>
          <w:szCs w:val="26"/>
        </w:rPr>
        <w:t>, заведующему филиалом образовательного учреждения</w:t>
      </w:r>
      <w:r w:rsidR="00833A6F" w:rsidRPr="00CB7576">
        <w:rPr>
          <w:color w:val="000000"/>
          <w:sz w:val="26"/>
          <w:szCs w:val="26"/>
        </w:rPr>
        <w:t xml:space="preserve"> устанавливаются</w:t>
      </w:r>
      <w:proofErr w:type="gramEnd"/>
      <w:r w:rsidR="00833A6F" w:rsidRPr="00CB7576">
        <w:rPr>
          <w:color w:val="000000"/>
          <w:sz w:val="26"/>
          <w:szCs w:val="26"/>
        </w:rPr>
        <w:t xml:space="preserve"> с учетом условий его труда в п</w:t>
      </w:r>
      <w:r w:rsidR="00C4243A" w:rsidRPr="00CB7576">
        <w:rPr>
          <w:color w:val="000000"/>
          <w:sz w:val="26"/>
          <w:szCs w:val="26"/>
        </w:rPr>
        <w:t xml:space="preserve">роцентах к окладам по ПКГ </w:t>
      </w:r>
      <w:r w:rsidR="00833A6F" w:rsidRPr="00CB7576">
        <w:rPr>
          <w:color w:val="000000"/>
          <w:sz w:val="26"/>
          <w:szCs w:val="26"/>
        </w:rPr>
        <w:t xml:space="preserve"> в соответствии с перечнем видов компенсационных выплат и порядком, установленным </w:t>
      </w:r>
      <w:r w:rsidR="008B340D" w:rsidRPr="00CB7576">
        <w:rPr>
          <w:color w:val="000000"/>
          <w:sz w:val="26"/>
          <w:szCs w:val="26"/>
        </w:rPr>
        <w:t>пунктом 4.3</w:t>
      </w:r>
      <w:r w:rsidR="00833A6F" w:rsidRPr="00CB7576">
        <w:rPr>
          <w:color w:val="000000"/>
          <w:sz w:val="26"/>
          <w:szCs w:val="26"/>
        </w:rPr>
        <w:t xml:space="preserve"> настоящего Положения.</w:t>
      </w:r>
    </w:p>
    <w:p w:rsidR="00833A6F" w:rsidRPr="00CB7576" w:rsidRDefault="00833A6F" w:rsidP="002E671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CB7576">
        <w:rPr>
          <w:color w:val="000000"/>
          <w:sz w:val="26"/>
          <w:szCs w:val="26"/>
        </w:rPr>
        <w:t>Компенсационные выплаты руководителю учреждения и их конкретные размеры устанавливаются в трудовом договоре.</w:t>
      </w:r>
    </w:p>
    <w:p w:rsidR="00157CD5" w:rsidRPr="00CB7576" w:rsidRDefault="002478A3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color w:val="000000"/>
          <w:sz w:val="26"/>
          <w:szCs w:val="26"/>
        </w:rPr>
        <w:lastRenderedPageBreak/>
        <w:t>5</w:t>
      </w:r>
      <w:r w:rsidR="00833A6F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.4. </w:t>
      </w:r>
      <w:r w:rsidR="00157CD5" w:rsidRPr="00CB757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833A6F" w:rsidRPr="00CB7576">
        <w:rPr>
          <w:rFonts w:ascii="Times New Roman" w:hAnsi="Times New Roman" w:cs="Times New Roman"/>
          <w:color w:val="000000"/>
          <w:sz w:val="26"/>
          <w:szCs w:val="26"/>
        </w:rPr>
        <w:t>уководителю, заместителю</w:t>
      </w:r>
      <w:r w:rsidR="00157CD5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</w:t>
      </w:r>
      <w:r w:rsidR="00E43549" w:rsidRPr="00CB757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3549" w:rsidRPr="00CB7576">
        <w:rPr>
          <w:rFonts w:ascii="Times New Roman" w:hAnsi="Times New Roman" w:cs="Times New Roman"/>
          <w:color w:val="000000"/>
          <w:sz w:val="26"/>
          <w:szCs w:val="26"/>
        </w:rPr>
        <w:t>заведующему филиалом образовательного учреждения</w:t>
      </w:r>
      <w:r w:rsidR="00CB6C8E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7CD5" w:rsidRPr="00CB7576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157CD5" w:rsidRPr="00CB7576">
        <w:rPr>
          <w:rFonts w:ascii="Times New Roman" w:hAnsi="Times New Roman" w:cs="Times New Roman"/>
          <w:sz w:val="26"/>
          <w:szCs w:val="26"/>
        </w:rPr>
        <w:t>соответствии с Перечнем видов стимулирующих выплат, утвержденным  Администрацией Яковлевского муниципального района, устанавливаются следующие выплаты стимулирующего характера:</w:t>
      </w:r>
    </w:p>
    <w:p w:rsidR="00157CD5" w:rsidRPr="00CB7576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выплаты за интенсивность и высокие результаты работы.</w:t>
      </w:r>
    </w:p>
    <w:p w:rsidR="00157CD5" w:rsidRPr="00CB7576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выплаты за качество выполняемых работ.</w:t>
      </w:r>
    </w:p>
    <w:p w:rsidR="00157CD5" w:rsidRPr="00CB7576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выплаты за стаж непрерывной работы, выслугу лет.</w:t>
      </w:r>
    </w:p>
    <w:p w:rsidR="00157CD5" w:rsidRPr="00CB7576" w:rsidRDefault="00157CD5" w:rsidP="00157C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 премии по итогам работы.</w:t>
      </w:r>
    </w:p>
    <w:p w:rsidR="00E927E9" w:rsidRPr="00CB7576" w:rsidRDefault="002478A3" w:rsidP="00E927E9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5</w:t>
      </w:r>
      <w:r w:rsidR="00E927E9" w:rsidRPr="00CB7576">
        <w:rPr>
          <w:sz w:val="26"/>
          <w:szCs w:val="26"/>
        </w:rPr>
        <w:t>.5.</w:t>
      </w:r>
      <w:r w:rsidR="008F6AAA" w:rsidRPr="00CB7576">
        <w:rPr>
          <w:sz w:val="26"/>
          <w:szCs w:val="26"/>
        </w:rPr>
        <w:t xml:space="preserve"> </w:t>
      </w:r>
      <w:r w:rsidR="00E927E9" w:rsidRPr="00CB7576">
        <w:rPr>
          <w:sz w:val="26"/>
          <w:szCs w:val="26"/>
        </w:rPr>
        <w:t>К выплатам за стаж 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E927E9" w:rsidRPr="00CB7576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E927E9" w:rsidRPr="00CB7576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1 до 5 лет – 10%;</w:t>
      </w:r>
    </w:p>
    <w:p w:rsidR="00E927E9" w:rsidRPr="00CB7576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5 до 10 лет – 15%;</w:t>
      </w:r>
    </w:p>
    <w:p w:rsidR="00E927E9" w:rsidRPr="00CB7576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от 10 до 15 лет – 20%;</w:t>
      </w:r>
    </w:p>
    <w:p w:rsidR="00E927E9" w:rsidRPr="00CB7576" w:rsidRDefault="00E927E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свыше 15 лет – 30%.</w:t>
      </w:r>
    </w:p>
    <w:p w:rsidR="0079760F" w:rsidRPr="00CB7576" w:rsidRDefault="005E6BCE" w:rsidP="0079760F">
      <w:pPr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CB7576">
        <w:rPr>
          <w:color w:val="000000"/>
          <w:sz w:val="26"/>
          <w:szCs w:val="26"/>
        </w:rPr>
        <w:t>5</w:t>
      </w:r>
      <w:r w:rsidR="00E927E9" w:rsidRPr="00CB7576">
        <w:rPr>
          <w:color w:val="000000"/>
          <w:sz w:val="26"/>
          <w:szCs w:val="26"/>
        </w:rPr>
        <w:t>.6.</w:t>
      </w:r>
      <w:r w:rsidR="008F6AAA" w:rsidRPr="00CB7576">
        <w:rPr>
          <w:color w:val="000000"/>
          <w:sz w:val="26"/>
          <w:szCs w:val="26"/>
        </w:rPr>
        <w:t xml:space="preserve"> </w:t>
      </w:r>
      <w:r w:rsidR="00E927E9" w:rsidRPr="00CB7576">
        <w:rPr>
          <w:color w:val="000000"/>
          <w:sz w:val="26"/>
          <w:szCs w:val="26"/>
        </w:rPr>
        <w:t xml:space="preserve">Выплаты за качество выполняемых работ и (или) выплаты за интенсивность и высокие результаты работы производятся ежемесячно в соответствии с локальным нормативным актом на основании решения комиссии по оценке </w:t>
      </w:r>
      <w:proofErr w:type="gramStart"/>
      <w:r w:rsidR="00E927E9" w:rsidRPr="00CB7576">
        <w:rPr>
          <w:color w:val="000000"/>
          <w:sz w:val="26"/>
          <w:szCs w:val="26"/>
        </w:rPr>
        <w:t>выполнения целевых показателей эффективности деятельности руководителя Учреждения</w:t>
      </w:r>
      <w:proofErr w:type="gramEnd"/>
      <w:r w:rsidR="00E927E9" w:rsidRPr="00CB7576">
        <w:rPr>
          <w:color w:val="000000"/>
          <w:sz w:val="26"/>
          <w:szCs w:val="26"/>
        </w:rPr>
        <w:t xml:space="preserve"> при главе Администрации Яковлевского муниципального района.</w:t>
      </w:r>
    </w:p>
    <w:p w:rsidR="0079760F" w:rsidRPr="00CB7576" w:rsidRDefault="005E6BCE" w:rsidP="007D349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B7576">
        <w:rPr>
          <w:color w:val="000000"/>
          <w:sz w:val="26"/>
          <w:szCs w:val="26"/>
        </w:rPr>
        <w:t>Оценк</w:t>
      </w:r>
      <w:r w:rsidR="00A4596D" w:rsidRPr="00CB7576">
        <w:rPr>
          <w:color w:val="000000"/>
          <w:sz w:val="26"/>
          <w:szCs w:val="26"/>
        </w:rPr>
        <w:t>а</w:t>
      </w:r>
      <w:r w:rsidRPr="00CB7576">
        <w:rPr>
          <w:color w:val="000000"/>
          <w:sz w:val="26"/>
          <w:szCs w:val="26"/>
        </w:rPr>
        <w:t xml:space="preserve"> работы </w:t>
      </w:r>
      <w:r w:rsidR="0079760F" w:rsidRPr="00CB7576">
        <w:rPr>
          <w:color w:val="000000"/>
          <w:sz w:val="26"/>
          <w:szCs w:val="26"/>
        </w:rPr>
        <w:t>ру</w:t>
      </w:r>
      <w:r w:rsidRPr="00CB7576">
        <w:rPr>
          <w:color w:val="000000"/>
          <w:sz w:val="26"/>
          <w:szCs w:val="26"/>
        </w:rPr>
        <w:t>ководител</w:t>
      </w:r>
      <w:r w:rsidR="00A4596D" w:rsidRPr="00CB7576">
        <w:rPr>
          <w:color w:val="000000"/>
          <w:sz w:val="26"/>
          <w:szCs w:val="26"/>
        </w:rPr>
        <w:t>ей</w:t>
      </w:r>
      <w:r w:rsidRPr="00CB7576">
        <w:rPr>
          <w:color w:val="000000"/>
          <w:sz w:val="26"/>
          <w:szCs w:val="26"/>
        </w:rPr>
        <w:t xml:space="preserve"> на предмет выполнения им</w:t>
      </w:r>
      <w:r w:rsidR="00A4596D" w:rsidRPr="00CB7576">
        <w:rPr>
          <w:color w:val="000000"/>
          <w:sz w:val="26"/>
          <w:szCs w:val="26"/>
        </w:rPr>
        <w:t>и</w:t>
      </w:r>
      <w:r w:rsidR="0079760F" w:rsidRPr="00CB7576">
        <w:rPr>
          <w:color w:val="000000"/>
          <w:sz w:val="26"/>
          <w:szCs w:val="26"/>
        </w:rPr>
        <w:t xml:space="preserve"> целевых показателей эффективности деятельности</w:t>
      </w:r>
      <w:r w:rsidR="00A4596D" w:rsidRPr="00CB7576">
        <w:rPr>
          <w:color w:val="000000"/>
          <w:sz w:val="26"/>
          <w:szCs w:val="26"/>
        </w:rPr>
        <w:t xml:space="preserve">, утвержденных </w:t>
      </w:r>
      <w:r w:rsidR="00A4596D" w:rsidRPr="00CB7576">
        <w:rPr>
          <w:sz w:val="26"/>
          <w:szCs w:val="26"/>
        </w:rPr>
        <w:t>Приложениями № 5, № 6, № 7,</w:t>
      </w:r>
      <w:r w:rsidR="0079760F" w:rsidRPr="00CB7576">
        <w:rPr>
          <w:sz w:val="26"/>
          <w:szCs w:val="26"/>
        </w:rPr>
        <w:t xml:space="preserve"> осуществляется один раз в полугодие (не позднее 15 числа месяца, следующего за отчётным периодом) комиссией при главе </w:t>
      </w:r>
      <w:r w:rsidR="0079760F" w:rsidRPr="00CB7576">
        <w:rPr>
          <w:color w:val="000000"/>
          <w:sz w:val="26"/>
          <w:szCs w:val="26"/>
        </w:rPr>
        <w:t>Администрации Яковлевского муниципального района.</w:t>
      </w:r>
    </w:p>
    <w:p w:rsidR="00A4596D" w:rsidRPr="00CB7576" w:rsidRDefault="00A4596D" w:rsidP="00A4596D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балл= 1% оклада ПКГ (оклада с учетом повышающих коэффициентов в случае их установления).</w:t>
      </w:r>
    </w:p>
    <w:p w:rsidR="001935AD" w:rsidRPr="00CB7576" w:rsidRDefault="00202200" w:rsidP="00F2199A">
      <w:pPr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CB7576">
        <w:rPr>
          <w:color w:val="000000"/>
          <w:sz w:val="26"/>
          <w:szCs w:val="26"/>
        </w:rPr>
        <w:t>5</w:t>
      </w:r>
      <w:r w:rsidR="00E927E9" w:rsidRPr="00CB7576">
        <w:rPr>
          <w:color w:val="000000"/>
          <w:sz w:val="26"/>
          <w:szCs w:val="26"/>
        </w:rPr>
        <w:t>.7</w:t>
      </w:r>
      <w:r w:rsidR="008F6AAA" w:rsidRPr="00CB7576">
        <w:rPr>
          <w:color w:val="000000"/>
          <w:sz w:val="26"/>
          <w:szCs w:val="26"/>
        </w:rPr>
        <w:t>.</w:t>
      </w:r>
      <w:r w:rsidR="00E927E9" w:rsidRPr="00CB7576">
        <w:rPr>
          <w:color w:val="000000"/>
          <w:sz w:val="26"/>
          <w:szCs w:val="26"/>
        </w:rPr>
        <w:t xml:space="preserve"> Премии по итогам работы выплачиваются единовременно, в пределах фонда оплаты труда Учреждения, в соответствии с локальным нормативным актом, на основании решения комиссии по оценке </w:t>
      </w:r>
      <w:proofErr w:type="gramStart"/>
      <w:r w:rsidR="00E927E9" w:rsidRPr="00CB7576">
        <w:rPr>
          <w:color w:val="000000"/>
          <w:sz w:val="26"/>
          <w:szCs w:val="26"/>
        </w:rPr>
        <w:t>выполнения целевых показателей эффективности деятельности руководител</w:t>
      </w:r>
      <w:r w:rsidR="00223B5C" w:rsidRPr="00CB7576">
        <w:rPr>
          <w:color w:val="000000"/>
          <w:sz w:val="26"/>
          <w:szCs w:val="26"/>
        </w:rPr>
        <w:t>ей</w:t>
      </w:r>
      <w:r w:rsidR="00E927E9" w:rsidRPr="00CB7576">
        <w:rPr>
          <w:color w:val="000000"/>
          <w:sz w:val="26"/>
          <w:szCs w:val="26"/>
        </w:rPr>
        <w:t xml:space="preserve"> учреждения</w:t>
      </w:r>
      <w:proofErr w:type="gramEnd"/>
      <w:r w:rsidR="00E927E9" w:rsidRPr="00CB7576">
        <w:rPr>
          <w:color w:val="000000"/>
          <w:sz w:val="26"/>
          <w:szCs w:val="26"/>
        </w:rPr>
        <w:t xml:space="preserve"> при главе Администрации Яковлевского муниципального района.</w:t>
      </w:r>
    </w:p>
    <w:p w:rsidR="00E927E9" w:rsidRPr="00CB7576" w:rsidRDefault="00202200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5.8.</w:t>
      </w:r>
      <w:r w:rsidR="008F6AAA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FC6B6E" w:rsidRPr="00CB7576">
        <w:rPr>
          <w:rFonts w:ascii="Times New Roman" w:hAnsi="Times New Roman" w:cs="Times New Roman"/>
          <w:sz w:val="26"/>
          <w:szCs w:val="26"/>
        </w:rPr>
        <w:t>Руководителям</w:t>
      </w:r>
      <w:r w:rsidR="00B20B20" w:rsidRPr="00CB7576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FC6B6E" w:rsidRPr="00CB7576">
        <w:rPr>
          <w:rFonts w:ascii="Times New Roman" w:hAnsi="Times New Roman" w:cs="Times New Roman"/>
          <w:sz w:val="26"/>
          <w:szCs w:val="26"/>
        </w:rPr>
        <w:t xml:space="preserve"> учрежде</w:t>
      </w:r>
      <w:r w:rsidRPr="00CB7576">
        <w:rPr>
          <w:rFonts w:ascii="Times New Roman" w:hAnsi="Times New Roman" w:cs="Times New Roman"/>
          <w:sz w:val="26"/>
          <w:szCs w:val="26"/>
        </w:rPr>
        <w:t xml:space="preserve">ний </w:t>
      </w:r>
      <w:r w:rsidR="00FC6B6E" w:rsidRPr="00CB7576">
        <w:rPr>
          <w:rFonts w:ascii="Times New Roman" w:hAnsi="Times New Roman" w:cs="Times New Roman"/>
          <w:sz w:val="26"/>
          <w:szCs w:val="26"/>
        </w:rPr>
        <w:t>не может быть выплачена премия в связи с окончанием учебного,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FC6B6E" w:rsidRPr="00CB7576">
        <w:rPr>
          <w:rFonts w:ascii="Times New Roman" w:hAnsi="Times New Roman" w:cs="Times New Roman"/>
          <w:sz w:val="26"/>
          <w:szCs w:val="26"/>
        </w:rPr>
        <w:t>финансового года при наличии установленной вины руководителя учреждения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FC6B6E" w:rsidRPr="00CB7576">
        <w:rPr>
          <w:rFonts w:ascii="Times New Roman" w:hAnsi="Times New Roman" w:cs="Times New Roman"/>
          <w:sz w:val="26"/>
          <w:szCs w:val="26"/>
        </w:rPr>
        <w:t>в следующих случаях</w:t>
      </w:r>
      <w:r w:rsidR="006F7F30" w:rsidRPr="00CB7576">
        <w:rPr>
          <w:rFonts w:ascii="Times New Roman" w:hAnsi="Times New Roman" w:cs="Times New Roman"/>
          <w:sz w:val="26"/>
          <w:szCs w:val="26"/>
        </w:rPr>
        <w:t>:</w:t>
      </w:r>
    </w:p>
    <w:p w:rsidR="006F7F30" w:rsidRPr="00CB7576" w:rsidRDefault="006F7F30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нецелевого</w:t>
      </w:r>
      <w:r w:rsidR="0035160B" w:rsidRPr="00CB7576">
        <w:rPr>
          <w:rFonts w:ascii="Times New Roman" w:hAnsi="Times New Roman" w:cs="Times New Roman"/>
          <w:sz w:val="26"/>
          <w:szCs w:val="26"/>
        </w:rPr>
        <w:t>, неправомерного и (или) неэффективного использования бюджетных средств</w:t>
      </w:r>
      <w:r w:rsidR="000C1490" w:rsidRPr="00CB7576">
        <w:rPr>
          <w:rFonts w:ascii="Times New Roman" w:hAnsi="Times New Roman" w:cs="Times New Roman"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0C1490" w:rsidRPr="00CB7576">
        <w:rPr>
          <w:rFonts w:ascii="Times New Roman" w:hAnsi="Times New Roman" w:cs="Times New Roman"/>
          <w:sz w:val="26"/>
          <w:szCs w:val="26"/>
        </w:rPr>
        <w:t>выявленных учредителем либо контролирующими органами в течени</w:t>
      </w:r>
      <w:r w:rsidR="00157CD5" w:rsidRPr="00CB7576">
        <w:rPr>
          <w:rFonts w:ascii="Times New Roman" w:hAnsi="Times New Roman" w:cs="Times New Roman"/>
          <w:sz w:val="26"/>
          <w:szCs w:val="26"/>
        </w:rPr>
        <w:t>е</w:t>
      </w:r>
      <w:r w:rsidR="000C1490" w:rsidRPr="00CB7576">
        <w:rPr>
          <w:rFonts w:ascii="Times New Roman" w:hAnsi="Times New Roman" w:cs="Times New Roman"/>
          <w:sz w:val="26"/>
          <w:szCs w:val="26"/>
        </w:rPr>
        <w:t xml:space="preserve"> календарного года;</w:t>
      </w:r>
    </w:p>
    <w:p w:rsidR="00A03121" w:rsidRPr="00CB7576" w:rsidRDefault="00A03121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применения дисциплинарного взыскания;</w:t>
      </w:r>
    </w:p>
    <w:p w:rsidR="00A03121" w:rsidRPr="00CB7576" w:rsidRDefault="00B53AF7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>наличие просроченн</w:t>
      </w:r>
      <w:r w:rsidR="00355DA1" w:rsidRPr="00CB7576">
        <w:rPr>
          <w:rFonts w:ascii="Times New Roman" w:hAnsi="Times New Roman" w:cs="Times New Roman"/>
          <w:sz w:val="26"/>
          <w:szCs w:val="26"/>
        </w:rPr>
        <w:t>ой задолженност</w:t>
      </w:r>
      <w:r w:rsidR="00A03121" w:rsidRPr="00CB7576">
        <w:rPr>
          <w:rFonts w:ascii="Times New Roman" w:hAnsi="Times New Roman" w:cs="Times New Roman"/>
          <w:sz w:val="26"/>
          <w:szCs w:val="26"/>
        </w:rPr>
        <w:t>и по налог</w:t>
      </w:r>
      <w:r w:rsidRPr="00CB7576">
        <w:rPr>
          <w:rFonts w:ascii="Times New Roman" w:hAnsi="Times New Roman" w:cs="Times New Roman"/>
          <w:sz w:val="26"/>
          <w:szCs w:val="26"/>
        </w:rPr>
        <w:t>ам и иным обязательным платежам</w:t>
      </w:r>
      <w:r w:rsidR="00A03121" w:rsidRPr="00CB7576">
        <w:rPr>
          <w:rFonts w:ascii="Times New Roman" w:hAnsi="Times New Roman" w:cs="Times New Roman"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A03121" w:rsidRPr="00CB7576">
        <w:rPr>
          <w:rFonts w:ascii="Times New Roman" w:hAnsi="Times New Roman" w:cs="Times New Roman"/>
          <w:sz w:val="26"/>
          <w:szCs w:val="26"/>
        </w:rPr>
        <w:t>а так же по на</w:t>
      </w:r>
      <w:r w:rsidR="00355DA1" w:rsidRPr="00CB7576">
        <w:rPr>
          <w:rFonts w:ascii="Times New Roman" w:hAnsi="Times New Roman" w:cs="Times New Roman"/>
          <w:sz w:val="26"/>
          <w:szCs w:val="26"/>
        </w:rPr>
        <w:t>численным штрафам и пеням в бюдж</w:t>
      </w:r>
      <w:r w:rsidR="00A03121" w:rsidRPr="00CB7576">
        <w:rPr>
          <w:rFonts w:ascii="Times New Roman" w:hAnsi="Times New Roman" w:cs="Times New Roman"/>
          <w:sz w:val="26"/>
          <w:szCs w:val="26"/>
        </w:rPr>
        <w:t>еты всех уровней</w:t>
      </w:r>
      <w:r w:rsidR="00355DA1" w:rsidRPr="00CB7576">
        <w:rPr>
          <w:rFonts w:ascii="Times New Roman" w:hAnsi="Times New Roman" w:cs="Times New Roman"/>
          <w:sz w:val="26"/>
          <w:szCs w:val="26"/>
        </w:rPr>
        <w:t xml:space="preserve"> системы Российской  Федерации</w:t>
      </w:r>
      <w:r w:rsidR="00F22D56" w:rsidRPr="00CB7576">
        <w:rPr>
          <w:rFonts w:ascii="Times New Roman" w:hAnsi="Times New Roman" w:cs="Times New Roman"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F22D56" w:rsidRPr="00CB7576">
        <w:rPr>
          <w:rFonts w:ascii="Times New Roman" w:hAnsi="Times New Roman" w:cs="Times New Roman"/>
          <w:sz w:val="26"/>
          <w:szCs w:val="26"/>
        </w:rPr>
        <w:t>а также по выплате заработной  платы работникам учреждения в течени</w:t>
      </w:r>
      <w:r w:rsidR="00223B5C" w:rsidRPr="00CB7576">
        <w:rPr>
          <w:rFonts w:ascii="Times New Roman" w:hAnsi="Times New Roman" w:cs="Times New Roman"/>
          <w:sz w:val="26"/>
          <w:szCs w:val="26"/>
        </w:rPr>
        <w:t>е</w:t>
      </w:r>
      <w:r w:rsidR="00F22D56" w:rsidRPr="00CB7576">
        <w:rPr>
          <w:rFonts w:ascii="Times New Roman" w:hAnsi="Times New Roman" w:cs="Times New Roman"/>
          <w:sz w:val="26"/>
          <w:szCs w:val="26"/>
        </w:rPr>
        <w:t xml:space="preserve"> календарного года;</w:t>
      </w:r>
    </w:p>
    <w:p w:rsidR="002326C9" w:rsidRPr="00CB7576" w:rsidRDefault="002326C9" w:rsidP="00E927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576">
        <w:rPr>
          <w:rFonts w:ascii="Times New Roman" w:hAnsi="Times New Roman" w:cs="Times New Roman"/>
          <w:sz w:val="26"/>
          <w:szCs w:val="26"/>
        </w:rPr>
        <w:t>-</w:t>
      </w:r>
      <w:r w:rsidR="007D349E">
        <w:rPr>
          <w:rFonts w:ascii="Times New Roman" w:hAnsi="Times New Roman" w:cs="Times New Roman"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sz w:val="26"/>
          <w:szCs w:val="26"/>
        </w:rPr>
        <w:t xml:space="preserve">неисполнение или несвоевременного исполнения распорядительных актов </w:t>
      </w:r>
      <w:r w:rsidR="00223B5C" w:rsidRPr="00CB7576">
        <w:rPr>
          <w:rFonts w:ascii="Times New Roman" w:hAnsi="Times New Roman" w:cs="Times New Roman"/>
          <w:sz w:val="26"/>
          <w:szCs w:val="26"/>
        </w:rPr>
        <w:t>Администрации Яковлев</w:t>
      </w:r>
      <w:r w:rsidR="00535AC2" w:rsidRPr="00CB7576">
        <w:rPr>
          <w:rFonts w:ascii="Times New Roman" w:hAnsi="Times New Roman" w:cs="Times New Roman"/>
          <w:sz w:val="26"/>
          <w:szCs w:val="26"/>
        </w:rPr>
        <w:t>с</w:t>
      </w:r>
      <w:r w:rsidR="00223B5C" w:rsidRPr="00CB7576">
        <w:rPr>
          <w:rFonts w:ascii="Times New Roman" w:hAnsi="Times New Roman" w:cs="Times New Roman"/>
          <w:sz w:val="26"/>
          <w:szCs w:val="26"/>
        </w:rPr>
        <w:t>кого муниципального района</w:t>
      </w:r>
      <w:r w:rsidR="00915296" w:rsidRPr="00CB7576">
        <w:rPr>
          <w:rFonts w:ascii="Times New Roman" w:hAnsi="Times New Roman" w:cs="Times New Roman"/>
          <w:sz w:val="26"/>
          <w:szCs w:val="26"/>
        </w:rPr>
        <w:t>,</w:t>
      </w:r>
      <w:r w:rsidR="00470B5A" w:rsidRPr="00CB7576">
        <w:rPr>
          <w:rFonts w:ascii="Times New Roman" w:hAnsi="Times New Roman" w:cs="Times New Roman"/>
          <w:sz w:val="26"/>
          <w:szCs w:val="26"/>
        </w:rPr>
        <w:t xml:space="preserve"> </w:t>
      </w:r>
      <w:r w:rsidR="00915296" w:rsidRPr="00CB7576">
        <w:rPr>
          <w:rFonts w:ascii="Times New Roman" w:hAnsi="Times New Roman" w:cs="Times New Roman"/>
          <w:sz w:val="26"/>
          <w:szCs w:val="26"/>
        </w:rPr>
        <w:t xml:space="preserve">несвоевременного и </w:t>
      </w:r>
      <w:r w:rsidR="00915296" w:rsidRPr="00CB7576">
        <w:rPr>
          <w:rFonts w:ascii="Times New Roman" w:hAnsi="Times New Roman" w:cs="Times New Roman"/>
          <w:sz w:val="26"/>
          <w:szCs w:val="26"/>
        </w:rPr>
        <w:lastRenderedPageBreak/>
        <w:t>некачественного представления отчетной документации и информации</w:t>
      </w:r>
      <w:r w:rsidR="00C03E62" w:rsidRPr="00CB7576">
        <w:rPr>
          <w:rFonts w:ascii="Times New Roman" w:hAnsi="Times New Roman" w:cs="Times New Roman"/>
          <w:sz w:val="26"/>
          <w:szCs w:val="26"/>
        </w:rPr>
        <w:t xml:space="preserve"> главному распорядителю бюджетных средств.</w:t>
      </w:r>
    </w:p>
    <w:p w:rsidR="00223B5C" w:rsidRPr="00CB7576" w:rsidRDefault="00223B5C" w:rsidP="00E927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777"/>
      <w:bookmarkEnd w:id="3"/>
    </w:p>
    <w:p w:rsidR="00E927E9" w:rsidRPr="00CB7576" w:rsidRDefault="007B3579" w:rsidP="00E927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B7576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="00E927E9" w:rsidRPr="00CB7576">
        <w:rPr>
          <w:rFonts w:ascii="Times New Roman" w:hAnsi="Times New Roman" w:cs="Times New Roman"/>
          <w:b/>
          <w:bCs/>
          <w:sz w:val="26"/>
          <w:szCs w:val="26"/>
        </w:rPr>
        <w:t>. Порядок выплаты материальной помощи</w:t>
      </w:r>
    </w:p>
    <w:p w:rsidR="00E927E9" w:rsidRPr="00CB7576" w:rsidRDefault="00B20B20" w:rsidP="00E927E9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6</w:t>
      </w:r>
      <w:r w:rsidR="00E927E9" w:rsidRPr="00CB7576">
        <w:rPr>
          <w:sz w:val="26"/>
          <w:szCs w:val="26"/>
        </w:rPr>
        <w:t>.1. В пределах экономии фонда</w:t>
      </w:r>
      <w:r w:rsidR="00BA6C82" w:rsidRPr="00CB7576">
        <w:rPr>
          <w:sz w:val="26"/>
          <w:szCs w:val="26"/>
        </w:rPr>
        <w:t xml:space="preserve"> оплаты труда </w:t>
      </w:r>
      <w:r w:rsidR="004732AA" w:rsidRPr="00CB7576">
        <w:rPr>
          <w:sz w:val="26"/>
          <w:szCs w:val="26"/>
        </w:rPr>
        <w:t xml:space="preserve">работникам </w:t>
      </w:r>
      <w:r w:rsidR="005D1CA4" w:rsidRPr="00CB7576">
        <w:rPr>
          <w:sz w:val="26"/>
          <w:szCs w:val="26"/>
        </w:rPr>
        <w:t>учреждени</w:t>
      </w:r>
      <w:r w:rsidR="004732AA" w:rsidRPr="00CB7576">
        <w:rPr>
          <w:sz w:val="26"/>
          <w:szCs w:val="26"/>
        </w:rPr>
        <w:t>я</w:t>
      </w:r>
      <w:r w:rsidR="00CB6C8E" w:rsidRPr="00CB7576">
        <w:rPr>
          <w:sz w:val="26"/>
          <w:szCs w:val="26"/>
        </w:rPr>
        <w:t xml:space="preserve"> </w:t>
      </w:r>
      <w:r w:rsidR="00E927E9" w:rsidRPr="00CB7576">
        <w:rPr>
          <w:sz w:val="26"/>
          <w:szCs w:val="26"/>
        </w:rPr>
        <w:t>может быть оказана материальная помощь в трудной жизненной ситуации.</w:t>
      </w:r>
    </w:p>
    <w:p w:rsidR="00E14DBA" w:rsidRPr="00CB7576" w:rsidRDefault="00EC57E0" w:rsidP="00E927E9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6</w:t>
      </w:r>
      <w:r w:rsidR="00CC07D6" w:rsidRPr="00CB7576">
        <w:rPr>
          <w:sz w:val="26"/>
          <w:szCs w:val="26"/>
        </w:rPr>
        <w:t>.2.</w:t>
      </w:r>
      <w:r w:rsidR="00E14DBA" w:rsidRPr="00CB7576">
        <w:rPr>
          <w:sz w:val="26"/>
          <w:szCs w:val="26"/>
        </w:rPr>
        <w:t xml:space="preserve">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 </w:t>
      </w:r>
    </w:p>
    <w:p w:rsidR="00E927E9" w:rsidRPr="00CB7576" w:rsidRDefault="00E14DBA" w:rsidP="00E927E9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 xml:space="preserve">6.3. </w:t>
      </w:r>
      <w:r w:rsidR="00E927E9" w:rsidRPr="00CB7576">
        <w:rPr>
          <w:sz w:val="26"/>
          <w:szCs w:val="26"/>
        </w:rPr>
        <w:t>Решение об оказан</w:t>
      </w:r>
      <w:r w:rsidR="00491A09" w:rsidRPr="00CB7576">
        <w:rPr>
          <w:sz w:val="26"/>
          <w:szCs w:val="26"/>
        </w:rPr>
        <w:t>ии материальной помощи</w:t>
      </w:r>
      <w:r w:rsidRPr="00CB7576">
        <w:rPr>
          <w:sz w:val="26"/>
          <w:szCs w:val="26"/>
        </w:rPr>
        <w:t xml:space="preserve"> руководителю учреждения </w:t>
      </w:r>
      <w:r w:rsidR="00537A9B" w:rsidRPr="00CB7576">
        <w:rPr>
          <w:sz w:val="26"/>
          <w:szCs w:val="26"/>
        </w:rPr>
        <w:t>и ее конкретны</w:t>
      </w:r>
      <w:r w:rsidRPr="00CB7576">
        <w:rPr>
          <w:sz w:val="26"/>
          <w:szCs w:val="26"/>
        </w:rPr>
        <w:t>х</w:t>
      </w:r>
      <w:r w:rsidR="00537A9B" w:rsidRPr="00CB7576">
        <w:rPr>
          <w:sz w:val="26"/>
          <w:szCs w:val="26"/>
        </w:rPr>
        <w:t xml:space="preserve"> размер</w:t>
      </w:r>
      <w:r w:rsidRPr="00CB7576">
        <w:rPr>
          <w:sz w:val="26"/>
          <w:szCs w:val="26"/>
        </w:rPr>
        <w:t>ах</w:t>
      </w:r>
      <w:r w:rsidR="00E927E9" w:rsidRPr="00CB7576">
        <w:rPr>
          <w:sz w:val="26"/>
          <w:szCs w:val="26"/>
        </w:rPr>
        <w:t xml:space="preserve"> принимает </w:t>
      </w:r>
      <w:r w:rsidR="00537A9B" w:rsidRPr="00CB7576">
        <w:rPr>
          <w:sz w:val="26"/>
          <w:szCs w:val="26"/>
        </w:rPr>
        <w:t xml:space="preserve">глава Администрации Яковлевского муниципального района </w:t>
      </w:r>
      <w:r w:rsidRPr="00CB7576">
        <w:rPr>
          <w:sz w:val="26"/>
          <w:szCs w:val="26"/>
        </w:rPr>
        <w:t>н</w:t>
      </w:r>
      <w:r w:rsidR="00E927E9" w:rsidRPr="00CB7576">
        <w:rPr>
          <w:sz w:val="26"/>
          <w:szCs w:val="26"/>
        </w:rPr>
        <w:t xml:space="preserve">а основании </w:t>
      </w:r>
      <w:r w:rsidR="00CC07D6" w:rsidRPr="00CB7576">
        <w:rPr>
          <w:sz w:val="26"/>
          <w:szCs w:val="26"/>
        </w:rPr>
        <w:t>письменного заявления руководителя учреждения</w:t>
      </w:r>
      <w:r w:rsidR="000731DA" w:rsidRPr="00CB7576">
        <w:rPr>
          <w:sz w:val="26"/>
          <w:szCs w:val="26"/>
        </w:rPr>
        <w:t>.</w:t>
      </w:r>
    </w:p>
    <w:p w:rsidR="00E14DBA" w:rsidRPr="00CB7576" w:rsidRDefault="00E14DBA" w:rsidP="00E927E9">
      <w:pPr>
        <w:shd w:val="clear" w:color="auto" w:fill="FFFFFF"/>
        <w:ind w:firstLine="709"/>
        <w:jc w:val="both"/>
        <w:rPr>
          <w:sz w:val="26"/>
          <w:szCs w:val="26"/>
        </w:rPr>
      </w:pPr>
      <w:r w:rsidRPr="00CB7576">
        <w:rPr>
          <w:sz w:val="26"/>
          <w:szCs w:val="26"/>
        </w:rPr>
        <w:t>6.4. 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</w:t>
      </w:r>
      <w:r w:rsidR="007D3D4A" w:rsidRPr="00CB7576">
        <w:rPr>
          <w:sz w:val="26"/>
          <w:szCs w:val="26"/>
        </w:rPr>
        <w:t xml:space="preserve"> подтверждающий наличие достаточных сре</w:t>
      </w:r>
      <w:proofErr w:type="gramStart"/>
      <w:r w:rsidR="007D3D4A" w:rsidRPr="00CB7576">
        <w:rPr>
          <w:sz w:val="26"/>
          <w:szCs w:val="26"/>
        </w:rPr>
        <w:t>дств дл</w:t>
      </w:r>
      <w:proofErr w:type="gramEnd"/>
      <w:r w:rsidR="007D3D4A" w:rsidRPr="00CB7576">
        <w:rPr>
          <w:sz w:val="26"/>
          <w:szCs w:val="26"/>
        </w:rPr>
        <w:t>я выплаты материальной помощи.</w:t>
      </w:r>
    </w:p>
    <w:p w:rsidR="00E927E9" w:rsidRPr="00CB7576" w:rsidRDefault="00E927E9" w:rsidP="00E927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52D89" w:rsidRPr="00CB7576" w:rsidRDefault="0095371C" w:rsidP="00752D8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B757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="00EC57E0" w:rsidRPr="00CB757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90A41" w:rsidRPr="00CB7576">
        <w:rPr>
          <w:rFonts w:ascii="Times New Roman" w:hAnsi="Times New Roman" w:cs="Times New Roman"/>
          <w:b/>
          <w:bCs/>
          <w:sz w:val="26"/>
          <w:szCs w:val="26"/>
        </w:rPr>
        <w:t xml:space="preserve">Заключительные положения </w:t>
      </w:r>
    </w:p>
    <w:p w:rsidR="00752D89" w:rsidRPr="00CB7576" w:rsidRDefault="00EC57E0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>.1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70129" w:rsidRPr="00CB7576">
        <w:rPr>
          <w:rFonts w:ascii="Times New Roman" w:hAnsi="Times New Roman" w:cs="Times New Roman"/>
          <w:bCs/>
          <w:sz w:val="26"/>
          <w:szCs w:val="26"/>
        </w:rPr>
        <w:t>Учрежд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 xml:space="preserve">ения принимают </w:t>
      </w:r>
      <w:r w:rsidR="00AB003C" w:rsidRPr="00CB7576">
        <w:rPr>
          <w:rFonts w:ascii="Times New Roman" w:hAnsi="Times New Roman" w:cs="Times New Roman"/>
          <w:bCs/>
          <w:sz w:val="26"/>
          <w:szCs w:val="26"/>
        </w:rPr>
        <w:t>П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>оложения об оплате труда работников учреждения,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>руководствуясь настоящим Положением,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>по согласованию с выборным органом первичной профсоюзной организации учреждения (при наличии) или иным представител</w:t>
      </w:r>
      <w:r w:rsidR="00F70129" w:rsidRPr="00CB7576">
        <w:rPr>
          <w:rFonts w:ascii="Times New Roman" w:hAnsi="Times New Roman" w:cs="Times New Roman"/>
          <w:bCs/>
          <w:sz w:val="26"/>
          <w:szCs w:val="26"/>
        </w:rPr>
        <w:t xml:space="preserve">ьным органом   </w:t>
      </w:r>
      <w:r w:rsidR="00B61A6D" w:rsidRPr="00CB7576">
        <w:rPr>
          <w:rFonts w:ascii="Times New Roman" w:hAnsi="Times New Roman" w:cs="Times New Roman"/>
          <w:bCs/>
          <w:sz w:val="26"/>
          <w:szCs w:val="26"/>
        </w:rPr>
        <w:t>работников.</w:t>
      </w:r>
    </w:p>
    <w:p w:rsidR="004B0089" w:rsidRPr="00CB7576" w:rsidRDefault="00EC57E0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DC6DE7" w:rsidRPr="00CB7576">
        <w:rPr>
          <w:rFonts w:ascii="Times New Roman" w:hAnsi="Times New Roman" w:cs="Times New Roman"/>
          <w:bCs/>
          <w:sz w:val="26"/>
          <w:szCs w:val="26"/>
        </w:rPr>
        <w:t>.2.</w:t>
      </w:r>
      <w:r w:rsidR="004B0089" w:rsidRPr="00CB7576">
        <w:rPr>
          <w:rFonts w:ascii="Times New Roman" w:hAnsi="Times New Roman" w:cs="Times New Roman"/>
          <w:bCs/>
          <w:sz w:val="26"/>
          <w:szCs w:val="26"/>
        </w:rPr>
        <w:tab/>
        <w:t xml:space="preserve">В случаях, когда </w:t>
      </w:r>
      <w:proofErr w:type="gramStart"/>
      <w:r w:rsidR="004B0089" w:rsidRPr="00CB7576">
        <w:rPr>
          <w:rFonts w:ascii="Times New Roman" w:hAnsi="Times New Roman" w:cs="Times New Roman"/>
          <w:bCs/>
          <w:sz w:val="26"/>
          <w:szCs w:val="26"/>
        </w:rPr>
        <w:t>раз</w:t>
      </w:r>
      <w:r w:rsidR="00DC6DE7" w:rsidRPr="00CB7576">
        <w:rPr>
          <w:rFonts w:ascii="Times New Roman" w:hAnsi="Times New Roman" w:cs="Times New Roman"/>
          <w:bCs/>
          <w:sz w:val="26"/>
          <w:szCs w:val="26"/>
        </w:rPr>
        <w:t>мер оплаты труда</w:t>
      </w:r>
      <w:proofErr w:type="gramEnd"/>
      <w:r w:rsidR="004B0089" w:rsidRPr="00CB7576">
        <w:rPr>
          <w:rFonts w:ascii="Times New Roman" w:hAnsi="Times New Roman" w:cs="Times New Roman"/>
          <w:bCs/>
          <w:sz w:val="26"/>
          <w:szCs w:val="26"/>
        </w:rPr>
        <w:t xml:space="preserve"> работника зависит от квалификационной категории, право на его изменение возникает в следующие сроки:</w:t>
      </w:r>
    </w:p>
    <w:p w:rsidR="00DC6DE7" w:rsidRPr="00CB7576" w:rsidRDefault="00064671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п</w:t>
      </w:r>
      <w:r w:rsidR="00DC6DE7" w:rsidRPr="00CB7576">
        <w:rPr>
          <w:rFonts w:ascii="Times New Roman" w:hAnsi="Times New Roman" w:cs="Times New Roman"/>
          <w:bCs/>
          <w:sz w:val="26"/>
          <w:szCs w:val="26"/>
        </w:rPr>
        <w:t>ри получении образования или восстановлении документов об образовании-со дня представления соответствующего документа;</w:t>
      </w:r>
    </w:p>
    <w:p w:rsidR="004B0089" w:rsidRPr="00CB7576" w:rsidRDefault="004B0089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при присвоении квалификационной категории - со дня вынесения решения аттестационной комиссией;</w:t>
      </w:r>
    </w:p>
    <w:p w:rsidR="00064671" w:rsidRPr="00CB7576" w:rsidRDefault="00064671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 xml:space="preserve">при присвоении </w:t>
      </w:r>
      <w:proofErr w:type="spellStart"/>
      <w:r w:rsidRPr="00CB7576">
        <w:rPr>
          <w:rFonts w:ascii="Times New Roman" w:hAnsi="Times New Roman" w:cs="Times New Roman"/>
          <w:bCs/>
          <w:sz w:val="26"/>
          <w:szCs w:val="26"/>
        </w:rPr>
        <w:t>внутридолжностной</w:t>
      </w:r>
      <w:proofErr w:type="spell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категории –</w:t>
      </w:r>
      <w:r w:rsidR="006130B4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7576">
        <w:rPr>
          <w:rFonts w:ascii="Times New Roman" w:hAnsi="Times New Roman" w:cs="Times New Roman"/>
          <w:bCs/>
          <w:sz w:val="26"/>
          <w:szCs w:val="26"/>
        </w:rPr>
        <w:t>со дня вынесения  решения аттестационной комиссией.</w:t>
      </w:r>
    </w:p>
    <w:p w:rsidR="00752D89" w:rsidRPr="00CB7576" w:rsidRDefault="004B0089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П</w:t>
      </w:r>
      <w:r w:rsidR="00A5326C" w:rsidRPr="00CB7576">
        <w:rPr>
          <w:rFonts w:ascii="Times New Roman" w:hAnsi="Times New Roman" w:cs="Times New Roman"/>
          <w:bCs/>
          <w:sz w:val="26"/>
          <w:szCs w:val="26"/>
        </w:rPr>
        <w:t xml:space="preserve">ри наступлении у </w:t>
      </w:r>
      <w:r w:rsidRPr="00CB7576">
        <w:rPr>
          <w:rFonts w:ascii="Times New Roman" w:hAnsi="Times New Roman" w:cs="Times New Roman"/>
          <w:bCs/>
          <w:sz w:val="26"/>
          <w:szCs w:val="26"/>
        </w:rPr>
        <w:t xml:space="preserve"> работника права на изменение </w:t>
      </w:r>
      <w:proofErr w:type="gramStart"/>
      <w:r w:rsidRPr="00CB7576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Pr="00CB7576">
        <w:rPr>
          <w:rFonts w:ascii="Times New Roman" w:hAnsi="Times New Roman" w:cs="Times New Roman"/>
          <w:bCs/>
          <w:sz w:val="26"/>
          <w:szCs w:val="26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r w:rsidR="00AB003C" w:rsidRPr="00CB7576">
        <w:rPr>
          <w:rFonts w:ascii="Times New Roman" w:hAnsi="Times New Roman" w:cs="Times New Roman"/>
          <w:bCs/>
          <w:sz w:val="26"/>
          <w:szCs w:val="26"/>
        </w:rPr>
        <w:t>.</w:t>
      </w:r>
    </w:p>
    <w:p w:rsidR="00A5326C" w:rsidRPr="00CB7576" w:rsidRDefault="001C4625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.3.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Руководители образовательных учреждений:</w:t>
      </w:r>
    </w:p>
    <w:p w:rsidR="00A93C5C" w:rsidRPr="00CB7576" w:rsidRDefault="001C4625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.3.1.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Проверяют документы об образовании и стаже работы,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другие основания,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3C5C" w:rsidRPr="00CB7576">
        <w:rPr>
          <w:rFonts w:ascii="Times New Roman" w:hAnsi="Times New Roman" w:cs="Times New Roman"/>
          <w:bCs/>
          <w:sz w:val="26"/>
          <w:szCs w:val="26"/>
        </w:rPr>
        <w:t>преду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с</w:t>
      </w:r>
      <w:r w:rsidR="003B7572" w:rsidRPr="00CB7576">
        <w:rPr>
          <w:rFonts w:ascii="Times New Roman" w:hAnsi="Times New Roman" w:cs="Times New Roman"/>
          <w:bCs/>
          <w:sz w:val="26"/>
          <w:szCs w:val="26"/>
        </w:rPr>
        <w:t>мотренные настоящим Положением,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7572" w:rsidRPr="00CB7576">
        <w:rPr>
          <w:rFonts w:ascii="Times New Roman" w:hAnsi="Times New Roman" w:cs="Times New Roman"/>
          <w:bCs/>
          <w:sz w:val="26"/>
          <w:szCs w:val="26"/>
        </w:rPr>
        <w:t>в соответствии с которыми определяются размеры окладов,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7572" w:rsidRPr="00CB7576">
        <w:rPr>
          <w:rFonts w:ascii="Times New Roman" w:hAnsi="Times New Roman" w:cs="Times New Roman"/>
          <w:bCs/>
          <w:sz w:val="26"/>
          <w:szCs w:val="26"/>
        </w:rPr>
        <w:t>ставок заработной платы работников.</w:t>
      </w:r>
    </w:p>
    <w:p w:rsidR="00376477" w:rsidRPr="00CB7576" w:rsidRDefault="001C4625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376477" w:rsidRPr="00CB7576">
        <w:rPr>
          <w:rFonts w:ascii="Times New Roman" w:hAnsi="Times New Roman" w:cs="Times New Roman"/>
          <w:bCs/>
          <w:sz w:val="26"/>
          <w:szCs w:val="26"/>
        </w:rPr>
        <w:t>.3.2.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6477" w:rsidRPr="00CB7576">
        <w:rPr>
          <w:rFonts w:ascii="Times New Roman" w:hAnsi="Times New Roman" w:cs="Times New Roman"/>
          <w:bCs/>
          <w:sz w:val="26"/>
          <w:szCs w:val="26"/>
        </w:rPr>
        <w:t>Ежегодно составляют и утверждают та</w:t>
      </w:r>
      <w:r w:rsidR="00B53AF7" w:rsidRPr="00CB7576">
        <w:rPr>
          <w:rFonts w:ascii="Times New Roman" w:hAnsi="Times New Roman" w:cs="Times New Roman"/>
          <w:bCs/>
          <w:sz w:val="26"/>
          <w:szCs w:val="26"/>
        </w:rPr>
        <w:t>рификационные списки работников</w:t>
      </w:r>
      <w:r w:rsidR="00376477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6477" w:rsidRPr="00CB7576">
        <w:rPr>
          <w:rFonts w:ascii="Times New Roman" w:hAnsi="Times New Roman" w:cs="Times New Roman"/>
          <w:bCs/>
          <w:sz w:val="26"/>
          <w:szCs w:val="26"/>
        </w:rPr>
        <w:t>выполняющих педагогическую работу,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546A" w:rsidRPr="00CB7576">
        <w:rPr>
          <w:rFonts w:ascii="Times New Roman" w:hAnsi="Times New Roman" w:cs="Times New Roman"/>
          <w:bCs/>
          <w:sz w:val="26"/>
          <w:szCs w:val="26"/>
        </w:rPr>
        <w:t>включая работников,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546A" w:rsidRPr="00CB7576">
        <w:rPr>
          <w:rFonts w:ascii="Times New Roman" w:hAnsi="Times New Roman" w:cs="Times New Roman"/>
          <w:bCs/>
          <w:sz w:val="26"/>
          <w:szCs w:val="26"/>
        </w:rPr>
        <w:t>выполняющи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х эту работу в том ж</w:t>
      </w:r>
      <w:r w:rsidR="0086546A" w:rsidRPr="00CB7576">
        <w:rPr>
          <w:rFonts w:ascii="Times New Roman" w:hAnsi="Times New Roman" w:cs="Times New Roman"/>
          <w:bCs/>
          <w:sz w:val="26"/>
          <w:szCs w:val="26"/>
        </w:rPr>
        <w:t xml:space="preserve">е учреждении помимо своей 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основной работы,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а также штатное</w:t>
      </w:r>
      <w:r w:rsidR="0086546A" w:rsidRPr="00CB7576">
        <w:rPr>
          <w:rFonts w:ascii="Times New Roman" w:hAnsi="Times New Roman" w:cs="Times New Roman"/>
          <w:bCs/>
          <w:sz w:val="26"/>
          <w:szCs w:val="26"/>
        </w:rPr>
        <w:t xml:space="preserve"> расписание на других 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р</w:t>
      </w:r>
      <w:r w:rsidR="0086546A" w:rsidRPr="00CB7576">
        <w:rPr>
          <w:rFonts w:ascii="Times New Roman" w:hAnsi="Times New Roman" w:cs="Times New Roman"/>
          <w:bCs/>
          <w:sz w:val="26"/>
          <w:szCs w:val="26"/>
        </w:rPr>
        <w:t>аботников.</w:t>
      </w:r>
    </w:p>
    <w:p w:rsidR="00752D89" w:rsidRPr="00CB7576" w:rsidRDefault="002209EC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CD012B" w:rsidRPr="00CB7576">
        <w:rPr>
          <w:rFonts w:ascii="Times New Roman" w:hAnsi="Times New Roman" w:cs="Times New Roman"/>
          <w:bCs/>
          <w:sz w:val="26"/>
          <w:szCs w:val="26"/>
        </w:rPr>
        <w:t>.3.3.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569B" w:rsidRPr="00CB7576">
        <w:rPr>
          <w:rFonts w:ascii="Times New Roman" w:hAnsi="Times New Roman" w:cs="Times New Roman"/>
          <w:bCs/>
          <w:sz w:val="26"/>
          <w:szCs w:val="26"/>
        </w:rPr>
        <w:t>Несут ответст</w:t>
      </w:r>
      <w:r w:rsidR="00AD5CE8" w:rsidRPr="00CB7576">
        <w:rPr>
          <w:rFonts w:ascii="Times New Roman" w:hAnsi="Times New Roman" w:cs="Times New Roman"/>
          <w:bCs/>
          <w:sz w:val="26"/>
          <w:szCs w:val="26"/>
        </w:rPr>
        <w:t>венность за своевременное и пра</w:t>
      </w:r>
      <w:r w:rsidR="000B569B" w:rsidRPr="00CB7576">
        <w:rPr>
          <w:rFonts w:ascii="Times New Roman" w:hAnsi="Times New Roman" w:cs="Times New Roman"/>
          <w:bCs/>
          <w:sz w:val="26"/>
          <w:szCs w:val="26"/>
        </w:rPr>
        <w:t>вильное определение размеров заработной платы работников.</w:t>
      </w:r>
    </w:p>
    <w:p w:rsidR="000B569B" w:rsidRPr="00CB7576" w:rsidRDefault="002209EC" w:rsidP="00AB00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B7576">
        <w:rPr>
          <w:rFonts w:ascii="Times New Roman" w:hAnsi="Times New Roman" w:cs="Times New Roman"/>
          <w:bCs/>
          <w:sz w:val="26"/>
          <w:szCs w:val="26"/>
        </w:rPr>
        <w:t>7</w:t>
      </w:r>
      <w:r w:rsidR="00DD69A1" w:rsidRPr="00CB7576">
        <w:rPr>
          <w:rFonts w:ascii="Times New Roman" w:hAnsi="Times New Roman" w:cs="Times New Roman"/>
          <w:bCs/>
          <w:sz w:val="26"/>
          <w:szCs w:val="26"/>
        </w:rPr>
        <w:t>.3.4.П</w:t>
      </w:r>
      <w:r w:rsidR="000B569B" w:rsidRPr="00CB7576">
        <w:rPr>
          <w:rFonts w:ascii="Times New Roman" w:hAnsi="Times New Roman" w:cs="Times New Roman"/>
          <w:bCs/>
          <w:sz w:val="26"/>
          <w:szCs w:val="26"/>
        </w:rPr>
        <w:t xml:space="preserve">рочие </w:t>
      </w:r>
      <w:r w:rsidR="00B53AF7" w:rsidRPr="00CB7576">
        <w:rPr>
          <w:rFonts w:ascii="Times New Roman" w:hAnsi="Times New Roman" w:cs="Times New Roman"/>
          <w:bCs/>
          <w:sz w:val="26"/>
          <w:szCs w:val="26"/>
        </w:rPr>
        <w:t>вопросы</w:t>
      </w:r>
      <w:r w:rsidR="00DD69A1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9A1" w:rsidRPr="00CB7576">
        <w:rPr>
          <w:rFonts w:ascii="Times New Roman" w:hAnsi="Times New Roman" w:cs="Times New Roman"/>
          <w:bCs/>
          <w:sz w:val="26"/>
          <w:szCs w:val="26"/>
        </w:rPr>
        <w:t>не урегу</w:t>
      </w:r>
      <w:r w:rsidR="00B53AF7" w:rsidRPr="00CB7576">
        <w:rPr>
          <w:rFonts w:ascii="Times New Roman" w:hAnsi="Times New Roman" w:cs="Times New Roman"/>
          <w:bCs/>
          <w:sz w:val="26"/>
          <w:szCs w:val="26"/>
        </w:rPr>
        <w:t>лированные настоящим Положением</w:t>
      </w:r>
      <w:r w:rsidR="00DD69A1" w:rsidRPr="00CB7576">
        <w:rPr>
          <w:rFonts w:ascii="Times New Roman" w:hAnsi="Times New Roman" w:cs="Times New Roman"/>
          <w:bCs/>
          <w:sz w:val="26"/>
          <w:szCs w:val="26"/>
        </w:rPr>
        <w:t>,</w:t>
      </w:r>
      <w:r w:rsidR="00CB6C8E" w:rsidRPr="00CB75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9A1" w:rsidRPr="00CB7576">
        <w:rPr>
          <w:rFonts w:ascii="Times New Roman" w:hAnsi="Times New Roman" w:cs="Times New Roman"/>
          <w:bCs/>
          <w:sz w:val="26"/>
          <w:szCs w:val="26"/>
        </w:rPr>
        <w:t>решаются учреждением самостоятельно и отражаются в положении об оплате труда работников конкретного учреждения.</w:t>
      </w:r>
    </w:p>
    <w:p w:rsidR="00E927E9" w:rsidRDefault="00E927E9" w:rsidP="00092D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33A6F" w:rsidRPr="00CB6C8E" w:rsidRDefault="00C03298" w:rsidP="00833A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03298" w:rsidRPr="00CB6C8E" w:rsidRDefault="00AD309C" w:rsidP="00833A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</w:t>
      </w:r>
      <w:r w:rsidR="00C03298" w:rsidRPr="00CB6C8E">
        <w:rPr>
          <w:rFonts w:ascii="Times New Roman" w:hAnsi="Times New Roman" w:cs="Times New Roman"/>
          <w:sz w:val="24"/>
          <w:szCs w:val="24"/>
        </w:rPr>
        <w:t>тверждено</w:t>
      </w:r>
    </w:p>
    <w:p w:rsidR="003B38C7" w:rsidRPr="00CB6C8E" w:rsidRDefault="00833A6F" w:rsidP="00833A6F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833A6F" w:rsidRPr="00CB6C8E" w:rsidRDefault="00C03298" w:rsidP="00833A6F">
      <w:pPr>
        <w:pStyle w:val="af"/>
        <w:spacing w:before="0" w:beforeAutospacing="0" w:after="0" w:afterAutospacing="0"/>
        <w:jc w:val="right"/>
      </w:pPr>
      <w:r w:rsidRPr="00CB6C8E">
        <w:t>Яковлевского муниципального</w:t>
      </w:r>
      <w:r w:rsidR="003B38C7" w:rsidRPr="00CB6C8E">
        <w:t xml:space="preserve"> района </w:t>
      </w:r>
    </w:p>
    <w:p w:rsidR="00833A6F" w:rsidRPr="00CB6C8E" w:rsidRDefault="00CB6C8E" w:rsidP="00833A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33A6F"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E516F">
        <w:rPr>
          <w:rFonts w:ascii="Times New Roman" w:hAnsi="Times New Roman" w:cs="Times New Roman"/>
          <w:sz w:val="24"/>
          <w:szCs w:val="24"/>
          <w:u w:val="single"/>
        </w:rPr>
        <w:t>01.06.2021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33A6F"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E51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16F">
        <w:rPr>
          <w:rFonts w:ascii="Times New Roman" w:hAnsi="Times New Roman" w:cs="Times New Roman"/>
          <w:sz w:val="24"/>
          <w:szCs w:val="24"/>
          <w:u w:val="single"/>
        </w:rPr>
        <w:t>210</w:t>
      </w:r>
      <w:r w:rsidR="00833A6F"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Par255"/>
      <w:bookmarkEnd w:id="4"/>
    </w:p>
    <w:p w:rsidR="00833A6F" w:rsidRDefault="00833A6F" w:rsidP="00833A6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833A6F" w:rsidRDefault="00833A6F" w:rsidP="00833A6F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БЮДЖЕТНЫХ </w:t>
      </w:r>
      <w:r>
        <w:rPr>
          <w:b/>
          <w:bCs/>
          <w:color w:val="000000"/>
        </w:rPr>
        <w:t>ОБЩЕОБРАЗОВАТЕЛЬНЫХ</w:t>
      </w:r>
      <w:r>
        <w:rPr>
          <w:b/>
          <w:bCs/>
        </w:rPr>
        <w:t xml:space="preserve"> УЧРЕЖДЕНИЙ ЯКОВЛЕВСКОГО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42"/>
        <w:gridCol w:w="992"/>
        <w:gridCol w:w="567"/>
        <w:gridCol w:w="3832"/>
        <w:gridCol w:w="1418"/>
      </w:tblGrid>
      <w:tr w:rsidR="00833A6F" w:rsidRPr="006130B4" w:rsidTr="00331D21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CB6C8E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b/>
                <w:bCs/>
                <w:sz w:val="24"/>
                <w:szCs w:val="24"/>
              </w:rPr>
              <w:t xml:space="preserve"> </w:t>
            </w:r>
            <w:r w:rsidR="00833A6F" w:rsidRPr="008F6AAA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Оклады (рублей)</w:t>
            </w:r>
          </w:p>
        </w:tc>
      </w:tr>
      <w:tr w:rsidR="00833A6F" w:rsidTr="00331D21">
        <w:trPr>
          <w:trHeight w:val="532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833A6F" w:rsidTr="00331D21">
        <w:trPr>
          <w:trHeight w:val="41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5D3CE6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C02B9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D3CE6" w:rsidRPr="008F6AA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Гардеробщик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C02B9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C02B9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C02B9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Подсобный рабочий кухни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C02B9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5D3CE6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Повар: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до 100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101 – 200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jc w:val="center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5990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201 – 300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jc w:val="center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5990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свыше 300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jc w:val="center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5990</w:t>
            </w:r>
          </w:p>
        </w:tc>
      </w:tr>
      <w:tr w:rsidR="00833A6F" w:rsidTr="00CB6C8E">
        <w:trPr>
          <w:trHeight w:val="41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Машинист котельной установки (кочегар)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на твердом топливе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</w:tr>
      <w:tr w:rsidR="00833A6F" w:rsidTr="00331D21">
        <w:trPr>
          <w:trHeight w:val="570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833A6F" w:rsidTr="00331D21">
        <w:trPr>
          <w:trHeight w:val="41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Электрик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833A6F" w:rsidTr="00331D21">
        <w:trPr>
          <w:trHeight w:val="41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Водитель школьного автобуса (водитель)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753E4C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</w:tr>
      <w:tr w:rsidR="00833A6F" w:rsidTr="00331D21">
        <w:trPr>
          <w:trHeight w:val="413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первого уровня»,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833A6F" w:rsidTr="00331D21">
        <w:trPr>
          <w:trHeight w:val="41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Секретарь учебной части, помощник воспитателя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297415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</w:tr>
      <w:tr w:rsidR="00833A6F" w:rsidTr="00331D21">
        <w:trPr>
          <w:trHeight w:val="830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первого уровня»,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833A6F" w:rsidTr="00331D21">
        <w:trPr>
          <w:trHeight w:val="41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Дежурный по режиму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297415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</w:tr>
      <w:tr w:rsidR="00833A6F" w:rsidTr="00CB6C8E">
        <w:trPr>
          <w:trHeight w:val="493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Лаборант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297415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</w:tr>
      <w:tr w:rsidR="00833A6F" w:rsidTr="00331D21">
        <w:trPr>
          <w:trHeight w:val="57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Заведующий хозяйством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 xml:space="preserve">Диспетчер образовательного учреждения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297415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</w:p>
          <w:p w:rsidR="00833A6F" w:rsidRPr="008F6AAA" w:rsidRDefault="00833A6F" w:rsidP="006130B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A6F" w:rsidTr="00331D21">
        <w:trPr>
          <w:trHeight w:val="1068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третьего уровня»,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833A6F" w:rsidTr="00F21BA8">
        <w:trPr>
          <w:trHeight w:val="620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Инструктор    по  труду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F" w:rsidRPr="008F6AAA" w:rsidRDefault="00B03942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</w:t>
            </w:r>
          </w:p>
        </w:tc>
      </w:tr>
      <w:tr w:rsidR="00833A6F" w:rsidTr="00F21BA8">
        <w:trPr>
          <w:trHeight w:val="620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Педагог – организатор</w:t>
            </w:r>
          </w:p>
          <w:p w:rsidR="00F21BA8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Социальный  педагог</w:t>
            </w:r>
          </w:p>
          <w:p w:rsidR="00694448" w:rsidRPr="008F6AAA" w:rsidRDefault="00F21BA8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87E" w:rsidRPr="008F6AAA" w:rsidRDefault="00DF387E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F" w:rsidRPr="008F6AAA" w:rsidRDefault="00B03942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1262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F" w:rsidTr="00F21BA8">
        <w:trPr>
          <w:trHeight w:val="673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Педагог –</w:t>
            </w:r>
            <w:r w:rsidR="006130B4" w:rsidRPr="008F6AAA">
              <w:rPr>
                <w:sz w:val="24"/>
                <w:szCs w:val="24"/>
              </w:rPr>
              <w:t xml:space="preserve"> </w:t>
            </w:r>
            <w:r w:rsidRPr="008F6AAA">
              <w:rPr>
                <w:sz w:val="24"/>
                <w:szCs w:val="24"/>
              </w:rPr>
              <w:t>психолог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Воспитатель</w:t>
            </w:r>
          </w:p>
          <w:p w:rsidR="00871E31" w:rsidRPr="008F6AAA" w:rsidRDefault="00871E31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B03942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F" w:rsidTr="00DF387E">
        <w:trPr>
          <w:trHeight w:val="1420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4448" w:rsidRPr="008F6AAA" w:rsidRDefault="00694448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Педагог-библиотекарь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Учитель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Учитель-логопед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Преподаватель –</w:t>
            </w:r>
            <w:r w:rsidR="009E48E9" w:rsidRPr="008F6AAA">
              <w:rPr>
                <w:sz w:val="24"/>
                <w:szCs w:val="24"/>
              </w:rPr>
              <w:t xml:space="preserve"> </w:t>
            </w:r>
            <w:r w:rsidRPr="008F6AAA">
              <w:rPr>
                <w:sz w:val="24"/>
                <w:szCs w:val="24"/>
              </w:rPr>
              <w:t>организатор основ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33A6F" w:rsidRPr="008F6AAA" w:rsidRDefault="00B03942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3230</w:t>
            </w:r>
          </w:p>
          <w:p w:rsidR="00F21BA8" w:rsidRPr="008F6AAA" w:rsidRDefault="00F21BA8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F" w:rsidTr="00331D21">
        <w:trPr>
          <w:trHeight w:val="796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четвертого уровня»</w:t>
            </w:r>
          </w:p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833A6F" w:rsidTr="00331D21">
        <w:trPr>
          <w:trHeight w:val="407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до 100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B03942" w:rsidP="006130B4">
            <w:pPr>
              <w:jc w:val="center"/>
              <w:rPr>
                <w:sz w:val="24"/>
                <w:szCs w:val="24"/>
                <w:lang w:val="en-US"/>
              </w:rPr>
            </w:pPr>
            <w:r w:rsidRPr="008F6AAA">
              <w:rPr>
                <w:sz w:val="24"/>
                <w:szCs w:val="24"/>
                <w:lang w:val="en-US"/>
              </w:rPr>
              <w:t>11759</w:t>
            </w:r>
          </w:p>
        </w:tc>
      </w:tr>
      <w:tr w:rsidR="00833A6F" w:rsidTr="00CB6C8E">
        <w:trPr>
          <w:trHeight w:val="40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101 – 200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B03942" w:rsidP="006130B4">
            <w:pPr>
              <w:jc w:val="center"/>
              <w:rPr>
                <w:sz w:val="24"/>
                <w:szCs w:val="24"/>
                <w:lang w:val="en-US"/>
              </w:rPr>
            </w:pPr>
            <w:r w:rsidRPr="008F6AAA">
              <w:rPr>
                <w:sz w:val="24"/>
                <w:szCs w:val="24"/>
                <w:lang w:val="en-US"/>
              </w:rPr>
              <w:t>12509</w:t>
            </w:r>
          </w:p>
        </w:tc>
      </w:tr>
      <w:tr w:rsidR="00833A6F" w:rsidTr="00CB6C8E">
        <w:trPr>
          <w:trHeight w:val="40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201 – 300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B03942" w:rsidP="006130B4">
            <w:pPr>
              <w:jc w:val="center"/>
              <w:rPr>
                <w:sz w:val="24"/>
                <w:szCs w:val="24"/>
                <w:lang w:val="en-US"/>
              </w:rPr>
            </w:pPr>
            <w:r w:rsidRPr="008F6AAA">
              <w:rPr>
                <w:sz w:val="24"/>
                <w:szCs w:val="24"/>
                <w:lang w:val="en-US"/>
              </w:rPr>
              <w:t>13251</w:t>
            </w:r>
          </w:p>
        </w:tc>
      </w:tr>
      <w:tr w:rsidR="00833A6F" w:rsidTr="00CB6C8E">
        <w:trPr>
          <w:trHeight w:val="40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свыше 300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B03942" w:rsidP="006130B4">
            <w:pPr>
              <w:jc w:val="center"/>
              <w:rPr>
                <w:sz w:val="24"/>
                <w:szCs w:val="24"/>
                <w:lang w:val="en-US"/>
              </w:rPr>
            </w:pPr>
            <w:r w:rsidRPr="008F6AAA">
              <w:rPr>
                <w:sz w:val="24"/>
                <w:szCs w:val="24"/>
                <w:lang w:val="en-US"/>
              </w:rPr>
              <w:t>14031</w:t>
            </w:r>
          </w:p>
        </w:tc>
      </w:tr>
      <w:tr w:rsidR="00833A6F" w:rsidTr="00331D21">
        <w:trPr>
          <w:trHeight w:val="422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Заведующий</w:t>
            </w:r>
          </w:p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филиала: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до 100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11759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101 – 200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12509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201 – 300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13251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свыше 300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14031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до 100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14699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101 – 200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15635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от 201 – 300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9E4CF7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68FB"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6563</w:t>
            </w:r>
          </w:p>
        </w:tc>
      </w:tr>
      <w:tr w:rsidR="00833A6F" w:rsidTr="00CB6C8E">
        <w:trPr>
          <w:trHeight w:val="41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8F6AAA" w:rsidRDefault="00833A6F" w:rsidP="006130B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833A6F" w:rsidP="006130B4">
            <w:pPr>
              <w:shd w:val="clear" w:color="auto" w:fill="FFFFFF"/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свыше 300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8F6AAA" w:rsidRDefault="002E68FB" w:rsidP="006130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7499</w:t>
            </w:r>
          </w:p>
        </w:tc>
      </w:tr>
    </w:tbl>
    <w:p w:rsidR="00833A6F" w:rsidRDefault="00833A6F" w:rsidP="00833A6F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833A6F" w:rsidRDefault="00833A6F" w:rsidP="00833A6F">
      <w:pPr>
        <w:rPr>
          <w:sz w:val="28"/>
          <w:szCs w:val="28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A6F" w:rsidRDefault="00833A6F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0163" w:rsidRDefault="00620163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349E" w:rsidRDefault="007D349E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783E" w:rsidRDefault="005B783E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130B4" w:rsidRPr="00CB6C8E" w:rsidRDefault="006130B4" w:rsidP="00613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130B4" w:rsidRPr="00CB6C8E" w:rsidRDefault="006130B4" w:rsidP="00613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Утверждено</w:t>
      </w:r>
    </w:p>
    <w:p w:rsidR="006130B4" w:rsidRPr="00CB6C8E" w:rsidRDefault="006130B4" w:rsidP="006130B4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6130B4" w:rsidRPr="00CB6C8E" w:rsidRDefault="006130B4" w:rsidP="006130B4">
      <w:pPr>
        <w:pStyle w:val="af"/>
        <w:spacing w:before="0" w:beforeAutospacing="0" w:after="0" w:afterAutospacing="0"/>
        <w:jc w:val="right"/>
      </w:pPr>
      <w:r w:rsidRPr="00CB6C8E">
        <w:t xml:space="preserve">Яковлевского муниципального района </w:t>
      </w:r>
    </w:p>
    <w:p w:rsidR="007E516F" w:rsidRPr="00CB6C8E" w:rsidRDefault="007E516F" w:rsidP="007E51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01.06.2021  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210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6130B4" w:rsidRPr="00CB6C8E" w:rsidRDefault="006130B4" w:rsidP="006130B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833A6F" w:rsidRDefault="00833A6F" w:rsidP="00833A6F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БЮДЖЕТНЫХ </w:t>
      </w:r>
      <w:r>
        <w:rPr>
          <w:b/>
          <w:bCs/>
          <w:color w:val="000000"/>
        </w:rPr>
        <w:t>ДОШКОЛЬНЫХ ОБРАЗОВАТЕЛЬНЫХ</w:t>
      </w:r>
      <w:r>
        <w:rPr>
          <w:b/>
          <w:bCs/>
        </w:rPr>
        <w:t xml:space="preserve"> УЧРЕЖДЕНИЙ ЯКОВЛЕВСКОГО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098"/>
        <w:gridCol w:w="4819"/>
        <w:gridCol w:w="1418"/>
      </w:tblGrid>
      <w:tr w:rsidR="00833A6F" w:rsidRPr="006130B4" w:rsidTr="00331D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Оклады (рублей)</w:t>
            </w:r>
          </w:p>
        </w:tc>
      </w:tr>
      <w:tr w:rsidR="00833A6F" w:rsidRPr="00137DD5" w:rsidTr="00331D21">
        <w:trPr>
          <w:trHeight w:val="532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Подсобный рабочий кухни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6F" w:rsidRPr="009E48E9" w:rsidRDefault="0055220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Кастелянша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Кладовщик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5220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481AEE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</w:tr>
      <w:tr w:rsidR="00833A6F" w:rsidTr="00331D21">
        <w:trPr>
          <w:trHeight w:val="4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Машинист котельной установки (кочегар)</w:t>
            </w:r>
          </w:p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 твердом топливе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</w:tr>
      <w:tr w:rsidR="00833A6F" w:rsidTr="00331D21">
        <w:trPr>
          <w:trHeight w:val="33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Повар: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до 100 питающихся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</w:p>
        </w:tc>
      </w:tr>
      <w:tr w:rsidR="00833A6F" w:rsidTr="00331D21">
        <w:trPr>
          <w:trHeight w:val="4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101 – 150 питающихся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5890</w:t>
            </w:r>
          </w:p>
        </w:tc>
      </w:tr>
      <w:tr w:rsidR="00833A6F" w:rsidTr="00331D21">
        <w:trPr>
          <w:trHeight w:val="42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151 – 200 питающихся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</w:tbl>
    <w:p w:rsidR="00833A6F" w:rsidRDefault="00833A6F" w:rsidP="00833A6F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843"/>
        <w:gridCol w:w="3827"/>
        <w:gridCol w:w="1418"/>
      </w:tblGrid>
      <w:tr w:rsidR="00833A6F" w:rsidTr="00331D21">
        <w:trPr>
          <w:trHeight w:val="413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первого уровня»,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833A6F" w:rsidTr="00331D21">
        <w:trPr>
          <w:trHeight w:val="41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532E38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5931</w:t>
            </w:r>
          </w:p>
        </w:tc>
      </w:tr>
      <w:tr w:rsidR="00833A6F" w:rsidTr="00331D21">
        <w:trPr>
          <w:trHeight w:val="413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второго уровня»,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833A6F" w:rsidTr="00331D21">
        <w:trPr>
          <w:trHeight w:val="57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637A7D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833A6F" w:rsidTr="00331D21">
        <w:trPr>
          <w:trHeight w:val="57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«Средний медицинский и фармацевтический персонал первого уровня»</w:t>
            </w:r>
          </w:p>
        </w:tc>
      </w:tr>
      <w:tr w:rsidR="00833A6F" w:rsidTr="00331D21">
        <w:trPr>
          <w:trHeight w:val="57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637A7D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6654</w:t>
            </w:r>
          </w:p>
        </w:tc>
      </w:tr>
      <w:tr w:rsidR="00833A6F" w:rsidTr="00331D21">
        <w:trPr>
          <w:trHeight w:val="541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третьего уровня»,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833A6F" w:rsidTr="00331D21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637A7D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9975</w:t>
            </w:r>
          </w:p>
        </w:tc>
      </w:tr>
      <w:tr w:rsidR="00833A6F" w:rsidTr="00331D21">
        <w:trPr>
          <w:trHeight w:val="55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6F" w:rsidRPr="009E48E9" w:rsidRDefault="005B783E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7D" w:rsidRPr="009E48E9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</w:tr>
      <w:tr w:rsidR="00833A6F" w:rsidTr="00331D21">
        <w:trPr>
          <w:trHeight w:val="58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637A7D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</w:tc>
      </w:tr>
      <w:tr w:rsidR="005B783E" w:rsidTr="00570BB4">
        <w:trPr>
          <w:trHeight w:val="82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83E" w:rsidRPr="009E48E9" w:rsidRDefault="005B783E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783E" w:rsidRPr="009E48E9" w:rsidRDefault="005B783E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Старший воспитатель</w:t>
            </w:r>
          </w:p>
          <w:p w:rsidR="005B783E" w:rsidRPr="009E48E9" w:rsidRDefault="005B783E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783E" w:rsidRPr="009E48E9" w:rsidRDefault="00637A7D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13230</w:t>
            </w:r>
          </w:p>
        </w:tc>
      </w:tr>
      <w:tr w:rsidR="00833A6F" w:rsidTr="00331D21">
        <w:trPr>
          <w:trHeight w:val="574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четвертого уровня»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833A6F" w:rsidTr="00331D21">
        <w:trPr>
          <w:trHeight w:val="422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ind w:left="-178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Заведующий</w:t>
            </w:r>
          </w:p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детского сада: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до 100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56041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15172</w:t>
            </w:r>
          </w:p>
        </w:tc>
      </w:tr>
      <w:tr w:rsidR="00833A6F" w:rsidTr="00331D21">
        <w:trPr>
          <w:trHeight w:val="416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101 – 200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56041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15523</w:t>
            </w:r>
          </w:p>
        </w:tc>
      </w:tr>
      <w:tr w:rsidR="00833A6F" w:rsidTr="00331D21">
        <w:trPr>
          <w:trHeight w:val="416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6F" w:rsidRPr="009E48E9" w:rsidRDefault="00833A6F" w:rsidP="009E48E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201 – 300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A6F" w:rsidRPr="009E48E9" w:rsidRDefault="00856041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15811</w:t>
            </w:r>
          </w:p>
        </w:tc>
      </w:tr>
    </w:tbl>
    <w:p w:rsidR="00833A6F" w:rsidRDefault="00833A6F" w:rsidP="00833A6F"/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CC" w:rsidRDefault="003029CC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CC" w:rsidRDefault="003029CC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7F4C" w:rsidRDefault="00EF7F4C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Pr="009E48E9" w:rsidRDefault="009E48E9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7F4C" w:rsidRDefault="00EF7F4C" w:rsidP="00833A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Утверждено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 xml:space="preserve">Яковлевского муниципального района </w:t>
      </w:r>
    </w:p>
    <w:p w:rsidR="007E516F" w:rsidRPr="00CB6C8E" w:rsidRDefault="007E516F" w:rsidP="007E51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01.06.2021  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210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C2" w:rsidRDefault="009E3AC2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6F" w:rsidRDefault="00833A6F" w:rsidP="00833A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833A6F" w:rsidRDefault="00833A6F" w:rsidP="00833A6F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УЧРЕЖДЕНИЙ </w:t>
      </w:r>
      <w:r>
        <w:rPr>
          <w:b/>
          <w:bCs/>
          <w:color w:val="000000"/>
        </w:rPr>
        <w:t>ДОПОЛНИТЕЛЬНОГО ОБРАЗОВАНИЯ</w:t>
      </w:r>
      <w:r>
        <w:rPr>
          <w:b/>
          <w:bCs/>
        </w:rPr>
        <w:t xml:space="preserve"> ЯКОВЛЕВСКОГО</w:t>
      </w:r>
    </w:p>
    <w:p w:rsidR="00833A6F" w:rsidRDefault="00833A6F" w:rsidP="00833A6F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tbl>
      <w:tblPr>
        <w:tblW w:w="98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5917"/>
        <w:gridCol w:w="1418"/>
      </w:tblGrid>
      <w:tr w:rsidR="00833A6F" w:rsidRPr="009E48E9" w:rsidTr="009E48E9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Оклады (рублей)</w:t>
            </w:r>
          </w:p>
        </w:tc>
      </w:tr>
      <w:tr w:rsidR="00833A6F" w:rsidTr="009E48E9">
        <w:trPr>
          <w:trHeight w:val="413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 должностей</w:t>
            </w:r>
          </w:p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работников учебно-вспомогательного персонала первого уровня</w:t>
            </w:r>
          </w:p>
        </w:tc>
      </w:tr>
      <w:tr w:rsidR="00833A6F" w:rsidTr="009E48E9">
        <w:trPr>
          <w:trHeight w:val="41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833A6F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Секретарь учебной части, администратор тестирования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6F" w:rsidRPr="009E48E9" w:rsidRDefault="00774EFF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</w:tr>
      <w:tr w:rsidR="00EC768B" w:rsidTr="009E48E9">
        <w:trPr>
          <w:trHeight w:val="413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jc w:val="center"/>
              <w:rPr>
                <w:b/>
                <w:i/>
                <w:sz w:val="24"/>
                <w:szCs w:val="24"/>
              </w:rPr>
            </w:pPr>
            <w:r w:rsidRPr="009E48E9">
              <w:rPr>
                <w:b/>
                <w:i/>
                <w:sz w:val="24"/>
                <w:szCs w:val="24"/>
              </w:rPr>
              <w:t>Профессиональная квалификационная группа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</w:t>
            </w:r>
            <w:r w:rsid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ности служащих третьего уровня»</w:t>
            </w:r>
          </w:p>
        </w:tc>
      </w:tr>
      <w:tr w:rsidR="00EC768B" w:rsidTr="009E48E9">
        <w:trPr>
          <w:trHeight w:val="41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9776</w:t>
            </w:r>
          </w:p>
        </w:tc>
      </w:tr>
      <w:tr w:rsidR="00EC768B" w:rsidTr="009E48E9">
        <w:trPr>
          <w:trHeight w:val="497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EC768B" w:rsidTr="009E48E9">
        <w:trPr>
          <w:trHeight w:val="353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</w:tr>
      <w:tr w:rsidR="00EC768B" w:rsidTr="009E48E9">
        <w:trPr>
          <w:trHeight w:val="479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</w:p>
        </w:tc>
      </w:tr>
      <w:tr w:rsidR="00EC768B" w:rsidTr="009E48E9">
        <w:trPr>
          <w:trHeight w:val="541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EC768B" w:rsidTr="009E48E9">
        <w:trPr>
          <w:trHeight w:val="55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9975</w:t>
            </w:r>
          </w:p>
        </w:tc>
      </w:tr>
      <w:tr w:rsidR="00EC768B" w:rsidTr="009E48E9">
        <w:trPr>
          <w:trHeight w:val="55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11262</w:t>
            </w:r>
          </w:p>
        </w:tc>
      </w:tr>
      <w:tr w:rsidR="00EC768B" w:rsidTr="009E48E9">
        <w:trPr>
          <w:trHeight w:val="26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Методист</w:t>
            </w:r>
          </w:p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8B" w:rsidTr="009E48E9">
        <w:trPr>
          <w:trHeight w:val="26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13230</w:t>
            </w:r>
          </w:p>
        </w:tc>
      </w:tr>
      <w:tr w:rsidR="00EC768B" w:rsidTr="009E48E9">
        <w:trPr>
          <w:trHeight w:val="847"/>
        </w:trPr>
        <w:tc>
          <w:tcPr>
            <w:tcW w:w="9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должности служащих четвертого уровня»</w:t>
            </w:r>
          </w:p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EC768B" w:rsidTr="009E48E9">
        <w:trPr>
          <w:trHeight w:val="5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11499</w:t>
            </w:r>
          </w:p>
        </w:tc>
      </w:tr>
      <w:tr w:rsidR="00EC768B" w:rsidTr="009E48E9">
        <w:trPr>
          <w:trHeight w:val="5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12649</w:t>
            </w:r>
          </w:p>
        </w:tc>
      </w:tr>
      <w:tr w:rsidR="00EC768B" w:rsidTr="009E48E9">
        <w:trPr>
          <w:trHeight w:val="57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68B" w:rsidRPr="009E48E9" w:rsidRDefault="00EC768B" w:rsidP="009E48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9">
              <w:rPr>
                <w:rFonts w:ascii="Times New Roman" w:hAnsi="Times New Roman" w:cs="Times New Roman"/>
                <w:sz w:val="24"/>
                <w:szCs w:val="24"/>
              </w:rPr>
              <w:t>14373</w:t>
            </w:r>
          </w:p>
        </w:tc>
      </w:tr>
    </w:tbl>
    <w:p w:rsidR="00535AC2" w:rsidRDefault="00535AC2" w:rsidP="003E7556">
      <w:pPr>
        <w:rPr>
          <w:b/>
          <w:color w:val="000000"/>
          <w:sz w:val="28"/>
          <w:szCs w:val="28"/>
        </w:rPr>
      </w:pPr>
    </w:p>
    <w:p w:rsidR="00416953" w:rsidRDefault="00416953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953" w:rsidRDefault="00416953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953" w:rsidRDefault="00416953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6953" w:rsidRDefault="00416953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Утверждено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 xml:space="preserve">Яковлевского муниципального района </w:t>
      </w:r>
    </w:p>
    <w:p w:rsidR="007E516F" w:rsidRPr="00CB6C8E" w:rsidRDefault="007E516F" w:rsidP="007E51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01.06.2021  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210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4A3B11" w:rsidRDefault="004A3B11" w:rsidP="004A3B11">
      <w:pPr>
        <w:jc w:val="center"/>
        <w:rPr>
          <w:b/>
          <w:color w:val="000000"/>
          <w:sz w:val="28"/>
          <w:szCs w:val="28"/>
        </w:rPr>
      </w:pPr>
    </w:p>
    <w:p w:rsidR="004A3B11" w:rsidRDefault="004A3B11" w:rsidP="004A3B11">
      <w:pPr>
        <w:jc w:val="center"/>
        <w:rPr>
          <w:b/>
          <w:caps/>
          <w:color w:val="000000"/>
          <w:sz w:val="24"/>
          <w:szCs w:val="24"/>
        </w:rPr>
      </w:pPr>
      <w:r w:rsidRPr="00CC2616">
        <w:rPr>
          <w:b/>
          <w:caps/>
          <w:color w:val="000000"/>
          <w:sz w:val="24"/>
          <w:szCs w:val="24"/>
        </w:rPr>
        <w:t xml:space="preserve">Перечень </w:t>
      </w:r>
      <w:r w:rsidR="00500343" w:rsidRPr="00CC2616">
        <w:rPr>
          <w:b/>
          <w:caps/>
          <w:color w:val="000000"/>
          <w:sz w:val="24"/>
          <w:szCs w:val="24"/>
        </w:rPr>
        <w:t xml:space="preserve">целевых </w:t>
      </w:r>
      <w:proofErr w:type="gramStart"/>
      <w:r w:rsidRPr="00CC2616">
        <w:rPr>
          <w:b/>
          <w:caps/>
          <w:color w:val="000000"/>
          <w:sz w:val="24"/>
          <w:szCs w:val="24"/>
        </w:rPr>
        <w:t xml:space="preserve">показателей эффективности деятельности руководителей общеобразовательных </w:t>
      </w:r>
      <w:r w:rsidR="00C21C7A" w:rsidRPr="00CC2616">
        <w:rPr>
          <w:b/>
          <w:caps/>
          <w:color w:val="000000"/>
          <w:sz w:val="24"/>
          <w:szCs w:val="24"/>
        </w:rPr>
        <w:t>учреждений</w:t>
      </w:r>
      <w:proofErr w:type="gramEnd"/>
    </w:p>
    <w:p w:rsidR="007B3FEE" w:rsidRPr="00CC2616" w:rsidRDefault="007B3FEE" w:rsidP="004A3B11">
      <w:pPr>
        <w:jc w:val="center"/>
        <w:rPr>
          <w:b/>
          <w:caps/>
          <w:color w:val="000000"/>
          <w:sz w:val="24"/>
          <w:szCs w:val="24"/>
        </w:rPr>
      </w:pPr>
    </w:p>
    <w:tbl>
      <w:tblPr>
        <w:tblStyle w:val="ae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544"/>
        <w:gridCol w:w="2126"/>
        <w:gridCol w:w="1276"/>
        <w:gridCol w:w="851"/>
      </w:tblGrid>
      <w:tr w:rsidR="004A3B11" w:rsidRPr="007B3FEE" w:rsidTr="007B3FEE">
        <w:tc>
          <w:tcPr>
            <w:tcW w:w="426" w:type="dxa"/>
          </w:tcPr>
          <w:p w:rsidR="00E47CF6" w:rsidRPr="007B3FEE" w:rsidRDefault="00E47CF6" w:rsidP="00C21C7A">
            <w:pPr>
              <w:jc w:val="center"/>
            </w:pPr>
            <w:r w:rsidRPr="007B3FEE">
              <w:t>№</w:t>
            </w:r>
            <w:proofErr w:type="gramStart"/>
            <w:r w:rsidRPr="007B3FEE">
              <w:t>п</w:t>
            </w:r>
            <w:proofErr w:type="gramEnd"/>
            <w:r w:rsidRPr="007B3FEE">
              <w:t>/п</w:t>
            </w:r>
          </w:p>
        </w:tc>
        <w:tc>
          <w:tcPr>
            <w:tcW w:w="1701" w:type="dxa"/>
          </w:tcPr>
          <w:p w:rsidR="00E47CF6" w:rsidRPr="007B3FEE" w:rsidRDefault="00E47CF6" w:rsidP="00C21C7A">
            <w:pPr>
              <w:jc w:val="center"/>
            </w:pPr>
            <w:r w:rsidRPr="007B3FEE">
              <w:t>Наименования показателя</w:t>
            </w:r>
          </w:p>
        </w:tc>
        <w:tc>
          <w:tcPr>
            <w:tcW w:w="3544" w:type="dxa"/>
          </w:tcPr>
          <w:p w:rsidR="00E47CF6" w:rsidRPr="007B3FEE" w:rsidRDefault="00E47CF6" w:rsidP="00C21C7A">
            <w:pPr>
              <w:jc w:val="center"/>
            </w:pPr>
            <w:r w:rsidRPr="007B3FEE">
              <w:t>Критерии оценки показателя</w:t>
            </w:r>
          </w:p>
        </w:tc>
        <w:tc>
          <w:tcPr>
            <w:tcW w:w="2126" w:type="dxa"/>
          </w:tcPr>
          <w:p w:rsidR="00E47CF6" w:rsidRPr="007B3FEE" w:rsidRDefault="00E47CF6" w:rsidP="00C21C7A">
            <w:pPr>
              <w:jc w:val="center"/>
            </w:pPr>
            <w:r w:rsidRPr="007B3FEE">
              <w:t>Условия</w:t>
            </w:r>
          </w:p>
        </w:tc>
        <w:tc>
          <w:tcPr>
            <w:tcW w:w="1276" w:type="dxa"/>
          </w:tcPr>
          <w:p w:rsidR="00E47CF6" w:rsidRPr="007B3FEE" w:rsidRDefault="007B3FEE" w:rsidP="007B3FEE">
            <w:pPr>
              <w:jc w:val="center"/>
            </w:pPr>
            <w:r w:rsidRPr="007B3FEE">
              <w:t>Результат оценки выполнения целевых показат</w:t>
            </w:r>
            <w:r>
              <w:t>елей эффективности деятельности, в</w:t>
            </w:r>
            <w:r w:rsidRPr="007B3FEE">
              <w:t xml:space="preserve"> балл</w:t>
            </w:r>
            <w:r>
              <w:t>ах</w:t>
            </w:r>
          </w:p>
        </w:tc>
        <w:tc>
          <w:tcPr>
            <w:tcW w:w="851" w:type="dxa"/>
          </w:tcPr>
          <w:p w:rsidR="00E47CF6" w:rsidRPr="007B3FEE" w:rsidRDefault="00E47CF6" w:rsidP="00C21C7A">
            <w:pPr>
              <w:jc w:val="center"/>
            </w:pPr>
            <w:r w:rsidRPr="007B3FEE">
              <w:t>Отчетный период</w:t>
            </w:r>
          </w:p>
        </w:tc>
      </w:tr>
      <w:tr w:rsidR="004A3B11" w:rsidRPr="00D64FE1" w:rsidTr="007B3FEE">
        <w:tc>
          <w:tcPr>
            <w:tcW w:w="426" w:type="dxa"/>
            <w:vMerge w:val="restart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47CF6" w:rsidRPr="008F6AAA" w:rsidRDefault="00E47CF6" w:rsidP="009E48E9">
            <w:pPr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Эффективность реализации образовательной программы</w:t>
            </w:r>
            <w:r w:rsidR="009E48E9" w:rsidRPr="008F6AAA">
              <w:rPr>
                <w:sz w:val="24"/>
                <w:szCs w:val="24"/>
              </w:rPr>
              <w:t xml:space="preserve"> </w:t>
            </w:r>
            <w:r w:rsidRPr="008F6AAA">
              <w:rPr>
                <w:sz w:val="24"/>
                <w:szCs w:val="24"/>
              </w:rPr>
              <w:t>Учреждения</w:t>
            </w: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Положительная динамика результатов единого государственного экзамена в сравнении с результатами прошлого года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 сдача обязательных предметов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Положительная динамика результатов основного государственного экзамена в 9-х классах по сравнению с результатами прошлого года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 сдача всех предметов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Обеспечение объективности образовательных результатов по итогам независимых оценочных процедур качества образования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Отсутствие учреждения в перечне ОО с признаками необъективности НОКО, ШНОР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Сохранение количества </w:t>
            </w:r>
            <w:proofErr w:type="gramStart"/>
            <w:r w:rsidRPr="009E48E9">
              <w:rPr>
                <w:sz w:val="24"/>
                <w:szCs w:val="24"/>
              </w:rPr>
              <w:t>обучающихся</w:t>
            </w:r>
            <w:proofErr w:type="gramEnd"/>
            <w:r w:rsidRPr="009E48E9">
              <w:rPr>
                <w:sz w:val="24"/>
                <w:szCs w:val="24"/>
              </w:rPr>
              <w:t xml:space="preserve">, получивших основное общее образование  и перешедших на следующий уровень образования 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60-70%  </w:t>
            </w:r>
            <w:proofErr w:type="gramStart"/>
            <w:r w:rsidRPr="009E48E9">
              <w:rPr>
                <w:sz w:val="24"/>
                <w:szCs w:val="24"/>
              </w:rPr>
              <w:t>обучающихся</w:t>
            </w:r>
            <w:proofErr w:type="gramEnd"/>
            <w:r w:rsidRPr="009E48E9">
              <w:rPr>
                <w:sz w:val="24"/>
                <w:szCs w:val="24"/>
              </w:rPr>
              <w:t xml:space="preserve"> перешли в 10 класс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80% и выше 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Создание на базе учреждения пунктов проведения ОГЭ, ЕГЭ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Наличие пункта 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rPr>
          <w:trHeight w:val="759"/>
        </w:trPr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DE5DB6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Реализация в МБОУ адаптированных основных общеобразовательных программ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1-10 учащихся 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11 и более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rPr>
          <w:trHeight w:val="519"/>
        </w:trPr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Качество образования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40  до 50 %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50 % и выше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Процент успеваемости 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 w:val="restart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E47CF6" w:rsidRPr="008F6AAA" w:rsidRDefault="00E47CF6" w:rsidP="009E48E9">
            <w:pPr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Эффективность реализации нац</w:t>
            </w:r>
            <w:r w:rsidR="009E48E9" w:rsidRPr="008F6AAA">
              <w:rPr>
                <w:sz w:val="24"/>
                <w:szCs w:val="24"/>
              </w:rPr>
              <w:t>иональных</w:t>
            </w:r>
            <w:r w:rsidRPr="008F6AAA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Наличие в Учреждении педагогов</w:t>
            </w:r>
            <w:r w:rsidR="009E48E9">
              <w:rPr>
                <w:sz w:val="24"/>
                <w:szCs w:val="24"/>
              </w:rPr>
              <w:t xml:space="preserve"> </w:t>
            </w:r>
            <w:r w:rsidRPr="009E48E9">
              <w:rPr>
                <w:sz w:val="24"/>
                <w:szCs w:val="24"/>
              </w:rPr>
              <w:t xml:space="preserve">- победителей  и призеров  по результатам конкурса профессионального мастерства 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 каждого педагога победителя, призера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не более 15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rPr>
          <w:trHeight w:val="1720"/>
        </w:trPr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Наличие в Учреждении обучающихся –</w:t>
            </w:r>
            <w:r w:rsidR="008F6AAA">
              <w:rPr>
                <w:sz w:val="24"/>
                <w:szCs w:val="24"/>
              </w:rPr>
              <w:t xml:space="preserve"> </w:t>
            </w:r>
            <w:r w:rsidRPr="009E48E9">
              <w:rPr>
                <w:sz w:val="24"/>
                <w:szCs w:val="24"/>
              </w:rPr>
              <w:t>победителей и призеров по результатам международных, всероссийских, региональных и муниципальных олимпиад, конкурсов, соревнований от общего количества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обучающихся (очных)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До 0,5 %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0,5%-1,0%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1,1-2,0%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2,1-3.0%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3,1-4,0%</w:t>
            </w:r>
          </w:p>
          <w:p w:rsidR="00E47CF6" w:rsidRPr="009E48E9" w:rsidRDefault="00E47CF6" w:rsidP="00DE5DB6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Свыше 4%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8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12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9E48E9">
              <w:rPr>
                <w:sz w:val="24"/>
                <w:szCs w:val="24"/>
              </w:rPr>
              <w:t>обучающихся</w:t>
            </w:r>
            <w:proofErr w:type="gramEnd"/>
            <w:r w:rsidR="009E48E9">
              <w:rPr>
                <w:sz w:val="24"/>
                <w:szCs w:val="24"/>
              </w:rPr>
              <w:t xml:space="preserve"> </w:t>
            </w:r>
            <w:r w:rsidRPr="009E48E9">
              <w:rPr>
                <w:sz w:val="24"/>
                <w:szCs w:val="24"/>
              </w:rPr>
              <w:t>в каникулярное время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(лагерь, ремонтная бригада)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 каждую смену лагеря, бригаду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3-5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Качество проведения профилактической работы с </w:t>
            </w:r>
            <w:proofErr w:type="gramStart"/>
            <w:r w:rsidRPr="009E48E9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Отсутствие или уменьшение по сравнению с прошлым периодом </w:t>
            </w:r>
            <w:proofErr w:type="gramStart"/>
            <w:r w:rsidRPr="009E48E9">
              <w:rPr>
                <w:sz w:val="24"/>
                <w:szCs w:val="24"/>
              </w:rPr>
              <w:t>состоящих</w:t>
            </w:r>
            <w:proofErr w:type="gramEnd"/>
            <w:r w:rsidRPr="009E48E9">
              <w:rPr>
                <w:sz w:val="24"/>
                <w:szCs w:val="24"/>
              </w:rPr>
              <w:t xml:space="preserve"> на учете, отсутствие обучающихся, систематически не посещающих школу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Организация внеурочной и летней занятости подростков, состоящих на учете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3-5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9E48E9">
              <w:rPr>
                <w:sz w:val="24"/>
                <w:szCs w:val="24"/>
              </w:rPr>
              <w:t>нац.  проектов</w:t>
            </w:r>
            <w:proofErr w:type="gramEnd"/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« Успех каждого ребенка»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«Точка роста»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« Патриотическое воспитание»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 w:val="restart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7CF6" w:rsidRPr="008F6AAA" w:rsidRDefault="00E47CF6" w:rsidP="009E48E9">
            <w:pPr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Степень информационной открытости деятельности и качество предоставления</w:t>
            </w:r>
            <w:r w:rsidR="009E48E9" w:rsidRPr="008F6AAA">
              <w:rPr>
                <w:sz w:val="24"/>
                <w:szCs w:val="24"/>
              </w:rPr>
              <w:t xml:space="preserve"> </w:t>
            </w:r>
            <w:r w:rsidRPr="008F6AAA">
              <w:rPr>
                <w:sz w:val="24"/>
                <w:szCs w:val="24"/>
              </w:rPr>
              <w:t xml:space="preserve">электронных услуг в Учреждении </w:t>
            </w: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Качество заполнения электронных дневников и журналов: своевременное выставление отметок, сведений об изученных темах, домашних заданий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 в течение уч. года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rPr>
          <w:trHeight w:val="1375"/>
        </w:trPr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8F6AAA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Отсутствие замечаний по ведению сайта, своевременное обновление информации 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 сайте</w:t>
            </w:r>
          </w:p>
          <w:p w:rsidR="00E47CF6" w:rsidRPr="009E48E9" w:rsidRDefault="00E47CF6" w:rsidP="00DE5DB6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освещение организации горячего питания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 в течение учебного года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 w:val="restart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7CF6" w:rsidRPr="008F6AAA" w:rsidRDefault="00E47CF6" w:rsidP="009E48E9">
            <w:pPr>
              <w:rPr>
                <w:sz w:val="24"/>
                <w:szCs w:val="24"/>
              </w:rPr>
            </w:pPr>
            <w:r w:rsidRPr="008F6AAA">
              <w:rPr>
                <w:sz w:val="24"/>
                <w:szCs w:val="24"/>
              </w:rPr>
              <w:t>Эффективность реализации кадровой политики в учреждении</w:t>
            </w: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Наличие педагогических работников в возрасте до 35 лет от общего количества педагогов, молодых специалистов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10 до 20%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20 до 30%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Свыше 30%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Наличие педагогов с первой, высшей категорией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 50 до 70 %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Выполнение квоты по приему инвалидов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 на 50 работников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Наличие у руководителя государственных или ведомственных наград, грамота Губернатора, ЗС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Заслуженный,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отличник, почетный работник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грамота Губернатора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 w:val="restart"/>
          </w:tcPr>
          <w:p w:rsidR="00E47CF6" w:rsidRPr="009E48E9" w:rsidRDefault="00E47CF6" w:rsidP="0014799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7CF6" w:rsidRPr="00CC2616" w:rsidRDefault="00E47CF6" w:rsidP="009E48E9">
            <w:pPr>
              <w:rPr>
                <w:sz w:val="24"/>
                <w:szCs w:val="24"/>
              </w:rPr>
            </w:pPr>
            <w:r w:rsidRPr="00CC2616">
              <w:rPr>
                <w:sz w:val="24"/>
                <w:szCs w:val="24"/>
              </w:rPr>
              <w:t xml:space="preserve">Эффективность финансово-хозяйственной деятельности учреждения </w:t>
            </w: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Отсутствие предписаний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контролирующих органов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Отсутствие обоснованных жалоб в </w:t>
            </w:r>
            <w:proofErr w:type="spellStart"/>
            <w:r w:rsidRPr="009E48E9">
              <w:rPr>
                <w:sz w:val="24"/>
                <w:szCs w:val="24"/>
              </w:rPr>
              <w:t>соцсетях</w:t>
            </w:r>
            <w:proofErr w:type="spellEnd"/>
            <w:r w:rsidRPr="009E48E9">
              <w:rPr>
                <w:sz w:val="24"/>
                <w:szCs w:val="24"/>
              </w:rPr>
              <w:t xml:space="preserve">,  обращений родителей 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Отсутствие случаев травматизма в учреждении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rPr>
          <w:trHeight w:val="801"/>
        </w:trPr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Объем поступающих средств от платных образовательных услуг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10000-50000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50000-100000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Свыше 100000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2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Организация питания  в соответствии с нормами </w:t>
            </w:r>
            <w:proofErr w:type="spellStart"/>
            <w:r w:rsidRPr="009E48E9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Ежедневное меню на сайте;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отсутствие жалоб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состояние пищеблока</w:t>
            </w:r>
          </w:p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родительский контроль</w:t>
            </w:r>
          </w:p>
          <w:p w:rsidR="00E47CF6" w:rsidRPr="009E48E9" w:rsidRDefault="00E47CF6" w:rsidP="00DE5DB6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организация питания за род</w:t>
            </w:r>
            <w:proofErr w:type="gramStart"/>
            <w:r w:rsidRPr="009E48E9">
              <w:rPr>
                <w:sz w:val="24"/>
                <w:szCs w:val="24"/>
              </w:rPr>
              <w:t>.</w:t>
            </w:r>
            <w:proofErr w:type="gramEnd"/>
            <w:r w:rsidR="009E48E9">
              <w:rPr>
                <w:sz w:val="24"/>
                <w:szCs w:val="24"/>
              </w:rPr>
              <w:t xml:space="preserve"> </w:t>
            </w:r>
            <w:proofErr w:type="gramStart"/>
            <w:r w:rsidRPr="009E48E9">
              <w:rPr>
                <w:sz w:val="24"/>
                <w:szCs w:val="24"/>
              </w:rPr>
              <w:t>п</w:t>
            </w:r>
            <w:proofErr w:type="gramEnd"/>
            <w:r w:rsidRPr="009E48E9">
              <w:rPr>
                <w:sz w:val="24"/>
                <w:szCs w:val="24"/>
              </w:rPr>
              <w:t>лату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3-5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Учебный год</w:t>
            </w:r>
          </w:p>
        </w:tc>
      </w:tr>
      <w:tr w:rsidR="004A3B11" w:rsidRPr="00D64FE1" w:rsidTr="007B3FEE">
        <w:tc>
          <w:tcPr>
            <w:tcW w:w="426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 xml:space="preserve">Наличие 2-х зданий  или филиалов, обустройство </w:t>
            </w:r>
            <w:proofErr w:type="spellStart"/>
            <w:r w:rsidRPr="009E48E9">
              <w:rPr>
                <w:sz w:val="24"/>
                <w:szCs w:val="24"/>
              </w:rPr>
              <w:t>внутришкольной</w:t>
            </w:r>
            <w:proofErr w:type="spellEnd"/>
            <w:r w:rsidRPr="009E48E9">
              <w:rPr>
                <w:sz w:val="24"/>
                <w:szCs w:val="24"/>
              </w:rPr>
              <w:t xml:space="preserve"> территории 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Календарный год</w:t>
            </w:r>
          </w:p>
        </w:tc>
      </w:tr>
      <w:tr w:rsidR="004A3B11" w:rsidRPr="00D64FE1" w:rsidTr="007B3FEE">
        <w:tc>
          <w:tcPr>
            <w:tcW w:w="4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26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47CF6" w:rsidRPr="009E48E9" w:rsidRDefault="00E47CF6" w:rsidP="007B3FEE">
            <w:pPr>
              <w:jc w:val="center"/>
              <w:rPr>
                <w:sz w:val="24"/>
                <w:szCs w:val="24"/>
              </w:rPr>
            </w:pPr>
            <w:r w:rsidRPr="009E48E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7CF6" w:rsidRPr="009E48E9" w:rsidRDefault="00E47CF6" w:rsidP="0014799F">
            <w:pPr>
              <w:rPr>
                <w:sz w:val="24"/>
                <w:szCs w:val="24"/>
              </w:rPr>
            </w:pPr>
          </w:p>
        </w:tc>
      </w:tr>
    </w:tbl>
    <w:p w:rsidR="00AC49C9" w:rsidRPr="009E48E9" w:rsidRDefault="00E47CF6" w:rsidP="00505682">
      <w:pPr>
        <w:jc w:val="center"/>
        <w:rPr>
          <w:b/>
          <w:sz w:val="24"/>
          <w:szCs w:val="24"/>
        </w:rPr>
      </w:pPr>
      <w:r w:rsidRPr="009E48E9">
        <w:rPr>
          <w:b/>
          <w:sz w:val="24"/>
          <w:szCs w:val="24"/>
        </w:rPr>
        <w:t>Максимально</w:t>
      </w:r>
      <w:r w:rsidR="009E48E9">
        <w:rPr>
          <w:b/>
          <w:sz w:val="24"/>
          <w:szCs w:val="24"/>
        </w:rPr>
        <w:t xml:space="preserve"> </w:t>
      </w:r>
      <w:r w:rsidRPr="009E48E9">
        <w:rPr>
          <w:b/>
          <w:sz w:val="24"/>
          <w:szCs w:val="24"/>
        </w:rPr>
        <w:t>-</w:t>
      </w:r>
      <w:r w:rsidR="009E48E9">
        <w:rPr>
          <w:b/>
          <w:sz w:val="24"/>
          <w:szCs w:val="24"/>
        </w:rPr>
        <w:t xml:space="preserve"> </w:t>
      </w:r>
      <w:r w:rsidRPr="009E48E9">
        <w:rPr>
          <w:b/>
          <w:sz w:val="24"/>
          <w:szCs w:val="24"/>
        </w:rPr>
        <w:t>190 б</w:t>
      </w:r>
      <w:r w:rsidR="009E48E9">
        <w:rPr>
          <w:b/>
          <w:sz w:val="24"/>
          <w:szCs w:val="24"/>
        </w:rPr>
        <w:t>аллов</w:t>
      </w:r>
    </w:p>
    <w:p w:rsidR="00535AC2" w:rsidRDefault="00535AC2" w:rsidP="00505682">
      <w:pPr>
        <w:jc w:val="center"/>
        <w:rPr>
          <w:sz w:val="24"/>
          <w:szCs w:val="24"/>
        </w:rPr>
      </w:pPr>
    </w:p>
    <w:p w:rsidR="00535AC2" w:rsidRDefault="00535AC2" w:rsidP="00505682">
      <w:pPr>
        <w:jc w:val="center"/>
        <w:rPr>
          <w:sz w:val="24"/>
          <w:szCs w:val="24"/>
        </w:rPr>
      </w:pPr>
    </w:p>
    <w:p w:rsidR="00535AC2" w:rsidRDefault="00535AC2" w:rsidP="00505682">
      <w:pPr>
        <w:jc w:val="center"/>
        <w:rPr>
          <w:sz w:val="24"/>
          <w:szCs w:val="24"/>
        </w:rPr>
      </w:pPr>
    </w:p>
    <w:p w:rsidR="00535AC2" w:rsidRDefault="00535AC2" w:rsidP="00505682">
      <w:pPr>
        <w:jc w:val="center"/>
        <w:rPr>
          <w:sz w:val="24"/>
          <w:szCs w:val="24"/>
        </w:rPr>
      </w:pPr>
    </w:p>
    <w:p w:rsidR="00535AC2" w:rsidRDefault="00535AC2" w:rsidP="00505682">
      <w:pPr>
        <w:jc w:val="center"/>
        <w:rPr>
          <w:sz w:val="24"/>
          <w:szCs w:val="24"/>
        </w:rPr>
      </w:pPr>
    </w:p>
    <w:p w:rsidR="00535AC2" w:rsidRDefault="00535AC2" w:rsidP="00505682">
      <w:pPr>
        <w:jc w:val="center"/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349E" w:rsidRDefault="007D349E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349E" w:rsidRDefault="007D349E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349E" w:rsidRDefault="007D349E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Default="009E48E9" w:rsidP="00AC49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E48E9" w:rsidRPr="00CB6C8E" w:rsidRDefault="009E48E9" w:rsidP="009E4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Утверждено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9E48E9" w:rsidRPr="00CB6C8E" w:rsidRDefault="009E48E9" w:rsidP="009E48E9">
      <w:pPr>
        <w:pStyle w:val="af"/>
        <w:spacing w:before="0" w:beforeAutospacing="0" w:after="0" w:afterAutospacing="0"/>
        <w:jc w:val="right"/>
      </w:pPr>
      <w:r w:rsidRPr="00CB6C8E">
        <w:t xml:space="preserve">Яковлевского муниципального района </w:t>
      </w:r>
    </w:p>
    <w:p w:rsidR="007E516F" w:rsidRPr="00CB6C8E" w:rsidRDefault="007E516F" w:rsidP="007E51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01.06.2021  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210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AC49C9" w:rsidRDefault="00AC49C9" w:rsidP="00AC49C9">
      <w:pPr>
        <w:jc w:val="center"/>
        <w:rPr>
          <w:b/>
          <w:color w:val="000000"/>
          <w:sz w:val="28"/>
          <w:szCs w:val="28"/>
        </w:rPr>
      </w:pPr>
    </w:p>
    <w:p w:rsidR="007B3FEE" w:rsidRPr="007B3FEE" w:rsidRDefault="00AC49C9" w:rsidP="007B3FEE">
      <w:pPr>
        <w:jc w:val="center"/>
        <w:rPr>
          <w:b/>
          <w:caps/>
          <w:color w:val="000000"/>
          <w:sz w:val="24"/>
          <w:szCs w:val="24"/>
        </w:rPr>
      </w:pPr>
      <w:r w:rsidRPr="007B3FEE">
        <w:rPr>
          <w:b/>
          <w:caps/>
          <w:color w:val="000000"/>
          <w:sz w:val="24"/>
          <w:szCs w:val="24"/>
        </w:rPr>
        <w:t xml:space="preserve">Перечень </w:t>
      </w:r>
      <w:r w:rsidR="006A7A02" w:rsidRPr="007B3FEE">
        <w:rPr>
          <w:b/>
          <w:caps/>
          <w:color w:val="000000"/>
          <w:sz w:val="24"/>
          <w:szCs w:val="24"/>
        </w:rPr>
        <w:t xml:space="preserve">целевых </w:t>
      </w:r>
      <w:proofErr w:type="gramStart"/>
      <w:r w:rsidRPr="007B3FEE">
        <w:rPr>
          <w:b/>
          <w:caps/>
          <w:color w:val="000000"/>
          <w:sz w:val="24"/>
          <w:szCs w:val="24"/>
        </w:rPr>
        <w:t xml:space="preserve">показателей эффективности деятельности руководителей </w:t>
      </w:r>
      <w:r w:rsidR="005C668B" w:rsidRPr="007B3FEE">
        <w:rPr>
          <w:b/>
          <w:caps/>
          <w:color w:val="000000"/>
          <w:sz w:val="24"/>
          <w:szCs w:val="24"/>
        </w:rPr>
        <w:t xml:space="preserve">дошкольных </w:t>
      </w:r>
      <w:r w:rsidRPr="007B3FEE">
        <w:rPr>
          <w:b/>
          <w:caps/>
          <w:color w:val="000000"/>
          <w:sz w:val="24"/>
          <w:szCs w:val="24"/>
        </w:rPr>
        <w:t xml:space="preserve">образовательных </w:t>
      </w:r>
      <w:r w:rsidR="009E48E9" w:rsidRPr="007B3FEE">
        <w:rPr>
          <w:b/>
          <w:caps/>
          <w:color w:val="000000"/>
          <w:sz w:val="24"/>
          <w:szCs w:val="24"/>
        </w:rPr>
        <w:t>учреждений</w:t>
      </w:r>
      <w:proofErr w:type="gramEnd"/>
    </w:p>
    <w:tbl>
      <w:tblPr>
        <w:tblStyle w:val="ae"/>
        <w:tblpPr w:leftFromText="180" w:rightFromText="180" w:vertAnchor="text" w:tblpX="-277" w:tblpY="33"/>
        <w:tblW w:w="9848" w:type="dxa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3611"/>
        <w:gridCol w:w="1843"/>
        <w:gridCol w:w="1168"/>
        <w:gridCol w:w="1275"/>
      </w:tblGrid>
      <w:tr w:rsidR="007B3FEE" w:rsidRPr="00EA44E9" w:rsidTr="002A720D">
        <w:trPr>
          <w:trHeight w:val="144"/>
        </w:trPr>
        <w:tc>
          <w:tcPr>
            <w:tcW w:w="426" w:type="dxa"/>
          </w:tcPr>
          <w:p w:rsidR="007B3FEE" w:rsidRPr="007B3FEE" w:rsidRDefault="007B3FEE" w:rsidP="00150F63">
            <w:r w:rsidRPr="007B3FEE">
              <w:t>№</w:t>
            </w:r>
            <w:proofErr w:type="gramStart"/>
            <w:r w:rsidRPr="007B3FEE">
              <w:t>п</w:t>
            </w:r>
            <w:proofErr w:type="gramEnd"/>
            <w:r w:rsidRPr="007B3FEE">
              <w:t>/п</w:t>
            </w:r>
          </w:p>
        </w:tc>
        <w:tc>
          <w:tcPr>
            <w:tcW w:w="1525" w:type="dxa"/>
          </w:tcPr>
          <w:p w:rsidR="007B3FEE" w:rsidRPr="007B3FEE" w:rsidRDefault="007B3FEE" w:rsidP="00150F63">
            <w:r w:rsidRPr="007B3FEE">
              <w:t>Наименования показателя</w:t>
            </w:r>
          </w:p>
        </w:tc>
        <w:tc>
          <w:tcPr>
            <w:tcW w:w="3611" w:type="dxa"/>
          </w:tcPr>
          <w:p w:rsidR="007B3FEE" w:rsidRPr="007B3FEE" w:rsidRDefault="007B3FEE" w:rsidP="00150F63">
            <w:r w:rsidRPr="007B3FEE">
              <w:t>Критерии оценки показателя</w:t>
            </w:r>
          </w:p>
        </w:tc>
        <w:tc>
          <w:tcPr>
            <w:tcW w:w="1843" w:type="dxa"/>
          </w:tcPr>
          <w:p w:rsidR="007B3FEE" w:rsidRPr="007B3FEE" w:rsidRDefault="007B3FEE" w:rsidP="00150F63">
            <w:r w:rsidRPr="007B3FEE">
              <w:t>Условия</w:t>
            </w:r>
          </w:p>
        </w:tc>
        <w:tc>
          <w:tcPr>
            <w:tcW w:w="1168" w:type="dxa"/>
          </w:tcPr>
          <w:p w:rsidR="007B3FEE" w:rsidRPr="007B3FEE" w:rsidRDefault="007B3FEE" w:rsidP="007B3FEE">
            <w:pPr>
              <w:jc w:val="center"/>
            </w:pPr>
            <w:r w:rsidRPr="007B3FEE">
              <w:t>Результат оценки выполнения целевых показателей эффективности деятельности, в баллах</w:t>
            </w:r>
          </w:p>
        </w:tc>
        <w:tc>
          <w:tcPr>
            <w:tcW w:w="1275" w:type="dxa"/>
          </w:tcPr>
          <w:p w:rsidR="007B3FEE" w:rsidRPr="007B3FEE" w:rsidRDefault="007B3FEE" w:rsidP="00150F63">
            <w:r w:rsidRPr="007B3FEE">
              <w:t>Отчетный период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5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Эффективность реализации  программ дошкольного образования  </w:t>
            </w: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spacing w:val="-4"/>
                <w:w w:val="105"/>
                <w:sz w:val="24"/>
                <w:szCs w:val="24"/>
                <w:lang w:eastAsia="en-US"/>
              </w:rPr>
              <w:t xml:space="preserve">Показатель </w:t>
            </w:r>
            <w:r w:rsidRPr="009E48E9">
              <w:rPr>
                <w:spacing w:val="-5"/>
                <w:w w:val="105"/>
                <w:sz w:val="24"/>
                <w:szCs w:val="24"/>
                <w:lang w:eastAsia="en-US"/>
              </w:rPr>
              <w:t xml:space="preserve">функционирования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>ДОУ (количество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ab/>
              <w:t>дето-</w:t>
            </w:r>
            <w:r w:rsidRPr="009E48E9">
              <w:rPr>
                <w:spacing w:val="-6"/>
                <w:w w:val="105"/>
                <w:sz w:val="24"/>
                <w:szCs w:val="24"/>
                <w:lang w:eastAsia="en-US"/>
              </w:rPr>
              <w:t>дней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Не менее 200 дето-дней на 1 ребенка в год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900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Снижение количества пропусков по болезни, реализация программы </w:t>
            </w: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здоровьесбережения</w:t>
            </w:r>
            <w:proofErr w:type="spellEnd"/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 10 до 20 дней в год на ребенка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495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муниципального задания.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Комплектование групп, сохранность контингента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Эффективность реализации программ развития Учреждения</w:t>
            </w: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Наличие в Учреждении педагого</w:t>
            </w:r>
            <w:proofErr w:type="gram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в-</w:t>
            </w:r>
            <w:proofErr w:type="gram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победителей  и призеров  по результатам конкурса профессионального мастерства ( за исключением дистанционных и заочных)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За каждого педагога </w:t>
            </w:r>
            <w:proofErr w:type="gram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proofErr w:type="gram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обедителя, призера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Не более 15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2653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  <w:tcBorders>
              <w:bottom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Учреждении </w:t>
            </w:r>
            <w:proofErr w:type="gram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–в</w:t>
            </w:r>
            <w:proofErr w:type="gram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оспитанников победителей и призеров по результатам международных, всероссийских, региональных и муниципальных олимпиад, конкурсов, соревнований от общего количества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воспитанников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До 0,5 %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0,5%-1,0%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1,1-2,0%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2,1-3,0%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3,1-4,0%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Свыше 4%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173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2A720D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spacing w:val="-6"/>
                <w:w w:val="105"/>
                <w:sz w:val="24"/>
                <w:szCs w:val="24"/>
                <w:lang w:eastAsia="en-US"/>
              </w:rPr>
              <w:t xml:space="preserve">Наличие призового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>места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ab/>
              <w:t>у</w:t>
            </w:r>
            <w:r w:rsidR="009E48E9">
              <w:rPr>
                <w:w w:val="105"/>
                <w:sz w:val="24"/>
                <w:szCs w:val="24"/>
                <w:lang w:eastAsia="en-US"/>
              </w:rPr>
              <w:t xml:space="preserve">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 xml:space="preserve">ДОУ по </w:t>
            </w:r>
            <w:r w:rsidRPr="009E48E9">
              <w:rPr>
                <w:spacing w:val="-4"/>
                <w:w w:val="105"/>
                <w:sz w:val="24"/>
                <w:szCs w:val="24"/>
                <w:lang w:eastAsia="en-US"/>
              </w:rPr>
              <w:t xml:space="preserve">итогам 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 xml:space="preserve">проведения </w:t>
            </w:r>
            <w:r w:rsidRPr="009E48E9">
              <w:rPr>
                <w:spacing w:val="-5"/>
                <w:w w:val="105"/>
                <w:sz w:val="24"/>
                <w:szCs w:val="24"/>
                <w:lang w:eastAsia="en-US"/>
              </w:rPr>
              <w:t xml:space="preserve">международных,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 xml:space="preserve">всероссийских, </w:t>
            </w:r>
            <w:r w:rsidRPr="009E48E9">
              <w:rPr>
                <w:spacing w:val="-5"/>
                <w:w w:val="105"/>
                <w:sz w:val="24"/>
                <w:szCs w:val="24"/>
                <w:lang w:eastAsia="en-US"/>
              </w:rPr>
              <w:t xml:space="preserve">региональных </w:t>
            </w:r>
            <w:r w:rsidRPr="009E48E9">
              <w:rPr>
                <w:spacing w:val="-18"/>
                <w:w w:val="105"/>
                <w:sz w:val="24"/>
                <w:szCs w:val="24"/>
                <w:lang w:eastAsia="en-US"/>
              </w:rPr>
              <w:t xml:space="preserve">и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 xml:space="preserve">районных конкурсов </w:t>
            </w:r>
            <w:r w:rsidRPr="009E48E9">
              <w:rPr>
                <w:spacing w:val="-18"/>
                <w:w w:val="105"/>
                <w:sz w:val="24"/>
                <w:szCs w:val="24"/>
                <w:lang w:eastAsia="en-US"/>
              </w:rPr>
              <w:t xml:space="preserve">и 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>соревнований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pStyle w:val="TableParagraph"/>
              <w:tabs>
                <w:tab w:val="left" w:pos="1647"/>
              </w:tabs>
              <w:ind w:left="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48E9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>За каждое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w w:val="105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>Организация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ab/>
            </w:r>
            <w:r w:rsidRPr="009E48E9">
              <w:rPr>
                <w:spacing w:val="-18"/>
                <w:w w:val="105"/>
                <w:sz w:val="24"/>
                <w:szCs w:val="24"/>
                <w:lang w:eastAsia="en-US"/>
              </w:rPr>
              <w:t xml:space="preserve">и 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>проведение</w:t>
            </w:r>
            <w:r w:rsidR="009E48E9" w:rsidRPr="009E48E9">
              <w:rPr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9E48E9">
              <w:rPr>
                <w:spacing w:val="-3"/>
                <w:w w:val="105"/>
                <w:sz w:val="24"/>
                <w:szCs w:val="24"/>
                <w:lang w:eastAsia="en-US"/>
              </w:rPr>
              <w:t>на</w:t>
            </w:r>
            <w:r w:rsidR="009E48E9" w:rsidRPr="009E48E9">
              <w:rPr>
                <w:spacing w:val="-3"/>
                <w:w w:val="105"/>
                <w:sz w:val="24"/>
                <w:szCs w:val="24"/>
                <w:lang w:eastAsia="en-US"/>
              </w:rPr>
              <w:t xml:space="preserve">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>базе</w:t>
            </w:r>
            <w:r w:rsidR="009E48E9" w:rsidRPr="009E48E9">
              <w:rPr>
                <w:w w:val="105"/>
                <w:sz w:val="24"/>
                <w:szCs w:val="24"/>
                <w:lang w:eastAsia="en-US"/>
              </w:rPr>
              <w:t xml:space="preserve">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 xml:space="preserve">ДОУ  районных и </w:t>
            </w:r>
            <w:r w:rsidRPr="009E48E9">
              <w:rPr>
                <w:spacing w:val="-5"/>
                <w:w w:val="105"/>
                <w:sz w:val="24"/>
                <w:szCs w:val="24"/>
                <w:lang w:eastAsia="en-US"/>
              </w:rPr>
              <w:t xml:space="preserve">(или) </w:t>
            </w:r>
            <w:r w:rsidRPr="009E48E9">
              <w:rPr>
                <w:w w:val="105"/>
                <w:sz w:val="24"/>
                <w:szCs w:val="24"/>
                <w:lang w:eastAsia="en-US"/>
              </w:rPr>
              <w:t xml:space="preserve">краевых </w:t>
            </w:r>
            <w:r w:rsidRPr="009E48E9">
              <w:rPr>
                <w:spacing w:val="-4"/>
                <w:w w:val="105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pStyle w:val="TableParagraph"/>
              <w:tabs>
                <w:tab w:val="left" w:pos="1647"/>
              </w:tabs>
              <w:ind w:left="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9E48E9"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  <w:t xml:space="preserve"> каждое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w w:val="105"/>
                <w:sz w:val="24"/>
                <w:szCs w:val="24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Степень информацио</w:t>
            </w:r>
            <w:r w:rsidRPr="009E48E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нной открытости деятельности и качество предоставления электронных услуг в Учреждении </w:t>
            </w: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Качество заполнения 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АИС СГО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2A720D" w:rsidRPr="00EA44E9" w:rsidTr="002A720D">
        <w:trPr>
          <w:trHeight w:val="1140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Своевременное обновление сайта ОО. Соответствие сайта всем требованиям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050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Работа с родительской общественностью по вопросам воспитания.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Выявление условий воспитания в семье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102"/>
        </w:trPr>
        <w:tc>
          <w:tcPr>
            <w:tcW w:w="426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Эффективность реализации кадровой политики в учреждении</w:t>
            </w: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Наличие педагогических работников в возрасте до 35 лет от общего количества педагогов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 10 до 20%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 20 до 30%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Свыше 30%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Выполнение квоты по приему инвалидов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 на 50 работников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Наличие у руководителя государственных или ведомственных наград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Заслуженный,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отличник, почетный работник,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грамота Губернатора, ЗС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педагогов высшей, первой квалификационной категории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 40  до 70%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102"/>
        </w:trPr>
        <w:tc>
          <w:tcPr>
            <w:tcW w:w="426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 w:val="restart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Эффективность финансово-хозяйственной деятельности учреждения </w:t>
            </w: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Отсутствие предписаний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контролирующих органов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Отсутствие обоснованных жалоб,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инцидентов  в </w:t>
            </w: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соцсетях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,  обращений родителей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Объем поступающих средств от платных образовательных услуг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10000-50000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50000-100000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Свыше 100000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питания  в соответствии с нормами </w:t>
            </w: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Наличие уголка питания;</w:t>
            </w:r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Наличие документов на сайте; состояние пищеблока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144"/>
        </w:trPr>
        <w:tc>
          <w:tcPr>
            <w:tcW w:w="426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Эффективное расходование выделенных субвенций 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563"/>
        </w:trPr>
        <w:tc>
          <w:tcPr>
            <w:tcW w:w="426" w:type="dxa"/>
            <w:tcBorders>
              <w:top w:val="nil"/>
              <w:bottom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Обустроенность прилегающей территории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A720D" w:rsidRPr="00EA44E9" w:rsidTr="002A720D">
        <w:trPr>
          <w:trHeight w:val="563"/>
        </w:trPr>
        <w:tc>
          <w:tcPr>
            <w:tcW w:w="426" w:type="dxa"/>
            <w:tcBorders>
              <w:top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11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планового показателя «Соотношение </w:t>
            </w:r>
            <w:proofErr w:type="gram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среднемесячной</w:t>
            </w:r>
            <w:proofErr w:type="gram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ЗП педагогических работников</w:t>
            </w:r>
          </w:p>
        </w:tc>
        <w:tc>
          <w:tcPr>
            <w:tcW w:w="1843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Согласно Указу Президента</w:t>
            </w:r>
          </w:p>
        </w:tc>
        <w:tc>
          <w:tcPr>
            <w:tcW w:w="1168" w:type="dxa"/>
          </w:tcPr>
          <w:p w:rsidR="005C668B" w:rsidRPr="009E48E9" w:rsidRDefault="005C668B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E48E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Календар</w:t>
            </w:r>
            <w:proofErr w:type="spellEnd"/>
          </w:p>
          <w:p w:rsidR="005C668B" w:rsidRPr="009E48E9" w:rsidRDefault="005C668B" w:rsidP="00150F63">
            <w:pPr>
              <w:autoSpaceDE/>
              <w:autoSpaceDN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>ный</w:t>
            </w:r>
            <w:proofErr w:type="spellEnd"/>
            <w:r w:rsidRPr="009E48E9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5C668B" w:rsidRPr="008F6AAA" w:rsidRDefault="005C668B" w:rsidP="005C668B">
      <w:pPr>
        <w:autoSpaceDE/>
        <w:autoSpaceDN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F6AAA">
        <w:rPr>
          <w:rFonts w:eastAsiaTheme="minorHAnsi"/>
          <w:b/>
          <w:sz w:val="24"/>
          <w:szCs w:val="24"/>
          <w:lang w:eastAsia="en-US"/>
        </w:rPr>
        <w:t>Максимально</w:t>
      </w:r>
      <w:r w:rsidR="008F6AAA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F6AAA">
        <w:rPr>
          <w:rFonts w:eastAsiaTheme="minorHAnsi"/>
          <w:b/>
          <w:sz w:val="24"/>
          <w:szCs w:val="24"/>
          <w:lang w:eastAsia="en-US"/>
        </w:rPr>
        <w:t>-</w:t>
      </w:r>
      <w:r w:rsidR="008F6AAA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F6AAA">
        <w:rPr>
          <w:rFonts w:eastAsiaTheme="minorHAnsi"/>
          <w:b/>
          <w:sz w:val="24"/>
          <w:szCs w:val="24"/>
          <w:lang w:eastAsia="en-US"/>
        </w:rPr>
        <w:t>130 б</w:t>
      </w:r>
      <w:r w:rsidR="008F6AAA">
        <w:rPr>
          <w:rFonts w:eastAsiaTheme="minorHAnsi"/>
          <w:b/>
          <w:sz w:val="24"/>
          <w:szCs w:val="24"/>
          <w:lang w:eastAsia="en-US"/>
        </w:rPr>
        <w:t>аллов</w:t>
      </w:r>
    </w:p>
    <w:p w:rsidR="007D349E" w:rsidRDefault="007D349E" w:rsidP="008F6A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6AAA" w:rsidRPr="00CB6C8E" w:rsidRDefault="008F6AAA" w:rsidP="008F6A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B3FEE">
        <w:rPr>
          <w:rFonts w:ascii="Times New Roman" w:hAnsi="Times New Roman" w:cs="Times New Roman"/>
          <w:sz w:val="24"/>
          <w:szCs w:val="24"/>
        </w:rPr>
        <w:t>7</w:t>
      </w:r>
    </w:p>
    <w:p w:rsidR="008F6AAA" w:rsidRPr="00CB6C8E" w:rsidRDefault="008F6AAA" w:rsidP="008F6A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Утверждено</w:t>
      </w:r>
    </w:p>
    <w:p w:rsidR="008F6AAA" w:rsidRPr="00CB6C8E" w:rsidRDefault="008F6AAA" w:rsidP="008F6AAA">
      <w:pPr>
        <w:pStyle w:val="af"/>
        <w:spacing w:before="0" w:beforeAutospacing="0" w:after="0" w:afterAutospacing="0"/>
        <w:jc w:val="right"/>
      </w:pPr>
      <w:r w:rsidRPr="00CB6C8E">
        <w:t>постановлением Администрации</w:t>
      </w:r>
    </w:p>
    <w:p w:rsidR="008F6AAA" w:rsidRPr="00CB6C8E" w:rsidRDefault="008F6AAA" w:rsidP="008F6AAA">
      <w:pPr>
        <w:pStyle w:val="af"/>
        <w:spacing w:before="0" w:beforeAutospacing="0" w:after="0" w:afterAutospacing="0"/>
        <w:jc w:val="right"/>
      </w:pPr>
      <w:r w:rsidRPr="00CB6C8E">
        <w:t xml:space="preserve">Яковлевского муниципального района </w:t>
      </w:r>
    </w:p>
    <w:p w:rsidR="007E516F" w:rsidRPr="00CB6C8E" w:rsidRDefault="007E516F" w:rsidP="007E516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01.06.2021  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210</w:t>
      </w:r>
      <w:r w:rsidRPr="00CB6C8E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8F6AAA" w:rsidRPr="00CB6C8E" w:rsidRDefault="008F6AAA" w:rsidP="008F6AA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81AFD" w:rsidRDefault="00081AFD" w:rsidP="00081AFD">
      <w:pPr>
        <w:jc w:val="center"/>
        <w:rPr>
          <w:b/>
          <w:color w:val="000000"/>
          <w:sz w:val="28"/>
          <w:szCs w:val="28"/>
        </w:rPr>
      </w:pPr>
    </w:p>
    <w:p w:rsidR="00C53152" w:rsidRPr="007B3FEE" w:rsidRDefault="00081AFD" w:rsidP="007B3FEE">
      <w:pPr>
        <w:jc w:val="center"/>
        <w:rPr>
          <w:b/>
          <w:caps/>
          <w:color w:val="000000"/>
          <w:sz w:val="24"/>
          <w:szCs w:val="28"/>
        </w:rPr>
      </w:pPr>
      <w:r w:rsidRPr="007B3FEE">
        <w:rPr>
          <w:b/>
          <w:caps/>
          <w:color w:val="000000"/>
          <w:sz w:val="24"/>
          <w:szCs w:val="28"/>
        </w:rPr>
        <w:t xml:space="preserve">Перечень </w:t>
      </w:r>
      <w:r w:rsidR="006A7A02" w:rsidRPr="007B3FEE">
        <w:rPr>
          <w:b/>
          <w:caps/>
          <w:color w:val="000000"/>
          <w:sz w:val="24"/>
          <w:szCs w:val="28"/>
        </w:rPr>
        <w:t xml:space="preserve">целевых </w:t>
      </w:r>
      <w:proofErr w:type="gramStart"/>
      <w:r w:rsidRPr="007B3FEE">
        <w:rPr>
          <w:b/>
          <w:caps/>
          <w:color w:val="000000"/>
          <w:sz w:val="24"/>
          <w:szCs w:val="28"/>
        </w:rPr>
        <w:t>показателей эффективности деятельности руководител</w:t>
      </w:r>
      <w:r w:rsidR="00466FF1" w:rsidRPr="007B3FEE">
        <w:rPr>
          <w:b/>
          <w:caps/>
          <w:color w:val="000000"/>
          <w:sz w:val="24"/>
          <w:szCs w:val="28"/>
        </w:rPr>
        <w:t>ей</w:t>
      </w:r>
      <w:r w:rsidR="008F6AAA" w:rsidRPr="007B3FEE">
        <w:rPr>
          <w:b/>
          <w:caps/>
          <w:color w:val="000000"/>
          <w:sz w:val="24"/>
          <w:szCs w:val="28"/>
        </w:rPr>
        <w:t xml:space="preserve"> </w:t>
      </w:r>
      <w:r w:rsidRPr="007B3FEE">
        <w:rPr>
          <w:b/>
          <w:caps/>
          <w:color w:val="000000"/>
          <w:sz w:val="24"/>
          <w:szCs w:val="28"/>
        </w:rPr>
        <w:t>учреждени</w:t>
      </w:r>
      <w:r w:rsidR="00466FF1" w:rsidRPr="007B3FEE">
        <w:rPr>
          <w:b/>
          <w:caps/>
          <w:color w:val="000000"/>
          <w:sz w:val="24"/>
          <w:szCs w:val="28"/>
        </w:rPr>
        <w:t>й</w:t>
      </w:r>
      <w:r w:rsidR="00C53152" w:rsidRPr="007B3FEE">
        <w:rPr>
          <w:b/>
          <w:caps/>
          <w:color w:val="000000"/>
          <w:sz w:val="24"/>
          <w:szCs w:val="28"/>
        </w:rPr>
        <w:t xml:space="preserve"> дополнительного образования</w:t>
      </w:r>
      <w:proofErr w:type="gramEnd"/>
    </w:p>
    <w:tbl>
      <w:tblPr>
        <w:tblStyle w:val="ae"/>
        <w:tblpPr w:leftFromText="180" w:rightFromText="180" w:vertAnchor="text" w:horzAnchor="margin" w:tblpX="-209" w:tblpY="59"/>
        <w:tblW w:w="9781" w:type="dxa"/>
        <w:tblLayout w:type="fixed"/>
        <w:tblLook w:val="04A0" w:firstRow="1" w:lastRow="0" w:firstColumn="1" w:lastColumn="0" w:noHBand="0" w:noVBand="1"/>
      </w:tblPr>
      <w:tblGrid>
        <w:gridCol w:w="392"/>
        <w:gridCol w:w="1485"/>
        <w:gridCol w:w="4819"/>
        <w:gridCol w:w="1350"/>
        <w:gridCol w:w="918"/>
        <w:gridCol w:w="817"/>
      </w:tblGrid>
      <w:tr w:rsidR="007B3FEE" w:rsidRPr="0023187C" w:rsidTr="00B21901">
        <w:tc>
          <w:tcPr>
            <w:tcW w:w="392" w:type="dxa"/>
          </w:tcPr>
          <w:p w:rsidR="007B3FEE" w:rsidRPr="0023187C" w:rsidRDefault="007B3FEE" w:rsidP="00B21901">
            <w:pPr>
              <w:autoSpaceDE/>
              <w:autoSpaceDN/>
              <w:rPr>
                <w:rFonts w:eastAsiaTheme="minorHAnsi"/>
              </w:rPr>
            </w:pPr>
            <w:r w:rsidRPr="0023187C">
              <w:rPr>
                <w:rFonts w:eastAsiaTheme="minorHAnsi"/>
              </w:rPr>
              <w:t>№</w:t>
            </w:r>
            <w:proofErr w:type="gramStart"/>
            <w:r w:rsidRPr="0023187C">
              <w:rPr>
                <w:rFonts w:eastAsiaTheme="minorHAnsi"/>
              </w:rPr>
              <w:t>п</w:t>
            </w:r>
            <w:proofErr w:type="gramEnd"/>
            <w:r w:rsidRPr="0023187C">
              <w:rPr>
                <w:rFonts w:eastAsiaTheme="minorHAnsi"/>
              </w:rPr>
              <w:t>/п</w:t>
            </w:r>
          </w:p>
        </w:tc>
        <w:tc>
          <w:tcPr>
            <w:tcW w:w="1485" w:type="dxa"/>
          </w:tcPr>
          <w:p w:rsidR="007B3FEE" w:rsidRPr="0023187C" w:rsidRDefault="007B3FEE" w:rsidP="00B21901">
            <w:pPr>
              <w:autoSpaceDE/>
              <w:autoSpaceDN/>
              <w:rPr>
                <w:rFonts w:eastAsiaTheme="minorHAnsi"/>
              </w:rPr>
            </w:pPr>
            <w:r w:rsidRPr="0023187C">
              <w:rPr>
                <w:rFonts w:eastAsiaTheme="minorHAnsi"/>
              </w:rPr>
              <w:t>Наименования показателя</w:t>
            </w:r>
          </w:p>
        </w:tc>
        <w:tc>
          <w:tcPr>
            <w:tcW w:w="4819" w:type="dxa"/>
          </w:tcPr>
          <w:p w:rsidR="007B3FEE" w:rsidRPr="0023187C" w:rsidRDefault="007B3FEE" w:rsidP="00B21901">
            <w:pPr>
              <w:autoSpaceDE/>
              <w:autoSpaceDN/>
              <w:rPr>
                <w:rFonts w:eastAsiaTheme="minorHAnsi"/>
              </w:rPr>
            </w:pPr>
            <w:r w:rsidRPr="0023187C">
              <w:rPr>
                <w:rFonts w:eastAsiaTheme="minorHAnsi"/>
              </w:rPr>
              <w:t>Критерии оценки показателя</w:t>
            </w:r>
          </w:p>
        </w:tc>
        <w:tc>
          <w:tcPr>
            <w:tcW w:w="1350" w:type="dxa"/>
          </w:tcPr>
          <w:p w:rsidR="007B3FEE" w:rsidRPr="0023187C" w:rsidRDefault="007B3FEE" w:rsidP="00B21901">
            <w:pPr>
              <w:autoSpaceDE/>
              <w:autoSpaceDN/>
              <w:rPr>
                <w:rFonts w:eastAsiaTheme="minorHAnsi"/>
              </w:rPr>
            </w:pPr>
            <w:r w:rsidRPr="0023187C">
              <w:rPr>
                <w:rFonts w:eastAsiaTheme="minorHAnsi"/>
              </w:rPr>
              <w:t>Условия</w:t>
            </w:r>
          </w:p>
        </w:tc>
        <w:tc>
          <w:tcPr>
            <w:tcW w:w="918" w:type="dxa"/>
          </w:tcPr>
          <w:p w:rsidR="007B3FEE" w:rsidRPr="007B3FEE" w:rsidRDefault="007B3FEE" w:rsidP="007B3FEE">
            <w:pPr>
              <w:jc w:val="center"/>
            </w:pPr>
            <w:r w:rsidRPr="007B3FEE">
              <w:t>Результат оценки выполнения целевых показат</w:t>
            </w:r>
            <w:r>
              <w:t>елей эффективности деятельности, в</w:t>
            </w:r>
            <w:r w:rsidRPr="007B3FEE">
              <w:t xml:space="preserve"> балл</w:t>
            </w:r>
            <w:r>
              <w:t>ах</w:t>
            </w:r>
          </w:p>
        </w:tc>
        <w:tc>
          <w:tcPr>
            <w:tcW w:w="817" w:type="dxa"/>
          </w:tcPr>
          <w:p w:rsidR="007B3FEE" w:rsidRPr="0023187C" w:rsidRDefault="007B3FEE" w:rsidP="00B21901">
            <w:pPr>
              <w:autoSpaceDE/>
              <w:autoSpaceDN/>
              <w:rPr>
                <w:rFonts w:eastAsiaTheme="minorHAnsi"/>
              </w:rPr>
            </w:pPr>
            <w:r w:rsidRPr="0023187C">
              <w:rPr>
                <w:rFonts w:eastAsiaTheme="minorHAnsi"/>
              </w:rPr>
              <w:t>Отчетный период</w:t>
            </w:r>
          </w:p>
        </w:tc>
      </w:tr>
      <w:tr w:rsidR="00C53152" w:rsidRPr="0023187C" w:rsidTr="008F6AAA">
        <w:tc>
          <w:tcPr>
            <w:tcW w:w="392" w:type="dxa"/>
            <w:vMerge w:val="restart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</w:tcPr>
          <w:p w:rsidR="00C53152" w:rsidRPr="007B3FEE" w:rsidRDefault="00C53152" w:rsidP="008F6AAA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Эффективность реализации программ 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дополнительного</w:t>
            </w:r>
            <w:proofErr w:type="gramEnd"/>
          </w:p>
          <w:p w:rsidR="00C53152" w:rsidRPr="007B3FEE" w:rsidRDefault="00C53152" w:rsidP="008F6AAA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образования в Учреждении</w:t>
            </w: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Охват дополнительным образованием </w:t>
            </w:r>
          </w:p>
          <w:p w:rsidR="00C53152" w:rsidRPr="007B3FEE" w:rsidRDefault="00C53152" w:rsidP="007E516F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сохранность контингента обучающи</w:t>
            </w:r>
            <w:r w:rsidR="007E516F">
              <w:rPr>
                <w:rFonts w:eastAsiaTheme="minorHAnsi"/>
                <w:sz w:val="24"/>
                <w:szCs w:val="24"/>
              </w:rPr>
              <w:t>хся на конец отчетного периода  (</w:t>
            </w:r>
            <w:bookmarkStart w:id="5" w:name="_GoBack"/>
            <w:bookmarkEnd w:id="5"/>
            <w:r w:rsidRPr="007B3FEE">
              <w:rPr>
                <w:rFonts w:eastAsiaTheme="minorHAnsi"/>
                <w:sz w:val="24"/>
                <w:szCs w:val="24"/>
              </w:rPr>
              <w:t>в сравнении с контингентом обучающихся на начало отчетного периода)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не менее 80% от общего числа школьников;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Организация мероприятий по занятости обучающихся в каникулярное время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охват более 300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Отсутствие случаев травматизма во время занятий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Создание условий для получение доп. образования детя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м-</w:t>
            </w:r>
            <w:proofErr w:type="gramEnd"/>
            <w:r w:rsidRPr="007B3FEE">
              <w:rPr>
                <w:rFonts w:eastAsiaTheme="minorHAnsi"/>
                <w:sz w:val="24"/>
                <w:szCs w:val="24"/>
              </w:rPr>
              <w:t xml:space="preserve"> инвалидам и детям  с ОВЗ 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охват от 20 до 50 человек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7B3FEE">
        <w:tc>
          <w:tcPr>
            <w:tcW w:w="392" w:type="dxa"/>
            <w:vMerge w:val="restart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85" w:type="dxa"/>
            <w:vMerge w:val="restart"/>
          </w:tcPr>
          <w:p w:rsidR="00C53152" w:rsidRPr="007B3FEE" w:rsidRDefault="00C53152" w:rsidP="007B3FEE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Эффективность реализации программ развития Учреждения</w:t>
            </w: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Наличие в Учреждении педагого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в-</w:t>
            </w:r>
            <w:proofErr w:type="gramEnd"/>
            <w:r w:rsidRPr="007B3FEE">
              <w:rPr>
                <w:rFonts w:eastAsiaTheme="minorHAnsi"/>
                <w:sz w:val="24"/>
                <w:szCs w:val="24"/>
              </w:rPr>
              <w:t xml:space="preserve"> победителей  и призеров  по результатам конкурса профессионального мастерства 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За каждого педагога победителя, призера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не более 15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rPr>
          <w:trHeight w:val="1670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Наличие в Учреждении обучающихся 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–п</w:t>
            </w:r>
            <w:proofErr w:type="gramEnd"/>
            <w:r w:rsidRPr="007B3FEE">
              <w:rPr>
                <w:rFonts w:eastAsiaTheme="minorHAnsi"/>
                <w:sz w:val="24"/>
                <w:szCs w:val="24"/>
              </w:rPr>
              <w:t>обедителей и призеров по результатам международных, всероссийских, региональных и муниципальных конкурсов, соревнований от общего количества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до 0,5 %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0,5%-1,0%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1,1-2,0%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2,1-3,0%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3,1-4,0%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свыше 4%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4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E57FE0">
        <w:trPr>
          <w:trHeight w:val="1243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Организация и проведение районных мероприятий на базе учреждения (конкурсы, выставки,  соревнования, семинары, обмен опытом и др</w:t>
            </w:r>
            <w:r w:rsidR="007B3FEE">
              <w:rPr>
                <w:rFonts w:eastAsiaTheme="minorHAnsi"/>
                <w:sz w:val="24"/>
                <w:szCs w:val="24"/>
              </w:rPr>
              <w:t>.</w:t>
            </w:r>
            <w:r w:rsidRPr="007B3FEE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Не менее 1 в четверть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E57FE0">
        <w:trPr>
          <w:trHeight w:val="2393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Качество проведения профилактической работы с 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охват</w:t>
            </w:r>
          </w:p>
          <w:p w:rsidR="00C53152" w:rsidRPr="007B3FEE" w:rsidRDefault="00C53152" w:rsidP="007B3FEE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детей, состоящих на учете в ПДН, КДН, </w:t>
            </w:r>
            <w:proofErr w:type="spellStart"/>
            <w:r w:rsidRPr="007B3FEE">
              <w:rPr>
                <w:rFonts w:eastAsiaTheme="minorHAnsi"/>
                <w:sz w:val="24"/>
                <w:szCs w:val="24"/>
              </w:rPr>
              <w:t>внутришкольном</w:t>
            </w:r>
            <w:proofErr w:type="spellEnd"/>
            <w:r w:rsidRPr="007B3FEE">
              <w:rPr>
                <w:rFonts w:eastAsiaTheme="minorHAnsi"/>
                <w:sz w:val="24"/>
                <w:szCs w:val="24"/>
              </w:rPr>
              <w:t xml:space="preserve"> учете  от 50 до 90 %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C53152" w:rsidRPr="0023187C" w:rsidTr="00B21901">
        <w:trPr>
          <w:trHeight w:val="689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Охват обучающихся в сдаче нормативов ГТО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Более 50 % школьников 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53152" w:rsidRPr="0023187C" w:rsidTr="007B3FEE">
        <w:trPr>
          <w:trHeight w:val="978"/>
        </w:trPr>
        <w:tc>
          <w:tcPr>
            <w:tcW w:w="392" w:type="dxa"/>
            <w:vMerge w:val="restart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53152" w:rsidRPr="007B3FEE" w:rsidRDefault="00C53152" w:rsidP="007B3FEE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Степень информационной открытости деятельности и качество предоставления электронных услуг в Учреждении </w:t>
            </w: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Качество заполнения 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автоматизированной информационной системы 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E57FE0">
        <w:trPr>
          <w:trHeight w:val="835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Своевременное обновление сайта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7B3FEE">
              <w:rPr>
                <w:rFonts w:eastAsiaTheme="minorHAnsi"/>
                <w:sz w:val="24"/>
                <w:szCs w:val="24"/>
              </w:rPr>
              <w:t xml:space="preserve"> Соответствие сайта всем требованиям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C53152" w:rsidRPr="0023187C" w:rsidTr="00B21901">
        <w:trPr>
          <w:trHeight w:val="1052"/>
        </w:trPr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Внедрение ПФДО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0" w:type="dxa"/>
          </w:tcPr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Своевременное проведение мероприятий по внедрению ПФДО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B2190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53152" w:rsidRPr="0023187C" w:rsidTr="007B3FEE">
        <w:trPr>
          <w:cantSplit/>
          <w:trHeight w:val="1134"/>
        </w:trPr>
        <w:tc>
          <w:tcPr>
            <w:tcW w:w="392" w:type="dxa"/>
            <w:vMerge w:val="restart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53152" w:rsidRPr="007B3FEE" w:rsidRDefault="00C53152" w:rsidP="007B3FEE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Эффективность реализации кадровой политики в учреждении</w:t>
            </w: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Наличие педагогических работников в возрасте до 35 лет от общего количества педагогов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 10 до 20%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 20 до 30%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Свыше 30%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Выполнение квоты по приему инвалидов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 на 50 работников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Наличие педагогов с высшей, первой квалификационной категорией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 50 до 70%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Наличие у руководителя государственных или ведомственных наград 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Заслуженный,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отличник, почетный работник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грамота Губернатора, ЗС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7B3FEE">
        <w:tc>
          <w:tcPr>
            <w:tcW w:w="392" w:type="dxa"/>
            <w:vMerge w:val="restart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53152" w:rsidRPr="007B3FEE" w:rsidRDefault="00C53152" w:rsidP="007B3FEE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Эффективность финансово-хозяйственной деятельности учреждения </w:t>
            </w: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Отсутствие нарушений действующего законодательства РФ и иных нормативно-правовых актов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Отсутствие предписаний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контролирующих органов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Отсутствие обоснованных жалоб, в </w:t>
            </w:r>
            <w:proofErr w:type="spellStart"/>
            <w:r w:rsidRPr="007B3FEE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7B3FEE">
              <w:rPr>
                <w:rFonts w:eastAsiaTheme="minorHAnsi"/>
                <w:sz w:val="24"/>
                <w:szCs w:val="24"/>
              </w:rPr>
              <w:t xml:space="preserve">. в </w:t>
            </w:r>
            <w:proofErr w:type="spellStart"/>
            <w:r w:rsidRPr="007B3FEE">
              <w:rPr>
                <w:rFonts w:eastAsiaTheme="minorHAnsi"/>
                <w:sz w:val="24"/>
                <w:szCs w:val="24"/>
              </w:rPr>
              <w:t>соцсетях</w:t>
            </w:r>
            <w:proofErr w:type="spellEnd"/>
            <w:r w:rsidRPr="007B3FEE">
              <w:rPr>
                <w:rFonts w:eastAsiaTheme="minorHAnsi"/>
                <w:sz w:val="24"/>
                <w:szCs w:val="24"/>
              </w:rPr>
              <w:t xml:space="preserve">,  обращений родителей 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Учебный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Объем поступающих средств от платных образовательных услуг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10000-50000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50000-100000</w:t>
            </w:r>
          </w:p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Свыше 100000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2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3</w:t>
            </w:r>
          </w:p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Эффективное расходование  выделенных финансовых сре</w:t>
            </w:r>
            <w:proofErr w:type="gramStart"/>
            <w:r w:rsidRPr="007B3FEE">
              <w:rPr>
                <w:rFonts w:eastAsiaTheme="minorHAnsi"/>
                <w:sz w:val="24"/>
                <w:szCs w:val="24"/>
              </w:rPr>
              <w:t>дств  дл</w:t>
            </w:r>
            <w:proofErr w:type="gramEnd"/>
            <w:r w:rsidRPr="007B3FEE">
              <w:rPr>
                <w:rFonts w:eastAsiaTheme="minorHAnsi"/>
                <w:sz w:val="24"/>
                <w:szCs w:val="24"/>
              </w:rPr>
              <w:t>я выполнения муниципального задания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  <w:tr w:rsidR="00C53152" w:rsidRPr="0023187C" w:rsidTr="00B21901">
        <w:tc>
          <w:tcPr>
            <w:tcW w:w="392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 xml:space="preserve">Наличие двух зданий, образцовое содержание территории </w:t>
            </w:r>
          </w:p>
        </w:tc>
        <w:tc>
          <w:tcPr>
            <w:tcW w:w="1350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18" w:type="dxa"/>
          </w:tcPr>
          <w:p w:rsidR="00C53152" w:rsidRPr="007B3FEE" w:rsidRDefault="00C53152" w:rsidP="007B3FEE">
            <w:pPr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53152" w:rsidRPr="007B3FEE" w:rsidRDefault="00C53152" w:rsidP="00B21901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7B3FEE">
              <w:rPr>
                <w:rFonts w:eastAsiaTheme="minorHAnsi"/>
                <w:sz w:val="24"/>
                <w:szCs w:val="24"/>
              </w:rPr>
              <w:t>Календарный год</w:t>
            </w:r>
          </w:p>
        </w:tc>
      </w:tr>
    </w:tbl>
    <w:p w:rsidR="007B3FEE" w:rsidRDefault="007B3FEE" w:rsidP="00D7764F">
      <w:pPr>
        <w:autoSpaceDE/>
        <w:autoSpaceDN/>
        <w:spacing w:after="200" w:line="276" w:lineRule="auto"/>
        <w:jc w:val="center"/>
        <w:rPr>
          <w:rFonts w:eastAsiaTheme="minorHAnsi"/>
          <w:sz w:val="24"/>
          <w:szCs w:val="24"/>
        </w:rPr>
      </w:pPr>
    </w:p>
    <w:p w:rsidR="00C53152" w:rsidRPr="007B3FEE" w:rsidRDefault="00C53152" w:rsidP="00D7764F">
      <w:pPr>
        <w:autoSpaceDE/>
        <w:autoSpaceDN/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7B3FEE">
        <w:rPr>
          <w:rFonts w:eastAsiaTheme="minorHAnsi"/>
          <w:b/>
          <w:sz w:val="24"/>
          <w:szCs w:val="24"/>
        </w:rPr>
        <w:t>Максимально -</w:t>
      </w:r>
      <w:r w:rsidR="007B3FEE" w:rsidRPr="007B3FEE">
        <w:rPr>
          <w:rFonts w:eastAsiaTheme="minorHAnsi"/>
          <w:b/>
          <w:sz w:val="24"/>
          <w:szCs w:val="24"/>
        </w:rPr>
        <w:t xml:space="preserve"> </w:t>
      </w:r>
      <w:r w:rsidRPr="007B3FEE">
        <w:rPr>
          <w:rFonts w:eastAsiaTheme="minorHAnsi"/>
          <w:b/>
          <w:sz w:val="24"/>
          <w:szCs w:val="24"/>
        </w:rPr>
        <w:t>130 б</w:t>
      </w:r>
      <w:r w:rsidR="007B3FEE" w:rsidRPr="007B3FEE">
        <w:rPr>
          <w:rFonts w:eastAsiaTheme="minorHAnsi"/>
          <w:b/>
          <w:sz w:val="24"/>
          <w:szCs w:val="24"/>
        </w:rPr>
        <w:t>аллов</w:t>
      </w:r>
    </w:p>
    <w:p w:rsidR="00C53152" w:rsidRPr="0023187C" w:rsidRDefault="00C53152" w:rsidP="00C53152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C53152" w:rsidRDefault="00C53152" w:rsidP="00C53152"/>
    <w:p w:rsidR="00081AFD" w:rsidRPr="00AF6D91" w:rsidRDefault="00081AFD" w:rsidP="00BC3406">
      <w:pPr>
        <w:jc w:val="both"/>
        <w:rPr>
          <w:color w:val="FF0000"/>
          <w:sz w:val="28"/>
          <w:szCs w:val="28"/>
        </w:rPr>
      </w:pPr>
    </w:p>
    <w:sectPr w:rsidR="00081AFD" w:rsidRPr="00AF6D91" w:rsidSect="007D349E">
      <w:pgSz w:w="11906" w:h="16838"/>
      <w:pgMar w:top="794" w:right="73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C5" w:rsidRDefault="001E52C5" w:rsidP="00134AAF">
      <w:r>
        <w:separator/>
      </w:r>
    </w:p>
  </w:endnote>
  <w:endnote w:type="continuationSeparator" w:id="0">
    <w:p w:rsidR="001E52C5" w:rsidRDefault="001E52C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C5" w:rsidRDefault="001E52C5" w:rsidP="00134AAF">
      <w:r>
        <w:separator/>
      </w:r>
    </w:p>
  </w:footnote>
  <w:footnote w:type="continuationSeparator" w:id="0">
    <w:p w:rsidR="001E52C5" w:rsidRDefault="001E52C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AD469D"/>
    <w:multiLevelType w:val="multilevel"/>
    <w:tmpl w:val="F6DC1856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00" w:hanging="13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32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15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33"/>
  </w:num>
  <w:num w:numId="3">
    <w:abstractNumId w:val="12"/>
  </w:num>
  <w:num w:numId="4">
    <w:abstractNumId w:val="4"/>
  </w:num>
  <w:num w:numId="5">
    <w:abstractNumId w:val="29"/>
  </w:num>
  <w:num w:numId="6">
    <w:abstractNumId w:val="10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32"/>
  </w:num>
  <w:num w:numId="19">
    <w:abstractNumId w:val="17"/>
  </w:num>
  <w:num w:numId="20">
    <w:abstractNumId w:val="27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5"/>
  </w:num>
  <w:num w:numId="26">
    <w:abstractNumId w:val="24"/>
  </w:num>
  <w:num w:numId="27">
    <w:abstractNumId w:val="6"/>
  </w:num>
  <w:num w:numId="28">
    <w:abstractNumId w:val="19"/>
  </w:num>
  <w:num w:numId="29">
    <w:abstractNumId w:val="15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AD6"/>
    <w:rsid w:val="00064671"/>
    <w:rsid w:val="00065157"/>
    <w:rsid w:val="00070435"/>
    <w:rsid w:val="00071EF3"/>
    <w:rsid w:val="000731DA"/>
    <w:rsid w:val="00075A77"/>
    <w:rsid w:val="00081994"/>
    <w:rsid w:val="00081AFD"/>
    <w:rsid w:val="00083CB4"/>
    <w:rsid w:val="000865B0"/>
    <w:rsid w:val="00092D3B"/>
    <w:rsid w:val="000A106E"/>
    <w:rsid w:val="000A2B22"/>
    <w:rsid w:val="000A3B5E"/>
    <w:rsid w:val="000A4833"/>
    <w:rsid w:val="000A5C65"/>
    <w:rsid w:val="000A6D3C"/>
    <w:rsid w:val="000A7DC8"/>
    <w:rsid w:val="000B569B"/>
    <w:rsid w:val="000B5B5D"/>
    <w:rsid w:val="000B6552"/>
    <w:rsid w:val="000C022D"/>
    <w:rsid w:val="000C0BE9"/>
    <w:rsid w:val="000C0D5E"/>
    <w:rsid w:val="000C1490"/>
    <w:rsid w:val="000C2D24"/>
    <w:rsid w:val="000C3388"/>
    <w:rsid w:val="000C7C87"/>
    <w:rsid w:val="000D10E9"/>
    <w:rsid w:val="000D1788"/>
    <w:rsid w:val="000D3363"/>
    <w:rsid w:val="000D59A2"/>
    <w:rsid w:val="000D6F1B"/>
    <w:rsid w:val="000E3014"/>
    <w:rsid w:val="000E61C3"/>
    <w:rsid w:val="000F753D"/>
    <w:rsid w:val="00100653"/>
    <w:rsid w:val="00101D43"/>
    <w:rsid w:val="00103CCF"/>
    <w:rsid w:val="001064B1"/>
    <w:rsid w:val="00111749"/>
    <w:rsid w:val="001128A3"/>
    <w:rsid w:val="0011290B"/>
    <w:rsid w:val="00113CFD"/>
    <w:rsid w:val="00114604"/>
    <w:rsid w:val="00121967"/>
    <w:rsid w:val="00125539"/>
    <w:rsid w:val="00125A72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4799F"/>
    <w:rsid w:val="001501B8"/>
    <w:rsid w:val="00150334"/>
    <w:rsid w:val="00150F63"/>
    <w:rsid w:val="00151DCF"/>
    <w:rsid w:val="00152220"/>
    <w:rsid w:val="00156B88"/>
    <w:rsid w:val="001573E3"/>
    <w:rsid w:val="00157CD5"/>
    <w:rsid w:val="00161972"/>
    <w:rsid w:val="001654BC"/>
    <w:rsid w:val="00172DDC"/>
    <w:rsid w:val="00172E92"/>
    <w:rsid w:val="001755A0"/>
    <w:rsid w:val="00176400"/>
    <w:rsid w:val="00184CAE"/>
    <w:rsid w:val="00185E30"/>
    <w:rsid w:val="00186916"/>
    <w:rsid w:val="0018701D"/>
    <w:rsid w:val="001912CA"/>
    <w:rsid w:val="00192E81"/>
    <w:rsid w:val="001931D1"/>
    <w:rsid w:val="001935AD"/>
    <w:rsid w:val="001939C1"/>
    <w:rsid w:val="00194276"/>
    <w:rsid w:val="001969DB"/>
    <w:rsid w:val="001A3E86"/>
    <w:rsid w:val="001A403C"/>
    <w:rsid w:val="001A7AD9"/>
    <w:rsid w:val="001B145B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6F5"/>
    <w:rsid w:val="001D4AD4"/>
    <w:rsid w:val="001E0571"/>
    <w:rsid w:val="001E52C5"/>
    <w:rsid w:val="001E794A"/>
    <w:rsid w:val="001F1785"/>
    <w:rsid w:val="00200E12"/>
    <w:rsid w:val="00202200"/>
    <w:rsid w:val="0021003F"/>
    <w:rsid w:val="00210BC6"/>
    <w:rsid w:val="00211549"/>
    <w:rsid w:val="00213802"/>
    <w:rsid w:val="002209EC"/>
    <w:rsid w:val="00221D3A"/>
    <w:rsid w:val="00223B5C"/>
    <w:rsid w:val="00224094"/>
    <w:rsid w:val="002326C9"/>
    <w:rsid w:val="0024324F"/>
    <w:rsid w:val="00244C99"/>
    <w:rsid w:val="00246BA9"/>
    <w:rsid w:val="002478A3"/>
    <w:rsid w:val="00247918"/>
    <w:rsid w:val="0025120C"/>
    <w:rsid w:val="00257CA3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67E4D"/>
    <w:rsid w:val="00273B9F"/>
    <w:rsid w:val="00275A08"/>
    <w:rsid w:val="002764CD"/>
    <w:rsid w:val="002816FF"/>
    <w:rsid w:val="002855BD"/>
    <w:rsid w:val="0029606C"/>
    <w:rsid w:val="00297415"/>
    <w:rsid w:val="002A720D"/>
    <w:rsid w:val="002A73ED"/>
    <w:rsid w:val="002B3B4D"/>
    <w:rsid w:val="002B6658"/>
    <w:rsid w:val="002B69DB"/>
    <w:rsid w:val="002C677B"/>
    <w:rsid w:val="002D201F"/>
    <w:rsid w:val="002D490E"/>
    <w:rsid w:val="002D60EE"/>
    <w:rsid w:val="002E074F"/>
    <w:rsid w:val="002E264D"/>
    <w:rsid w:val="002E3630"/>
    <w:rsid w:val="002E3F31"/>
    <w:rsid w:val="002E6716"/>
    <w:rsid w:val="002E68FB"/>
    <w:rsid w:val="002F01A8"/>
    <w:rsid w:val="003029CC"/>
    <w:rsid w:val="00304E33"/>
    <w:rsid w:val="0030602F"/>
    <w:rsid w:val="003071C3"/>
    <w:rsid w:val="0031217E"/>
    <w:rsid w:val="003154B0"/>
    <w:rsid w:val="003177A0"/>
    <w:rsid w:val="0032352C"/>
    <w:rsid w:val="00331D21"/>
    <w:rsid w:val="0033633E"/>
    <w:rsid w:val="00337ADF"/>
    <w:rsid w:val="003412A8"/>
    <w:rsid w:val="00341932"/>
    <w:rsid w:val="00342956"/>
    <w:rsid w:val="003460FA"/>
    <w:rsid w:val="00346604"/>
    <w:rsid w:val="00346783"/>
    <w:rsid w:val="00350E5B"/>
    <w:rsid w:val="0035160B"/>
    <w:rsid w:val="00352232"/>
    <w:rsid w:val="00353762"/>
    <w:rsid w:val="00355DA1"/>
    <w:rsid w:val="0036155E"/>
    <w:rsid w:val="00367706"/>
    <w:rsid w:val="00375C59"/>
    <w:rsid w:val="0037641C"/>
    <w:rsid w:val="00376477"/>
    <w:rsid w:val="00376563"/>
    <w:rsid w:val="00376B64"/>
    <w:rsid w:val="00380367"/>
    <w:rsid w:val="00381936"/>
    <w:rsid w:val="00381F3E"/>
    <w:rsid w:val="00382223"/>
    <w:rsid w:val="003860C0"/>
    <w:rsid w:val="0038751E"/>
    <w:rsid w:val="0039258C"/>
    <w:rsid w:val="00392EF3"/>
    <w:rsid w:val="00394A2E"/>
    <w:rsid w:val="003955B9"/>
    <w:rsid w:val="003A0F31"/>
    <w:rsid w:val="003A141C"/>
    <w:rsid w:val="003A3905"/>
    <w:rsid w:val="003A70A5"/>
    <w:rsid w:val="003A791A"/>
    <w:rsid w:val="003A7E53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B54"/>
    <w:rsid w:val="003D2DC3"/>
    <w:rsid w:val="003D31D6"/>
    <w:rsid w:val="003D58BF"/>
    <w:rsid w:val="003D5F80"/>
    <w:rsid w:val="003E16FF"/>
    <w:rsid w:val="003E1CCA"/>
    <w:rsid w:val="003E3C69"/>
    <w:rsid w:val="003E4BA5"/>
    <w:rsid w:val="003E510D"/>
    <w:rsid w:val="003E674F"/>
    <w:rsid w:val="003E7344"/>
    <w:rsid w:val="003E7556"/>
    <w:rsid w:val="003F12A6"/>
    <w:rsid w:val="003F725D"/>
    <w:rsid w:val="00402FA8"/>
    <w:rsid w:val="00403818"/>
    <w:rsid w:val="00413BC3"/>
    <w:rsid w:val="0041469E"/>
    <w:rsid w:val="004152E2"/>
    <w:rsid w:val="00416953"/>
    <w:rsid w:val="00421D40"/>
    <w:rsid w:val="00426031"/>
    <w:rsid w:val="00437565"/>
    <w:rsid w:val="00440752"/>
    <w:rsid w:val="0044268E"/>
    <w:rsid w:val="00445D75"/>
    <w:rsid w:val="00454300"/>
    <w:rsid w:val="004567FE"/>
    <w:rsid w:val="00456E7E"/>
    <w:rsid w:val="004607D5"/>
    <w:rsid w:val="00466FF1"/>
    <w:rsid w:val="00467B1A"/>
    <w:rsid w:val="00470B5A"/>
    <w:rsid w:val="004732AA"/>
    <w:rsid w:val="0047400C"/>
    <w:rsid w:val="0047781A"/>
    <w:rsid w:val="004809F5"/>
    <w:rsid w:val="00481AEE"/>
    <w:rsid w:val="004834B6"/>
    <w:rsid w:val="00484819"/>
    <w:rsid w:val="00490054"/>
    <w:rsid w:val="004913CC"/>
    <w:rsid w:val="00491A09"/>
    <w:rsid w:val="00494A58"/>
    <w:rsid w:val="00495AA4"/>
    <w:rsid w:val="00496B07"/>
    <w:rsid w:val="004A0C42"/>
    <w:rsid w:val="004A3B11"/>
    <w:rsid w:val="004A41F8"/>
    <w:rsid w:val="004B0089"/>
    <w:rsid w:val="004B1689"/>
    <w:rsid w:val="004B5633"/>
    <w:rsid w:val="004B5A14"/>
    <w:rsid w:val="004B74B6"/>
    <w:rsid w:val="004C1E26"/>
    <w:rsid w:val="004C4BEC"/>
    <w:rsid w:val="004C5B8A"/>
    <w:rsid w:val="004C7F4F"/>
    <w:rsid w:val="004D080B"/>
    <w:rsid w:val="004D38BB"/>
    <w:rsid w:val="004E0312"/>
    <w:rsid w:val="004E1495"/>
    <w:rsid w:val="004E5F6D"/>
    <w:rsid w:val="004E7942"/>
    <w:rsid w:val="004E797B"/>
    <w:rsid w:val="004F2DEB"/>
    <w:rsid w:val="004F399A"/>
    <w:rsid w:val="004F6EBC"/>
    <w:rsid w:val="004F70F2"/>
    <w:rsid w:val="004F730F"/>
    <w:rsid w:val="00500343"/>
    <w:rsid w:val="0050323C"/>
    <w:rsid w:val="00503EB9"/>
    <w:rsid w:val="00505682"/>
    <w:rsid w:val="00506A77"/>
    <w:rsid w:val="005102E5"/>
    <w:rsid w:val="00515832"/>
    <w:rsid w:val="00522AAF"/>
    <w:rsid w:val="00522EED"/>
    <w:rsid w:val="0052428F"/>
    <w:rsid w:val="00527641"/>
    <w:rsid w:val="00532E38"/>
    <w:rsid w:val="00534B93"/>
    <w:rsid w:val="005354B1"/>
    <w:rsid w:val="00535AC2"/>
    <w:rsid w:val="0053730F"/>
    <w:rsid w:val="00537A9B"/>
    <w:rsid w:val="00540062"/>
    <w:rsid w:val="00541A26"/>
    <w:rsid w:val="005421AF"/>
    <w:rsid w:val="005441EC"/>
    <w:rsid w:val="0055220F"/>
    <w:rsid w:val="00554C61"/>
    <w:rsid w:val="00561138"/>
    <w:rsid w:val="005617F5"/>
    <w:rsid w:val="00563CF9"/>
    <w:rsid w:val="0056445C"/>
    <w:rsid w:val="005647D8"/>
    <w:rsid w:val="005653C0"/>
    <w:rsid w:val="00565F3A"/>
    <w:rsid w:val="00567F28"/>
    <w:rsid w:val="00570BB4"/>
    <w:rsid w:val="005723AD"/>
    <w:rsid w:val="005800BC"/>
    <w:rsid w:val="00585DD8"/>
    <w:rsid w:val="00586353"/>
    <w:rsid w:val="00587213"/>
    <w:rsid w:val="00587D16"/>
    <w:rsid w:val="00590A41"/>
    <w:rsid w:val="005924D3"/>
    <w:rsid w:val="005961C2"/>
    <w:rsid w:val="005A3434"/>
    <w:rsid w:val="005A45D2"/>
    <w:rsid w:val="005A5D1B"/>
    <w:rsid w:val="005B2489"/>
    <w:rsid w:val="005B3873"/>
    <w:rsid w:val="005B5747"/>
    <w:rsid w:val="005B5D01"/>
    <w:rsid w:val="005B783E"/>
    <w:rsid w:val="005C0A22"/>
    <w:rsid w:val="005C1D5D"/>
    <w:rsid w:val="005C565C"/>
    <w:rsid w:val="005C668B"/>
    <w:rsid w:val="005C6856"/>
    <w:rsid w:val="005C6CD0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64F"/>
    <w:rsid w:val="005F2F96"/>
    <w:rsid w:val="005F33F3"/>
    <w:rsid w:val="005F34A6"/>
    <w:rsid w:val="005F3F77"/>
    <w:rsid w:val="005F421D"/>
    <w:rsid w:val="00600951"/>
    <w:rsid w:val="00601597"/>
    <w:rsid w:val="00602C0D"/>
    <w:rsid w:val="00603C5D"/>
    <w:rsid w:val="0060418B"/>
    <w:rsid w:val="006044A6"/>
    <w:rsid w:val="00605717"/>
    <w:rsid w:val="00606B6D"/>
    <w:rsid w:val="006130B4"/>
    <w:rsid w:val="006143F6"/>
    <w:rsid w:val="00615C57"/>
    <w:rsid w:val="00620163"/>
    <w:rsid w:val="00622740"/>
    <w:rsid w:val="00625004"/>
    <w:rsid w:val="00625274"/>
    <w:rsid w:val="006305E3"/>
    <w:rsid w:val="00630E23"/>
    <w:rsid w:val="00633DAE"/>
    <w:rsid w:val="00634639"/>
    <w:rsid w:val="0063639B"/>
    <w:rsid w:val="00637880"/>
    <w:rsid w:val="00637A7D"/>
    <w:rsid w:val="00644527"/>
    <w:rsid w:val="00647BAC"/>
    <w:rsid w:val="0065010A"/>
    <w:rsid w:val="00653866"/>
    <w:rsid w:val="00655288"/>
    <w:rsid w:val="0065667A"/>
    <w:rsid w:val="0067279F"/>
    <w:rsid w:val="00674DFD"/>
    <w:rsid w:val="006832AF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A7A02"/>
    <w:rsid w:val="006B1599"/>
    <w:rsid w:val="006B5379"/>
    <w:rsid w:val="006B53C2"/>
    <w:rsid w:val="006B5B60"/>
    <w:rsid w:val="006B6665"/>
    <w:rsid w:val="006B7905"/>
    <w:rsid w:val="006D3FE9"/>
    <w:rsid w:val="006D6650"/>
    <w:rsid w:val="006D678C"/>
    <w:rsid w:val="006E119A"/>
    <w:rsid w:val="006E4F9D"/>
    <w:rsid w:val="006F2176"/>
    <w:rsid w:val="006F27B8"/>
    <w:rsid w:val="006F51E3"/>
    <w:rsid w:val="006F65B3"/>
    <w:rsid w:val="006F74BA"/>
    <w:rsid w:val="006F7F30"/>
    <w:rsid w:val="0070043A"/>
    <w:rsid w:val="00700EB6"/>
    <w:rsid w:val="007025F0"/>
    <w:rsid w:val="007027E6"/>
    <w:rsid w:val="00704119"/>
    <w:rsid w:val="007043A2"/>
    <w:rsid w:val="007100F0"/>
    <w:rsid w:val="0071543A"/>
    <w:rsid w:val="007160F2"/>
    <w:rsid w:val="007165CC"/>
    <w:rsid w:val="0071666C"/>
    <w:rsid w:val="00724C13"/>
    <w:rsid w:val="00726BDC"/>
    <w:rsid w:val="00730D14"/>
    <w:rsid w:val="00732187"/>
    <w:rsid w:val="00734C4C"/>
    <w:rsid w:val="00737C92"/>
    <w:rsid w:val="007407D3"/>
    <w:rsid w:val="007419C7"/>
    <w:rsid w:val="007424C8"/>
    <w:rsid w:val="00742A0B"/>
    <w:rsid w:val="007432D6"/>
    <w:rsid w:val="00747029"/>
    <w:rsid w:val="00752D89"/>
    <w:rsid w:val="00753E4C"/>
    <w:rsid w:val="00756674"/>
    <w:rsid w:val="00757934"/>
    <w:rsid w:val="00760314"/>
    <w:rsid w:val="0076585D"/>
    <w:rsid w:val="00770A48"/>
    <w:rsid w:val="00770D21"/>
    <w:rsid w:val="00772404"/>
    <w:rsid w:val="00774EFF"/>
    <w:rsid w:val="00782443"/>
    <w:rsid w:val="007829E4"/>
    <w:rsid w:val="0078437A"/>
    <w:rsid w:val="00785CC0"/>
    <w:rsid w:val="00786942"/>
    <w:rsid w:val="007926E3"/>
    <w:rsid w:val="00793EE8"/>
    <w:rsid w:val="00794BD8"/>
    <w:rsid w:val="007952AD"/>
    <w:rsid w:val="00796A42"/>
    <w:rsid w:val="0079760F"/>
    <w:rsid w:val="007A0141"/>
    <w:rsid w:val="007A102D"/>
    <w:rsid w:val="007A6269"/>
    <w:rsid w:val="007A72FE"/>
    <w:rsid w:val="007B3579"/>
    <w:rsid w:val="007B3FEE"/>
    <w:rsid w:val="007B4816"/>
    <w:rsid w:val="007B5A21"/>
    <w:rsid w:val="007B72A3"/>
    <w:rsid w:val="007C02B9"/>
    <w:rsid w:val="007C051F"/>
    <w:rsid w:val="007C17D9"/>
    <w:rsid w:val="007C1850"/>
    <w:rsid w:val="007C4C61"/>
    <w:rsid w:val="007C5411"/>
    <w:rsid w:val="007D1E36"/>
    <w:rsid w:val="007D2E05"/>
    <w:rsid w:val="007D2F2C"/>
    <w:rsid w:val="007D349E"/>
    <w:rsid w:val="007D3D4A"/>
    <w:rsid w:val="007D4FA3"/>
    <w:rsid w:val="007D5DEE"/>
    <w:rsid w:val="007D68EA"/>
    <w:rsid w:val="007D6F58"/>
    <w:rsid w:val="007E3AEB"/>
    <w:rsid w:val="007E516F"/>
    <w:rsid w:val="007F1C68"/>
    <w:rsid w:val="007F57A1"/>
    <w:rsid w:val="00801666"/>
    <w:rsid w:val="00801913"/>
    <w:rsid w:val="0080371A"/>
    <w:rsid w:val="008127EE"/>
    <w:rsid w:val="00817D6C"/>
    <w:rsid w:val="00822E04"/>
    <w:rsid w:val="00824CE4"/>
    <w:rsid w:val="00833A6F"/>
    <w:rsid w:val="00833DE9"/>
    <w:rsid w:val="00837005"/>
    <w:rsid w:val="008421E6"/>
    <w:rsid w:val="008464BE"/>
    <w:rsid w:val="008502D7"/>
    <w:rsid w:val="00852C75"/>
    <w:rsid w:val="00852C79"/>
    <w:rsid w:val="008536B0"/>
    <w:rsid w:val="00856041"/>
    <w:rsid w:val="008615E2"/>
    <w:rsid w:val="00862B0B"/>
    <w:rsid w:val="0086546A"/>
    <w:rsid w:val="00871E31"/>
    <w:rsid w:val="00877CC5"/>
    <w:rsid w:val="00880655"/>
    <w:rsid w:val="00882E00"/>
    <w:rsid w:val="0088327B"/>
    <w:rsid w:val="00887281"/>
    <w:rsid w:val="00890784"/>
    <w:rsid w:val="00893869"/>
    <w:rsid w:val="008965F9"/>
    <w:rsid w:val="00896C91"/>
    <w:rsid w:val="008A1D5B"/>
    <w:rsid w:val="008B340D"/>
    <w:rsid w:val="008B470E"/>
    <w:rsid w:val="008B6C3B"/>
    <w:rsid w:val="008C2905"/>
    <w:rsid w:val="008C5FBD"/>
    <w:rsid w:val="008E2ABA"/>
    <w:rsid w:val="008E66E9"/>
    <w:rsid w:val="008F37F0"/>
    <w:rsid w:val="008F5247"/>
    <w:rsid w:val="008F612D"/>
    <w:rsid w:val="008F61A7"/>
    <w:rsid w:val="008F6AAA"/>
    <w:rsid w:val="009016B5"/>
    <w:rsid w:val="00902533"/>
    <w:rsid w:val="009035C2"/>
    <w:rsid w:val="00904CB5"/>
    <w:rsid w:val="0091184D"/>
    <w:rsid w:val="00913634"/>
    <w:rsid w:val="0091364C"/>
    <w:rsid w:val="00915296"/>
    <w:rsid w:val="0091727B"/>
    <w:rsid w:val="00920304"/>
    <w:rsid w:val="00923605"/>
    <w:rsid w:val="00930976"/>
    <w:rsid w:val="00937202"/>
    <w:rsid w:val="00937617"/>
    <w:rsid w:val="009412F1"/>
    <w:rsid w:val="00943329"/>
    <w:rsid w:val="009533AB"/>
    <w:rsid w:val="0095371C"/>
    <w:rsid w:val="009540F8"/>
    <w:rsid w:val="009556DC"/>
    <w:rsid w:val="009609DE"/>
    <w:rsid w:val="00961FF7"/>
    <w:rsid w:val="00962B52"/>
    <w:rsid w:val="00964301"/>
    <w:rsid w:val="00970B2B"/>
    <w:rsid w:val="00972C22"/>
    <w:rsid w:val="00972F38"/>
    <w:rsid w:val="0097340F"/>
    <w:rsid w:val="00975501"/>
    <w:rsid w:val="009814B5"/>
    <w:rsid w:val="00982B50"/>
    <w:rsid w:val="009830BF"/>
    <w:rsid w:val="00983BD7"/>
    <w:rsid w:val="00983ED4"/>
    <w:rsid w:val="00986842"/>
    <w:rsid w:val="00991819"/>
    <w:rsid w:val="0099192D"/>
    <w:rsid w:val="00993A8F"/>
    <w:rsid w:val="009A0352"/>
    <w:rsid w:val="009A1D0E"/>
    <w:rsid w:val="009A2759"/>
    <w:rsid w:val="009B2704"/>
    <w:rsid w:val="009B648C"/>
    <w:rsid w:val="009C1A8A"/>
    <w:rsid w:val="009C1AC7"/>
    <w:rsid w:val="009C77A1"/>
    <w:rsid w:val="009D42E1"/>
    <w:rsid w:val="009E3AC2"/>
    <w:rsid w:val="009E48E9"/>
    <w:rsid w:val="009E4CF7"/>
    <w:rsid w:val="009F25C0"/>
    <w:rsid w:val="009F37BF"/>
    <w:rsid w:val="009F5721"/>
    <w:rsid w:val="009F6456"/>
    <w:rsid w:val="00A03121"/>
    <w:rsid w:val="00A047AB"/>
    <w:rsid w:val="00A05643"/>
    <w:rsid w:val="00A11EC3"/>
    <w:rsid w:val="00A158E1"/>
    <w:rsid w:val="00A22354"/>
    <w:rsid w:val="00A232B2"/>
    <w:rsid w:val="00A278B2"/>
    <w:rsid w:val="00A30175"/>
    <w:rsid w:val="00A34D03"/>
    <w:rsid w:val="00A35770"/>
    <w:rsid w:val="00A40AB3"/>
    <w:rsid w:val="00A44A86"/>
    <w:rsid w:val="00A4596D"/>
    <w:rsid w:val="00A46517"/>
    <w:rsid w:val="00A470BF"/>
    <w:rsid w:val="00A50628"/>
    <w:rsid w:val="00A509B9"/>
    <w:rsid w:val="00A52DB0"/>
    <w:rsid w:val="00A5326C"/>
    <w:rsid w:val="00A5359F"/>
    <w:rsid w:val="00A53CCE"/>
    <w:rsid w:val="00A578DE"/>
    <w:rsid w:val="00A6045D"/>
    <w:rsid w:val="00A64743"/>
    <w:rsid w:val="00A7487A"/>
    <w:rsid w:val="00A75056"/>
    <w:rsid w:val="00A75971"/>
    <w:rsid w:val="00A75B23"/>
    <w:rsid w:val="00A766D3"/>
    <w:rsid w:val="00A803B1"/>
    <w:rsid w:val="00A82443"/>
    <w:rsid w:val="00A86A56"/>
    <w:rsid w:val="00A911A9"/>
    <w:rsid w:val="00A9123D"/>
    <w:rsid w:val="00A915FC"/>
    <w:rsid w:val="00A9385A"/>
    <w:rsid w:val="00A93C5C"/>
    <w:rsid w:val="00A970BD"/>
    <w:rsid w:val="00A9745A"/>
    <w:rsid w:val="00A9750F"/>
    <w:rsid w:val="00AA151C"/>
    <w:rsid w:val="00AA1CC7"/>
    <w:rsid w:val="00AA3180"/>
    <w:rsid w:val="00AA49D7"/>
    <w:rsid w:val="00AA5DD1"/>
    <w:rsid w:val="00AA7417"/>
    <w:rsid w:val="00AB003C"/>
    <w:rsid w:val="00AB2C8D"/>
    <w:rsid w:val="00AB4359"/>
    <w:rsid w:val="00AB56E8"/>
    <w:rsid w:val="00AC0DFF"/>
    <w:rsid w:val="00AC2EAB"/>
    <w:rsid w:val="00AC49C9"/>
    <w:rsid w:val="00AC4BE8"/>
    <w:rsid w:val="00AD1D53"/>
    <w:rsid w:val="00AD309C"/>
    <w:rsid w:val="00AD4ADC"/>
    <w:rsid w:val="00AD5CE8"/>
    <w:rsid w:val="00AE028A"/>
    <w:rsid w:val="00AE51F9"/>
    <w:rsid w:val="00AE56FE"/>
    <w:rsid w:val="00AE68CE"/>
    <w:rsid w:val="00AF0037"/>
    <w:rsid w:val="00AF58F7"/>
    <w:rsid w:val="00AF6D91"/>
    <w:rsid w:val="00AF6DAC"/>
    <w:rsid w:val="00AF72F7"/>
    <w:rsid w:val="00AF7A08"/>
    <w:rsid w:val="00B005E4"/>
    <w:rsid w:val="00B01B18"/>
    <w:rsid w:val="00B03942"/>
    <w:rsid w:val="00B04713"/>
    <w:rsid w:val="00B07FC5"/>
    <w:rsid w:val="00B10BD4"/>
    <w:rsid w:val="00B11072"/>
    <w:rsid w:val="00B13611"/>
    <w:rsid w:val="00B1667D"/>
    <w:rsid w:val="00B20038"/>
    <w:rsid w:val="00B20B20"/>
    <w:rsid w:val="00B21901"/>
    <w:rsid w:val="00B2645C"/>
    <w:rsid w:val="00B27EC7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4645B"/>
    <w:rsid w:val="00B5139D"/>
    <w:rsid w:val="00B53555"/>
    <w:rsid w:val="00B53AF7"/>
    <w:rsid w:val="00B53BE0"/>
    <w:rsid w:val="00B5456A"/>
    <w:rsid w:val="00B56776"/>
    <w:rsid w:val="00B61A6D"/>
    <w:rsid w:val="00B635C5"/>
    <w:rsid w:val="00B64E3F"/>
    <w:rsid w:val="00B66E50"/>
    <w:rsid w:val="00B70405"/>
    <w:rsid w:val="00B77DD6"/>
    <w:rsid w:val="00B810EF"/>
    <w:rsid w:val="00B94C91"/>
    <w:rsid w:val="00B962C4"/>
    <w:rsid w:val="00B97E39"/>
    <w:rsid w:val="00BA4013"/>
    <w:rsid w:val="00BA4661"/>
    <w:rsid w:val="00BA4A8B"/>
    <w:rsid w:val="00BA6C82"/>
    <w:rsid w:val="00BB59C4"/>
    <w:rsid w:val="00BB7478"/>
    <w:rsid w:val="00BB7DFA"/>
    <w:rsid w:val="00BC3406"/>
    <w:rsid w:val="00BD1541"/>
    <w:rsid w:val="00BD1F65"/>
    <w:rsid w:val="00BD4379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3298"/>
    <w:rsid w:val="00C03E62"/>
    <w:rsid w:val="00C0452B"/>
    <w:rsid w:val="00C04C13"/>
    <w:rsid w:val="00C05229"/>
    <w:rsid w:val="00C06950"/>
    <w:rsid w:val="00C06B26"/>
    <w:rsid w:val="00C17EBF"/>
    <w:rsid w:val="00C201B9"/>
    <w:rsid w:val="00C21C7A"/>
    <w:rsid w:val="00C21CBF"/>
    <w:rsid w:val="00C23708"/>
    <w:rsid w:val="00C23EDF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3152"/>
    <w:rsid w:val="00C57480"/>
    <w:rsid w:val="00C57537"/>
    <w:rsid w:val="00C57C05"/>
    <w:rsid w:val="00C64AE3"/>
    <w:rsid w:val="00C65851"/>
    <w:rsid w:val="00C6727F"/>
    <w:rsid w:val="00C67E33"/>
    <w:rsid w:val="00C75D11"/>
    <w:rsid w:val="00C81DE2"/>
    <w:rsid w:val="00C91F6C"/>
    <w:rsid w:val="00CA61A1"/>
    <w:rsid w:val="00CA6C7F"/>
    <w:rsid w:val="00CB2E20"/>
    <w:rsid w:val="00CB2FEA"/>
    <w:rsid w:val="00CB6402"/>
    <w:rsid w:val="00CB649B"/>
    <w:rsid w:val="00CB6C8E"/>
    <w:rsid w:val="00CB7576"/>
    <w:rsid w:val="00CC07D6"/>
    <w:rsid w:val="00CC0F92"/>
    <w:rsid w:val="00CC12DE"/>
    <w:rsid w:val="00CC2616"/>
    <w:rsid w:val="00CC2E95"/>
    <w:rsid w:val="00CC58F3"/>
    <w:rsid w:val="00CD012B"/>
    <w:rsid w:val="00CD0CE5"/>
    <w:rsid w:val="00CD3A0D"/>
    <w:rsid w:val="00CD4FB2"/>
    <w:rsid w:val="00CD576A"/>
    <w:rsid w:val="00CD5F52"/>
    <w:rsid w:val="00CE0950"/>
    <w:rsid w:val="00CE312F"/>
    <w:rsid w:val="00CE3604"/>
    <w:rsid w:val="00CE483B"/>
    <w:rsid w:val="00CE7430"/>
    <w:rsid w:val="00CE7B4F"/>
    <w:rsid w:val="00CF0501"/>
    <w:rsid w:val="00CF368F"/>
    <w:rsid w:val="00CF6E88"/>
    <w:rsid w:val="00D03404"/>
    <w:rsid w:val="00D0438D"/>
    <w:rsid w:val="00D07164"/>
    <w:rsid w:val="00D137D0"/>
    <w:rsid w:val="00D147F8"/>
    <w:rsid w:val="00D1516B"/>
    <w:rsid w:val="00D1622E"/>
    <w:rsid w:val="00D171A6"/>
    <w:rsid w:val="00D20D4E"/>
    <w:rsid w:val="00D218B4"/>
    <w:rsid w:val="00D21BDF"/>
    <w:rsid w:val="00D22A50"/>
    <w:rsid w:val="00D24E71"/>
    <w:rsid w:val="00D25625"/>
    <w:rsid w:val="00D27E0C"/>
    <w:rsid w:val="00D337EC"/>
    <w:rsid w:val="00D347EB"/>
    <w:rsid w:val="00D44847"/>
    <w:rsid w:val="00D463AC"/>
    <w:rsid w:val="00D46668"/>
    <w:rsid w:val="00D5020E"/>
    <w:rsid w:val="00D5108A"/>
    <w:rsid w:val="00D51C6D"/>
    <w:rsid w:val="00D56E82"/>
    <w:rsid w:val="00D628EE"/>
    <w:rsid w:val="00D62EB8"/>
    <w:rsid w:val="00D641CC"/>
    <w:rsid w:val="00D641D2"/>
    <w:rsid w:val="00D65D89"/>
    <w:rsid w:val="00D67FCB"/>
    <w:rsid w:val="00D72CD5"/>
    <w:rsid w:val="00D736A5"/>
    <w:rsid w:val="00D75A52"/>
    <w:rsid w:val="00D75E6F"/>
    <w:rsid w:val="00D770AC"/>
    <w:rsid w:val="00D7764F"/>
    <w:rsid w:val="00D779E7"/>
    <w:rsid w:val="00D86CD2"/>
    <w:rsid w:val="00D92AC6"/>
    <w:rsid w:val="00D93BA8"/>
    <w:rsid w:val="00D951EF"/>
    <w:rsid w:val="00D960DC"/>
    <w:rsid w:val="00DA2A8D"/>
    <w:rsid w:val="00DA41E6"/>
    <w:rsid w:val="00DA4B4C"/>
    <w:rsid w:val="00DA4E27"/>
    <w:rsid w:val="00DA7591"/>
    <w:rsid w:val="00DB4762"/>
    <w:rsid w:val="00DB4D46"/>
    <w:rsid w:val="00DB6F81"/>
    <w:rsid w:val="00DC1C8F"/>
    <w:rsid w:val="00DC6DE7"/>
    <w:rsid w:val="00DC72CD"/>
    <w:rsid w:val="00DC78D0"/>
    <w:rsid w:val="00DD1790"/>
    <w:rsid w:val="00DD69A1"/>
    <w:rsid w:val="00DD7385"/>
    <w:rsid w:val="00DE5457"/>
    <w:rsid w:val="00DE5DB6"/>
    <w:rsid w:val="00DE6DA4"/>
    <w:rsid w:val="00DF1F60"/>
    <w:rsid w:val="00DF387E"/>
    <w:rsid w:val="00DF4F11"/>
    <w:rsid w:val="00E021AA"/>
    <w:rsid w:val="00E04975"/>
    <w:rsid w:val="00E07FD8"/>
    <w:rsid w:val="00E10841"/>
    <w:rsid w:val="00E1330D"/>
    <w:rsid w:val="00E14D77"/>
    <w:rsid w:val="00E14DBA"/>
    <w:rsid w:val="00E22D2F"/>
    <w:rsid w:val="00E23077"/>
    <w:rsid w:val="00E23576"/>
    <w:rsid w:val="00E24EA2"/>
    <w:rsid w:val="00E3178D"/>
    <w:rsid w:val="00E359B6"/>
    <w:rsid w:val="00E405E3"/>
    <w:rsid w:val="00E43549"/>
    <w:rsid w:val="00E44443"/>
    <w:rsid w:val="00E44881"/>
    <w:rsid w:val="00E45194"/>
    <w:rsid w:val="00E45F19"/>
    <w:rsid w:val="00E47629"/>
    <w:rsid w:val="00E47CF6"/>
    <w:rsid w:val="00E51718"/>
    <w:rsid w:val="00E52CBA"/>
    <w:rsid w:val="00E5443D"/>
    <w:rsid w:val="00E57FE0"/>
    <w:rsid w:val="00E62DEF"/>
    <w:rsid w:val="00E73180"/>
    <w:rsid w:val="00E74630"/>
    <w:rsid w:val="00E77068"/>
    <w:rsid w:val="00E80A05"/>
    <w:rsid w:val="00E83D83"/>
    <w:rsid w:val="00E85534"/>
    <w:rsid w:val="00E90E08"/>
    <w:rsid w:val="00E927E9"/>
    <w:rsid w:val="00E94825"/>
    <w:rsid w:val="00EA1976"/>
    <w:rsid w:val="00EA2707"/>
    <w:rsid w:val="00EA3C8D"/>
    <w:rsid w:val="00EA4E2E"/>
    <w:rsid w:val="00EA7824"/>
    <w:rsid w:val="00EB3BA1"/>
    <w:rsid w:val="00EB551F"/>
    <w:rsid w:val="00EB6B0A"/>
    <w:rsid w:val="00EB6C00"/>
    <w:rsid w:val="00EC0F13"/>
    <w:rsid w:val="00EC396C"/>
    <w:rsid w:val="00EC4DA1"/>
    <w:rsid w:val="00EC57E0"/>
    <w:rsid w:val="00EC5D31"/>
    <w:rsid w:val="00EC768B"/>
    <w:rsid w:val="00EC796B"/>
    <w:rsid w:val="00ED1369"/>
    <w:rsid w:val="00ED2B13"/>
    <w:rsid w:val="00ED608B"/>
    <w:rsid w:val="00EE4ACF"/>
    <w:rsid w:val="00EE72C2"/>
    <w:rsid w:val="00EF5C33"/>
    <w:rsid w:val="00EF7F4C"/>
    <w:rsid w:val="00F02683"/>
    <w:rsid w:val="00F04455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D56"/>
    <w:rsid w:val="00F23D86"/>
    <w:rsid w:val="00F25D95"/>
    <w:rsid w:val="00F26C1A"/>
    <w:rsid w:val="00F26DF2"/>
    <w:rsid w:val="00F372E9"/>
    <w:rsid w:val="00F41F0B"/>
    <w:rsid w:val="00F51A8D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92070"/>
    <w:rsid w:val="00FB25BA"/>
    <w:rsid w:val="00FB47D4"/>
    <w:rsid w:val="00FB53F4"/>
    <w:rsid w:val="00FC1F5A"/>
    <w:rsid w:val="00FC6B6E"/>
    <w:rsid w:val="00FD73F4"/>
    <w:rsid w:val="00FE06BF"/>
    <w:rsid w:val="00FE2DA1"/>
    <w:rsid w:val="00FE78E5"/>
    <w:rsid w:val="00FE7E48"/>
    <w:rsid w:val="00FE7F7D"/>
    <w:rsid w:val="00FF18C0"/>
    <w:rsid w:val="00FF4D1D"/>
    <w:rsid w:val="00FF4F3A"/>
    <w:rsid w:val="00FF5550"/>
    <w:rsid w:val="00FF6728"/>
    <w:rsid w:val="00FF6E56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5C668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5C668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939934AF75BE64C9A5A3B83CDCB2B6098349AA4A3B1ADDC6C193269735548D74EE1149EA8iB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939934AF75BE64C9A5A3B83CDCB2B6098349AA4A3B1ADDC6C193269735548D74EE1129E824986AAi5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C939934AF75BE64C9A5A3B83CDCB2B6098349AA4A3B1ADDC6C193269735548D74EE1129E83408FAAi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939934AF75BE64C9A5A3B83CDCB2B6098349AA4A3B1ADDC6C193269735548D74EE1149EA8i5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C939934AF75BE64C9A5A3B83CDCB2B6098349AA4A3B1ADDC6C193269735548D74EE1149FA8i7C" TargetMode="External"/><Relationship Id="rId10" Type="http://schemas.openxmlformats.org/officeDocument/2006/relationships/hyperlink" Target="consultantplus://offline/ref=B6C939934AF75BE64C9A5A3B83CDCB2B6098349AA4A3B1ADDC6C193269735548D74EE1129E824987AAi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6C939934AF75BE64C9A5A3B83CDCB2B6098349AA4A3B1ADDC6C193269735548D74EE1149FA8i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99E7-B353-47A8-B913-5091AD11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28</Pages>
  <Words>8974</Words>
  <Characters>51154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114</cp:revision>
  <cp:lastPrinted>2019-02-20T02:56:00Z</cp:lastPrinted>
  <dcterms:created xsi:type="dcterms:W3CDTF">2021-06-01T01:59:00Z</dcterms:created>
  <dcterms:modified xsi:type="dcterms:W3CDTF">2021-06-24T04:50:00Z</dcterms:modified>
</cp:coreProperties>
</file>