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F7" w:rsidRDefault="00C053F7" w:rsidP="00C053F7">
      <w:pPr>
        <w:tabs>
          <w:tab w:val="left" w:pos="709"/>
        </w:tabs>
        <w:jc w:val="center"/>
      </w:pPr>
      <w:r>
        <w:rPr>
          <w:noProof/>
          <w:sz w:val="28"/>
        </w:rPr>
        <w:drawing>
          <wp:inline distT="0" distB="0" distL="0" distR="0" wp14:anchorId="60A0B0B1" wp14:editId="0FA75636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F7" w:rsidRDefault="00C053F7" w:rsidP="00C053F7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31C47" wp14:editId="09808E49">
                <wp:simplePos x="0" y="0"/>
                <wp:positionH relativeFrom="column">
                  <wp:posOffset>4944110</wp:posOffset>
                </wp:positionH>
                <wp:positionV relativeFrom="paragraph">
                  <wp:posOffset>-1426845</wp:posOffset>
                </wp:positionV>
                <wp:extent cx="1220470" cy="2571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3F7" w:rsidRDefault="00C053F7" w:rsidP="00C053F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9.3pt;margin-top:-112.35pt;width:96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hXvw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" filled="f" stroked="f">
                <v:textbox>
                  <w:txbxContent>
                    <w:p w:rsidR="00C053F7" w:rsidRDefault="00C053F7" w:rsidP="00C053F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</w:p>
    <w:p w:rsidR="00C053F7" w:rsidRDefault="00C053F7" w:rsidP="00C053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053F7" w:rsidRDefault="00C053F7" w:rsidP="00C053F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C053F7" w:rsidRDefault="00C053F7" w:rsidP="00C053F7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C053F7" w:rsidRDefault="00C053F7" w:rsidP="00C053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C053F7" w:rsidRDefault="00C053F7" w:rsidP="00C053F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053F7" w:rsidRDefault="00C053F7" w:rsidP="00C053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C053F7" w:rsidTr="005F60C3">
        <w:tc>
          <w:tcPr>
            <w:tcW w:w="675" w:type="dxa"/>
            <w:hideMark/>
          </w:tcPr>
          <w:p w:rsidR="00C053F7" w:rsidRDefault="00C053F7" w:rsidP="005F60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3F7" w:rsidRDefault="000F6217" w:rsidP="005F60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17.02.2021</w:t>
            </w:r>
          </w:p>
        </w:tc>
        <w:tc>
          <w:tcPr>
            <w:tcW w:w="3827" w:type="dxa"/>
            <w:hideMark/>
          </w:tcPr>
          <w:p w:rsidR="00C053F7" w:rsidRDefault="00C053F7" w:rsidP="005F60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Яковлевка</w:t>
            </w:r>
          </w:p>
        </w:tc>
        <w:tc>
          <w:tcPr>
            <w:tcW w:w="851" w:type="dxa"/>
            <w:hideMark/>
          </w:tcPr>
          <w:p w:rsidR="00C053F7" w:rsidRDefault="00C053F7" w:rsidP="005F60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3F7" w:rsidRDefault="000F6217" w:rsidP="000F621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81   </w:t>
            </w:r>
            <w:bookmarkStart w:id="0" w:name="_GoBack"/>
            <w:bookmarkEnd w:id="0"/>
            <w:r w:rsidR="00C053F7">
              <w:rPr>
                <w:sz w:val="28"/>
                <w:szCs w:val="28"/>
                <w:lang w:eastAsia="en-US"/>
              </w:rPr>
              <w:t xml:space="preserve">  -ра</w:t>
            </w:r>
          </w:p>
        </w:tc>
      </w:tr>
    </w:tbl>
    <w:p w:rsidR="00F42868" w:rsidRDefault="00F42868" w:rsidP="00F42868">
      <w:pPr>
        <w:shd w:val="clear" w:color="auto" w:fill="FFFFFF"/>
        <w:spacing w:line="276" w:lineRule="auto"/>
        <w:ind w:left="43"/>
        <w:jc w:val="center"/>
        <w:rPr>
          <w:b/>
          <w:bCs/>
          <w:spacing w:val="-2"/>
          <w:sz w:val="28"/>
          <w:szCs w:val="28"/>
        </w:rPr>
      </w:pPr>
    </w:p>
    <w:p w:rsidR="002C32CC" w:rsidRDefault="00C053F7" w:rsidP="00F42868">
      <w:pPr>
        <w:shd w:val="clear" w:color="auto" w:fill="FFFFFF"/>
        <w:spacing w:line="276" w:lineRule="auto"/>
        <w:ind w:left="43"/>
        <w:jc w:val="center"/>
        <w:rPr>
          <w:b/>
          <w:bCs/>
          <w:spacing w:val="-2"/>
          <w:sz w:val="28"/>
          <w:szCs w:val="28"/>
        </w:rPr>
      </w:pPr>
      <w:r w:rsidRPr="002361C5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 xml:space="preserve"> создании муниципальной рабочей группы</w:t>
      </w:r>
      <w:r w:rsidR="00224AA9">
        <w:rPr>
          <w:b/>
          <w:bCs/>
          <w:spacing w:val="-2"/>
          <w:sz w:val="28"/>
          <w:szCs w:val="28"/>
        </w:rPr>
        <w:t xml:space="preserve">  по внедрению персонифицированного финансирования дополнительного образования </w:t>
      </w:r>
      <w:r>
        <w:rPr>
          <w:b/>
          <w:bCs/>
          <w:spacing w:val="-2"/>
          <w:sz w:val="28"/>
          <w:szCs w:val="28"/>
        </w:rPr>
        <w:t xml:space="preserve"> </w:t>
      </w:r>
      <w:r w:rsidR="00B92713">
        <w:rPr>
          <w:b/>
          <w:bCs/>
          <w:spacing w:val="-2"/>
          <w:sz w:val="28"/>
          <w:szCs w:val="28"/>
        </w:rPr>
        <w:t>в Яковлевском муниципальном районе</w:t>
      </w:r>
    </w:p>
    <w:p w:rsidR="00F42868" w:rsidRPr="002C32CC" w:rsidRDefault="00F42868" w:rsidP="00F42868">
      <w:pPr>
        <w:shd w:val="clear" w:color="auto" w:fill="FFFFFF"/>
        <w:spacing w:line="276" w:lineRule="auto"/>
        <w:ind w:left="43"/>
        <w:jc w:val="center"/>
        <w:rPr>
          <w:b/>
          <w:bCs/>
          <w:spacing w:val="-2"/>
          <w:sz w:val="28"/>
          <w:szCs w:val="28"/>
        </w:rPr>
      </w:pPr>
    </w:p>
    <w:p w:rsidR="00C053F7" w:rsidRPr="002C32CC" w:rsidRDefault="002C32CC" w:rsidP="00F4286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515AD">
        <w:rPr>
          <w:sz w:val="28"/>
          <w:szCs w:val="28"/>
          <w:shd w:val="clear" w:color="auto" w:fill="FFFFFF"/>
        </w:rPr>
        <w:t xml:space="preserve">        </w:t>
      </w:r>
      <w:r w:rsidR="00B92713">
        <w:rPr>
          <w:sz w:val="28"/>
          <w:szCs w:val="28"/>
          <w:shd w:val="clear" w:color="auto" w:fill="FFFFFF"/>
        </w:rPr>
        <w:t xml:space="preserve">В рамках реализации регионального проекта «Успех каждого ребенка» Национального проекта «Образование», во исполнение постановления Правительства Приморского края </w:t>
      </w:r>
      <w:r w:rsidR="00B92713" w:rsidRPr="00CE7C43">
        <w:rPr>
          <w:sz w:val="28"/>
          <w:szCs w:val="28"/>
          <w:shd w:val="clear" w:color="auto" w:fill="FFFFFF"/>
        </w:rPr>
        <w:t>от 15</w:t>
      </w:r>
      <w:r w:rsidR="00B92713">
        <w:rPr>
          <w:sz w:val="28"/>
          <w:szCs w:val="28"/>
          <w:shd w:val="clear" w:color="auto" w:fill="FFFFFF"/>
        </w:rPr>
        <w:t xml:space="preserve"> октября </w:t>
      </w:r>
      <w:r w:rsidR="00B92713" w:rsidRPr="00CE7C43">
        <w:rPr>
          <w:sz w:val="28"/>
          <w:szCs w:val="28"/>
          <w:shd w:val="clear" w:color="auto" w:fill="FFFFFF"/>
        </w:rPr>
        <w:t>2020</w:t>
      </w:r>
      <w:r w:rsidR="00B92713">
        <w:rPr>
          <w:sz w:val="28"/>
          <w:szCs w:val="28"/>
          <w:shd w:val="clear" w:color="auto" w:fill="FFFFFF"/>
        </w:rPr>
        <w:t xml:space="preserve"> года</w:t>
      </w:r>
      <w:r w:rsidR="00B92713" w:rsidRPr="00CE7C43">
        <w:rPr>
          <w:sz w:val="28"/>
          <w:szCs w:val="28"/>
          <w:shd w:val="clear" w:color="auto" w:fill="FFFFFF"/>
        </w:rPr>
        <w:t xml:space="preserve"> № 888-па «</w:t>
      </w:r>
      <w:r w:rsidR="00B92713" w:rsidRPr="00CE7C43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Приморского края от 12 августа 2019 года № 528-па </w:t>
      </w:r>
      <w:r w:rsidR="00B92713">
        <w:rPr>
          <w:color w:val="000000"/>
          <w:sz w:val="28"/>
          <w:szCs w:val="28"/>
          <w:shd w:val="clear" w:color="auto" w:fill="FFFFFF"/>
        </w:rPr>
        <w:t>«</w:t>
      </w:r>
      <w:r w:rsidR="00B92713" w:rsidRPr="00CE7C43">
        <w:rPr>
          <w:color w:val="000000"/>
          <w:sz w:val="28"/>
          <w:szCs w:val="28"/>
          <w:shd w:val="clear" w:color="auto" w:fill="FFFFFF"/>
        </w:rPr>
        <w:t>О внедрении целевой модели развития региональной системы дополнительного образования детей Приморского края</w:t>
      </w:r>
      <w:r w:rsidR="00B92713" w:rsidRPr="00CE7C43">
        <w:rPr>
          <w:sz w:val="28"/>
          <w:szCs w:val="28"/>
          <w:shd w:val="clear" w:color="auto" w:fill="FFFFFF"/>
        </w:rPr>
        <w:t>», в целях соблюдения сроков региональной дорожной карты и эффективного внедрения персонифицированного дополнительного образования детей (далее – ПФДО</w:t>
      </w:r>
      <w:r w:rsidR="00B92713">
        <w:rPr>
          <w:sz w:val="28"/>
          <w:szCs w:val="28"/>
          <w:shd w:val="clear" w:color="auto" w:fill="FFFFFF"/>
        </w:rPr>
        <w:t>) на территории Яковлевского муниципального района</w:t>
      </w:r>
    </w:p>
    <w:p w:rsidR="00B84456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2868">
        <w:rPr>
          <w:sz w:val="28"/>
          <w:szCs w:val="28"/>
        </w:rPr>
        <w:t>1.</w:t>
      </w:r>
      <w:r w:rsidR="00B84456" w:rsidRPr="00B84456">
        <w:rPr>
          <w:sz w:val="28"/>
          <w:szCs w:val="28"/>
        </w:rPr>
        <w:t xml:space="preserve">Создать муниципальную рабочую группу по внедрению персонифицированного финансирования дополнительного образования в </w:t>
      </w:r>
      <w:r>
        <w:rPr>
          <w:sz w:val="28"/>
          <w:szCs w:val="28"/>
        </w:rPr>
        <w:t xml:space="preserve">  </w:t>
      </w:r>
      <w:r w:rsidR="00B84456" w:rsidRPr="00B84456">
        <w:rPr>
          <w:sz w:val="28"/>
          <w:szCs w:val="28"/>
        </w:rPr>
        <w:t>Яковлевском</w:t>
      </w:r>
      <w:r w:rsidR="00B84456">
        <w:rPr>
          <w:sz w:val="28"/>
          <w:szCs w:val="28"/>
        </w:rPr>
        <w:t xml:space="preserve"> муниципальном районе в составе:</w:t>
      </w:r>
    </w:p>
    <w:p w:rsidR="00B84456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456">
        <w:rPr>
          <w:sz w:val="28"/>
          <w:szCs w:val="28"/>
        </w:rPr>
        <w:t>Лисицкий С.В., заместитель главы Администрации по социальным вопросам</w:t>
      </w:r>
      <w:r>
        <w:rPr>
          <w:sz w:val="28"/>
          <w:szCs w:val="28"/>
        </w:rPr>
        <w:t>;</w:t>
      </w:r>
    </w:p>
    <w:p w:rsidR="00B84456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456">
        <w:rPr>
          <w:sz w:val="28"/>
          <w:szCs w:val="28"/>
        </w:rPr>
        <w:t>Нови</w:t>
      </w:r>
      <w:r w:rsidR="00F42868">
        <w:rPr>
          <w:sz w:val="28"/>
          <w:szCs w:val="28"/>
        </w:rPr>
        <w:t xml:space="preserve">кова Валентина Васильевна, и.о. </w:t>
      </w:r>
      <w:r w:rsidR="00B84456">
        <w:rPr>
          <w:sz w:val="28"/>
          <w:szCs w:val="28"/>
        </w:rPr>
        <w:t>начальника отдела образования</w:t>
      </w:r>
      <w:r>
        <w:rPr>
          <w:sz w:val="28"/>
          <w:szCs w:val="28"/>
        </w:rPr>
        <w:t>;</w:t>
      </w:r>
      <w:r w:rsidR="00B84456">
        <w:rPr>
          <w:sz w:val="28"/>
          <w:szCs w:val="28"/>
        </w:rPr>
        <w:t xml:space="preserve"> </w:t>
      </w:r>
    </w:p>
    <w:p w:rsidR="00B84456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456">
        <w:rPr>
          <w:sz w:val="28"/>
          <w:szCs w:val="28"/>
        </w:rPr>
        <w:t>Во</w:t>
      </w:r>
      <w:r w:rsidR="00224AA9">
        <w:rPr>
          <w:sz w:val="28"/>
          <w:szCs w:val="28"/>
        </w:rPr>
        <w:t>лощенко Е.А.</w:t>
      </w:r>
      <w:r w:rsidR="00A14EE3">
        <w:rPr>
          <w:sz w:val="28"/>
          <w:szCs w:val="28"/>
        </w:rPr>
        <w:t>, начальник финансового управления</w:t>
      </w:r>
      <w:r>
        <w:rPr>
          <w:sz w:val="28"/>
          <w:szCs w:val="28"/>
        </w:rPr>
        <w:t>;</w:t>
      </w:r>
      <w:r w:rsidR="00B84456">
        <w:rPr>
          <w:sz w:val="28"/>
          <w:szCs w:val="28"/>
        </w:rPr>
        <w:t xml:space="preserve"> </w:t>
      </w:r>
    </w:p>
    <w:p w:rsidR="00224AA9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AA9">
        <w:rPr>
          <w:sz w:val="28"/>
          <w:szCs w:val="28"/>
        </w:rPr>
        <w:t>Зубкова М.В., главный специалист отдела образования</w:t>
      </w:r>
      <w:r>
        <w:rPr>
          <w:sz w:val="28"/>
          <w:szCs w:val="28"/>
        </w:rPr>
        <w:t>;</w:t>
      </w:r>
      <w:r w:rsidR="00224AA9">
        <w:rPr>
          <w:sz w:val="28"/>
          <w:szCs w:val="28"/>
        </w:rPr>
        <w:t xml:space="preserve"> </w:t>
      </w:r>
    </w:p>
    <w:p w:rsidR="00C515AD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Соловьева Г.Н. , главный бухгалтер МКУ «ЦОиСО»</w:t>
      </w:r>
    </w:p>
    <w:p w:rsidR="00B84456" w:rsidRPr="00B84456" w:rsidRDefault="00C515AD" w:rsidP="00F42868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AA9">
        <w:rPr>
          <w:sz w:val="28"/>
          <w:szCs w:val="28"/>
        </w:rPr>
        <w:t>Шилов С.А.</w:t>
      </w:r>
      <w:r w:rsidR="00B84456">
        <w:rPr>
          <w:sz w:val="28"/>
          <w:szCs w:val="28"/>
        </w:rPr>
        <w:t>, директор МБУ ДО «ДООСЦ»</w:t>
      </w:r>
      <w:r w:rsidR="00224AA9">
        <w:rPr>
          <w:sz w:val="28"/>
          <w:szCs w:val="28"/>
        </w:rPr>
        <w:t xml:space="preserve"> с. Яковлевка</w:t>
      </w:r>
      <w:r>
        <w:rPr>
          <w:sz w:val="28"/>
          <w:szCs w:val="28"/>
        </w:rPr>
        <w:t>;</w:t>
      </w:r>
    </w:p>
    <w:p w:rsidR="00C053F7" w:rsidRPr="003D36B7" w:rsidRDefault="00C515AD" w:rsidP="00F42868">
      <w:pPr>
        <w:shd w:val="clear" w:color="auto" w:fill="FFFFFF"/>
        <w:tabs>
          <w:tab w:val="left" w:pos="696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36B7">
        <w:rPr>
          <w:sz w:val="28"/>
          <w:szCs w:val="28"/>
        </w:rPr>
        <w:t>2.</w:t>
      </w:r>
      <w:r w:rsidR="00B84456" w:rsidRPr="003D36B7">
        <w:rPr>
          <w:sz w:val="28"/>
          <w:szCs w:val="28"/>
        </w:rPr>
        <w:t xml:space="preserve">Рабочей группе </w:t>
      </w:r>
      <w:r w:rsidR="00224AA9">
        <w:rPr>
          <w:sz w:val="28"/>
          <w:szCs w:val="28"/>
        </w:rPr>
        <w:t>руководствоваться</w:t>
      </w:r>
      <w:r w:rsidR="00F42868">
        <w:rPr>
          <w:sz w:val="28"/>
          <w:szCs w:val="28"/>
        </w:rPr>
        <w:t xml:space="preserve"> в своей деятельности </w:t>
      </w:r>
      <w:r w:rsidR="00224AA9">
        <w:rPr>
          <w:sz w:val="28"/>
          <w:szCs w:val="28"/>
        </w:rPr>
        <w:t xml:space="preserve"> планом</w:t>
      </w:r>
      <w:r w:rsidR="003D36B7">
        <w:rPr>
          <w:sz w:val="28"/>
          <w:szCs w:val="28"/>
        </w:rPr>
        <w:t xml:space="preserve">–графиком внедрения персонифицированного дополнительного образования </w:t>
      </w:r>
      <w:r w:rsidR="00224AA9">
        <w:rPr>
          <w:sz w:val="28"/>
          <w:szCs w:val="28"/>
        </w:rPr>
        <w:lastRenderedPageBreak/>
        <w:t xml:space="preserve">детей для муниципальных районов, направленного письмом Министерства образования Приморского края от 16.02.2021 №23/1183 </w:t>
      </w:r>
    </w:p>
    <w:p w:rsidR="00224AA9" w:rsidRDefault="00C515AD" w:rsidP="00F4286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4AA9">
        <w:rPr>
          <w:sz w:val="28"/>
          <w:szCs w:val="28"/>
        </w:rPr>
        <w:t>3. Контроль   исполнения  настоящего распоряжения возложить   на</w:t>
      </w:r>
      <w:r w:rsidR="00F42868">
        <w:rPr>
          <w:sz w:val="28"/>
          <w:szCs w:val="28"/>
        </w:rPr>
        <w:t xml:space="preserve"> </w:t>
      </w:r>
      <w:r w:rsidR="00224AA9">
        <w:rPr>
          <w:sz w:val="28"/>
          <w:szCs w:val="28"/>
        </w:rPr>
        <w:t>заместителя главы Администрации Лисицкого С.В.</w:t>
      </w:r>
    </w:p>
    <w:p w:rsidR="00C053F7" w:rsidRDefault="00C053F7" w:rsidP="00F4286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2361C5">
        <w:rPr>
          <w:b/>
          <w:sz w:val="28"/>
          <w:szCs w:val="28"/>
        </w:rPr>
        <w:t xml:space="preserve"> </w:t>
      </w: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района – глава Администрации</w:t>
      </w: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Яковлевского муниципального района                                          Н.В. Вязовик</w:t>
      </w: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053F7" w:rsidRDefault="00C053F7" w:rsidP="00C053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053F7" w:rsidRDefault="00C053F7"/>
    <w:sectPr w:rsidR="00C053F7" w:rsidSect="00F428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9495C"/>
    <w:multiLevelType w:val="hybridMultilevel"/>
    <w:tmpl w:val="2F08A846"/>
    <w:lvl w:ilvl="0" w:tplc="0D12CF3E">
      <w:start w:val="1"/>
      <w:numFmt w:val="decimal"/>
      <w:lvlText w:val="%1."/>
      <w:lvlJc w:val="left"/>
      <w:pPr>
        <w:ind w:left="225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F7"/>
    <w:rsid w:val="000F6217"/>
    <w:rsid w:val="00224AA9"/>
    <w:rsid w:val="002C32CC"/>
    <w:rsid w:val="003D36B7"/>
    <w:rsid w:val="00A14EE3"/>
    <w:rsid w:val="00B84456"/>
    <w:rsid w:val="00B92713"/>
    <w:rsid w:val="00C053F7"/>
    <w:rsid w:val="00C515AD"/>
    <w:rsid w:val="00DC2725"/>
    <w:rsid w:val="00F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Селедцова</dc:creator>
  <cp:lastModifiedBy>Селедцова</cp:lastModifiedBy>
  <cp:revision>7</cp:revision>
  <cp:lastPrinted>2021-02-17T03:00:00Z</cp:lastPrinted>
  <dcterms:created xsi:type="dcterms:W3CDTF">2021-02-17T00:04:00Z</dcterms:created>
  <dcterms:modified xsi:type="dcterms:W3CDTF">2021-02-24T04:40:00Z</dcterms:modified>
</cp:coreProperties>
</file>