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BA" w:rsidRDefault="004371BA" w:rsidP="004371BA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BA" w:rsidRDefault="004371BA" w:rsidP="004371BA"/>
    <w:p w:rsidR="004371BA" w:rsidRDefault="004371BA" w:rsidP="004371BA">
      <w:pPr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4371BA" w:rsidRDefault="004371BA" w:rsidP="004371BA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371BA" w:rsidRDefault="00DA548A" w:rsidP="004371B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126480" cy="0"/>
                <wp:effectExtent l="20955" t="22860" r="24765" b="24765"/>
                <wp:wrapTight wrapText="bothSides">
                  <wp:wrapPolygon edited="0">
                    <wp:start x="0" y="-2147483648"/>
                    <wp:lineTo x="0" y="-2147483648"/>
                    <wp:lineTo x="647" y="-2147483648"/>
                    <wp:lineTo x="647" y="-2147483648"/>
                    <wp:lineTo x="0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pt" to="4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" strokeweight="1.06mm">
                <v:stroke joinstyle="miter"/>
                <w10:wrap type="tight"/>
              </v:line>
            </w:pict>
          </mc:Fallback>
        </mc:AlternateContent>
      </w:r>
    </w:p>
    <w:p w:rsidR="004371BA" w:rsidRDefault="004371BA" w:rsidP="004371BA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4371BA" w:rsidRPr="00F5165E" w:rsidRDefault="004371BA" w:rsidP="004371BA">
      <w:pPr>
        <w:rPr>
          <w:rFonts w:ascii="Times New Roman" w:hAnsi="Times New Roman"/>
          <w:b/>
          <w:sz w:val="24"/>
          <w:szCs w:val="28"/>
        </w:rPr>
      </w:pPr>
      <w:r w:rsidRPr="00F5165E">
        <w:rPr>
          <w:b/>
          <w:sz w:val="20"/>
        </w:rPr>
        <w:t xml:space="preserve">                               </w:t>
      </w:r>
    </w:p>
    <w:p w:rsidR="004371BA" w:rsidRPr="00F5165E" w:rsidRDefault="004371BA" w:rsidP="004371BA">
      <w:pPr>
        <w:jc w:val="both"/>
        <w:rPr>
          <w:rFonts w:ascii="Times New Roman" w:hAnsi="Times New Roman"/>
          <w:b/>
          <w:sz w:val="24"/>
          <w:szCs w:val="28"/>
        </w:rPr>
      </w:pPr>
    </w:p>
    <w:p w:rsidR="00E56EE7" w:rsidRPr="00F5165E" w:rsidRDefault="00E56EE7" w:rsidP="004371BA">
      <w:pPr>
        <w:jc w:val="both"/>
        <w:rPr>
          <w:rFonts w:ascii="Times New Roman" w:hAnsi="Times New Roman"/>
          <w:b/>
          <w:sz w:val="24"/>
          <w:szCs w:val="28"/>
        </w:rPr>
      </w:pPr>
    </w:p>
    <w:p w:rsidR="001A3F4D" w:rsidRPr="00F5165E" w:rsidRDefault="001A3F4D" w:rsidP="001A3F4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165E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9F6FB3" w:rsidRPr="00F5165E" w:rsidRDefault="009F6FB3" w:rsidP="00303C45">
      <w:pPr>
        <w:rPr>
          <w:b/>
          <w:caps/>
          <w:sz w:val="20"/>
        </w:rPr>
      </w:pPr>
    </w:p>
    <w:p w:rsidR="004371BA" w:rsidRPr="00F5165E" w:rsidRDefault="009F6FB3" w:rsidP="009F6FB3">
      <w:pPr>
        <w:rPr>
          <w:rFonts w:ascii="Times New Roman" w:hAnsi="Times New Roman"/>
          <w:b/>
          <w:sz w:val="24"/>
          <w:szCs w:val="28"/>
        </w:rPr>
      </w:pPr>
      <w:r w:rsidRPr="00F5165E">
        <w:rPr>
          <w:rFonts w:ascii="Times New Roman" w:hAnsi="Times New Roman"/>
          <w:b/>
          <w:sz w:val="24"/>
          <w:szCs w:val="28"/>
        </w:rPr>
        <w:t>от «</w:t>
      </w:r>
      <w:r w:rsidR="005A0A04">
        <w:rPr>
          <w:rFonts w:ascii="Times New Roman" w:hAnsi="Times New Roman"/>
          <w:b/>
          <w:sz w:val="24"/>
          <w:szCs w:val="28"/>
        </w:rPr>
        <w:t>24</w:t>
      </w:r>
      <w:r w:rsidRPr="00F5165E">
        <w:rPr>
          <w:rFonts w:ascii="Times New Roman" w:hAnsi="Times New Roman"/>
          <w:b/>
          <w:sz w:val="24"/>
          <w:szCs w:val="28"/>
        </w:rPr>
        <w:t xml:space="preserve">» </w:t>
      </w:r>
      <w:r w:rsidR="005A0A04">
        <w:rPr>
          <w:rFonts w:ascii="Times New Roman" w:hAnsi="Times New Roman"/>
          <w:b/>
          <w:sz w:val="24"/>
          <w:szCs w:val="28"/>
        </w:rPr>
        <w:t>мая</w:t>
      </w:r>
      <w:r w:rsidR="0095695C" w:rsidRPr="00F5165E">
        <w:rPr>
          <w:rFonts w:ascii="Times New Roman" w:hAnsi="Times New Roman"/>
          <w:b/>
          <w:sz w:val="24"/>
          <w:szCs w:val="28"/>
        </w:rPr>
        <w:t xml:space="preserve"> </w:t>
      </w:r>
      <w:r w:rsidR="00C72198" w:rsidRPr="00F5165E">
        <w:rPr>
          <w:rFonts w:ascii="Times New Roman" w:hAnsi="Times New Roman"/>
          <w:b/>
          <w:sz w:val="24"/>
          <w:szCs w:val="28"/>
        </w:rPr>
        <w:t xml:space="preserve"> 202</w:t>
      </w:r>
      <w:r w:rsidR="00F5165E" w:rsidRPr="00F5165E">
        <w:rPr>
          <w:rFonts w:ascii="Times New Roman" w:hAnsi="Times New Roman"/>
          <w:b/>
          <w:sz w:val="24"/>
          <w:szCs w:val="28"/>
        </w:rPr>
        <w:t>1</w:t>
      </w:r>
      <w:r w:rsidR="00C72198" w:rsidRPr="00F5165E">
        <w:rPr>
          <w:rFonts w:ascii="Times New Roman" w:hAnsi="Times New Roman"/>
          <w:b/>
          <w:sz w:val="24"/>
          <w:szCs w:val="28"/>
        </w:rPr>
        <w:t xml:space="preserve"> года   11.3</w:t>
      </w:r>
      <w:r w:rsidR="004371BA" w:rsidRPr="00F5165E">
        <w:rPr>
          <w:rFonts w:ascii="Times New Roman" w:hAnsi="Times New Roman"/>
          <w:b/>
          <w:sz w:val="24"/>
          <w:szCs w:val="28"/>
        </w:rPr>
        <w:t>0</w:t>
      </w:r>
    </w:p>
    <w:p w:rsidR="001A3F4D" w:rsidRPr="00F5165E" w:rsidRDefault="001A3F4D" w:rsidP="001A3F4D">
      <w:pPr>
        <w:pStyle w:val="a3"/>
        <w:widowControl w:val="0"/>
        <w:ind w:left="0" w:right="-240" w:firstLine="0"/>
        <w:rPr>
          <w:bCs/>
          <w:szCs w:val="28"/>
        </w:rPr>
      </w:pPr>
      <w:r w:rsidRPr="00F5165E">
        <w:rPr>
          <w:bCs/>
          <w:szCs w:val="28"/>
        </w:rPr>
        <w:t xml:space="preserve">                                        </w:t>
      </w:r>
    </w:p>
    <w:p w:rsidR="001A3F4D" w:rsidRPr="00F5165E" w:rsidRDefault="001A3F4D" w:rsidP="001A3F4D">
      <w:pPr>
        <w:pStyle w:val="a3"/>
        <w:widowControl w:val="0"/>
        <w:ind w:left="0" w:right="-240" w:firstLine="0"/>
        <w:rPr>
          <w:bCs/>
          <w:szCs w:val="28"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1A3F4D" w:rsidRPr="00F5165E" w:rsidTr="003037FC">
        <w:tc>
          <w:tcPr>
            <w:tcW w:w="3214" w:type="dxa"/>
            <w:hideMark/>
          </w:tcPr>
          <w:p w:rsidR="001A3F4D" w:rsidRPr="00F5165E" w:rsidRDefault="001A3F4D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  <w:r w:rsidRPr="00F5165E">
              <w:rPr>
                <w:b/>
                <w:bCs/>
                <w:szCs w:val="28"/>
              </w:rPr>
              <w:t>Председательствующий:</w:t>
            </w:r>
          </w:p>
          <w:p w:rsidR="00301F36" w:rsidRPr="00F5165E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</w:p>
          <w:p w:rsidR="00301F36" w:rsidRPr="00F5165E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</w:p>
          <w:p w:rsidR="00301F36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</w:p>
          <w:p w:rsidR="007A3A6B" w:rsidRDefault="007A3A6B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</w:p>
          <w:p w:rsidR="007A3A6B" w:rsidRDefault="007A3A6B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</w:p>
          <w:p w:rsidR="007A3A6B" w:rsidRPr="00F5165E" w:rsidRDefault="007A3A6B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  <w:szCs w:val="28"/>
              </w:rPr>
            </w:pPr>
          </w:p>
          <w:p w:rsidR="007A3A6B" w:rsidRDefault="007A3A6B" w:rsidP="007A3A6B">
            <w:pPr>
              <w:rPr>
                <w:lang w:eastAsia="ar-SA"/>
              </w:rPr>
            </w:pPr>
            <w:r w:rsidRPr="00F5165E">
              <w:rPr>
                <w:b/>
                <w:bCs/>
                <w:szCs w:val="28"/>
              </w:rPr>
              <w:t xml:space="preserve"> </w:t>
            </w:r>
          </w:p>
          <w:p w:rsidR="007A3A6B" w:rsidRDefault="007A3A6B" w:rsidP="007A3A6B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  <w:p w:rsidR="00301F36" w:rsidRPr="007A3A6B" w:rsidRDefault="00301F36" w:rsidP="007A3A6B">
            <w:pPr>
              <w:rPr>
                <w:lang w:eastAsia="ar-SA"/>
              </w:rPr>
            </w:pPr>
          </w:p>
        </w:tc>
        <w:tc>
          <w:tcPr>
            <w:tcW w:w="7406" w:type="dxa"/>
          </w:tcPr>
          <w:p w:rsidR="001A3F4D" w:rsidRDefault="001A3F4D" w:rsidP="003037FC">
            <w:pPr>
              <w:pStyle w:val="a3"/>
              <w:widowControl w:val="0"/>
              <w:snapToGrid w:val="0"/>
              <w:ind w:left="94" w:right="195" w:firstLine="11"/>
              <w:rPr>
                <w:szCs w:val="28"/>
              </w:rPr>
            </w:pPr>
            <w:r w:rsidRPr="00F5165E">
              <w:rPr>
                <w:b/>
                <w:bCs/>
                <w:szCs w:val="28"/>
              </w:rPr>
              <w:t xml:space="preserve">- </w:t>
            </w:r>
            <w:r w:rsidR="00301F36" w:rsidRPr="00F5165E">
              <w:rPr>
                <w:szCs w:val="28"/>
              </w:rPr>
              <w:t xml:space="preserve"> </w:t>
            </w:r>
            <w:r w:rsidR="00C72198" w:rsidRPr="00F5165E">
              <w:rPr>
                <w:szCs w:val="28"/>
              </w:rPr>
              <w:t>А.А.</w:t>
            </w:r>
            <w:r w:rsidR="00F5165E" w:rsidRPr="00F5165E">
              <w:rPr>
                <w:szCs w:val="28"/>
              </w:rPr>
              <w:t xml:space="preserve"> </w:t>
            </w:r>
            <w:proofErr w:type="spellStart"/>
            <w:r w:rsidR="00C72198" w:rsidRPr="00F5165E">
              <w:rPr>
                <w:szCs w:val="28"/>
              </w:rPr>
              <w:t>Коренчук</w:t>
            </w:r>
            <w:proofErr w:type="spellEnd"/>
            <w:r w:rsidR="00301F36" w:rsidRPr="00F5165E">
              <w:rPr>
                <w:szCs w:val="28"/>
              </w:rPr>
              <w:t>, координатор трехсторонней комиссии по регулированию социально-трудовых отношений в Як</w:t>
            </w:r>
            <w:r w:rsidR="00F36BEA" w:rsidRPr="00F5165E">
              <w:rPr>
                <w:szCs w:val="28"/>
              </w:rPr>
              <w:t>овле</w:t>
            </w:r>
            <w:r w:rsidR="00694FBA" w:rsidRPr="00F5165E">
              <w:rPr>
                <w:szCs w:val="28"/>
              </w:rPr>
              <w:t xml:space="preserve">вском муниципальном районе, первый заместитель </w:t>
            </w:r>
            <w:r w:rsidRPr="00F5165E">
              <w:rPr>
                <w:szCs w:val="28"/>
              </w:rPr>
              <w:t>главы Администрации Яковлевского муниципальног</w:t>
            </w:r>
            <w:r w:rsidR="00C72198" w:rsidRPr="00F5165E">
              <w:rPr>
                <w:szCs w:val="28"/>
              </w:rPr>
              <w:t>о района, председатель комиссии;</w:t>
            </w:r>
          </w:p>
          <w:p w:rsidR="00F5165E" w:rsidRDefault="00F5165E" w:rsidP="003037FC">
            <w:pPr>
              <w:pStyle w:val="a3"/>
              <w:widowControl w:val="0"/>
              <w:snapToGrid w:val="0"/>
              <w:ind w:left="94" w:right="195" w:firstLine="11"/>
              <w:rPr>
                <w:szCs w:val="28"/>
              </w:rPr>
            </w:pPr>
          </w:p>
          <w:p w:rsidR="00F5165E" w:rsidRPr="00F5165E" w:rsidRDefault="00F5165E" w:rsidP="003037FC">
            <w:pPr>
              <w:pStyle w:val="a3"/>
              <w:widowControl w:val="0"/>
              <w:snapToGrid w:val="0"/>
              <w:ind w:left="94" w:right="195" w:firstLine="11"/>
              <w:rPr>
                <w:szCs w:val="28"/>
              </w:rPr>
            </w:pPr>
            <w:r>
              <w:rPr>
                <w:szCs w:val="28"/>
              </w:rPr>
              <w:t xml:space="preserve">С.В. Лисицкий, </w:t>
            </w:r>
            <w:r w:rsidRPr="00F5165E">
              <w:rPr>
                <w:szCs w:val="28"/>
              </w:rPr>
              <w:t xml:space="preserve">заместитель главы Администрации Яковлевского муниципального района, </w:t>
            </w:r>
            <w:r>
              <w:rPr>
                <w:szCs w:val="28"/>
              </w:rPr>
              <w:t xml:space="preserve">заместитель </w:t>
            </w:r>
            <w:r w:rsidRPr="00F5165E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F5165E">
              <w:rPr>
                <w:szCs w:val="28"/>
              </w:rPr>
              <w:t xml:space="preserve"> комиссии;</w:t>
            </w:r>
          </w:p>
          <w:p w:rsidR="00301F36" w:rsidRPr="00F5165E" w:rsidRDefault="00301F36" w:rsidP="00C72198">
            <w:pPr>
              <w:pStyle w:val="a3"/>
              <w:widowControl w:val="0"/>
              <w:snapToGrid w:val="0"/>
              <w:ind w:left="0" w:right="195" w:firstLine="0"/>
              <w:rPr>
                <w:szCs w:val="28"/>
              </w:rPr>
            </w:pPr>
          </w:p>
          <w:p w:rsidR="00301F36" w:rsidRPr="00F5165E" w:rsidRDefault="00301F36" w:rsidP="00301F36">
            <w:pPr>
              <w:pStyle w:val="a3"/>
              <w:widowControl w:val="0"/>
              <w:snapToGrid w:val="0"/>
              <w:ind w:left="0" w:right="193" w:firstLine="0"/>
              <w:rPr>
                <w:szCs w:val="28"/>
              </w:rPr>
            </w:pPr>
            <w:r w:rsidRPr="00F5165E">
              <w:rPr>
                <w:b/>
                <w:szCs w:val="28"/>
              </w:rPr>
              <w:t xml:space="preserve">- </w:t>
            </w:r>
            <w:proofErr w:type="spellStart"/>
            <w:r w:rsidR="008A09FC">
              <w:rPr>
                <w:szCs w:val="28"/>
              </w:rPr>
              <w:t>К</w:t>
            </w:r>
            <w:r w:rsidR="00F5165E" w:rsidRPr="00F5165E">
              <w:rPr>
                <w:szCs w:val="28"/>
              </w:rPr>
              <w:t>.С.</w:t>
            </w:r>
            <w:r w:rsidR="008A09FC">
              <w:rPr>
                <w:szCs w:val="28"/>
              </w:rPr>
              <w:t>Бахрушин</w:t>
            </w:r>
            <w:proofErr w:type="spellEnd"/>
            <w:r w:rsidRPr="00F5165E">
              <w:rPr>
                <w:szCs w:val="28"/>
              </w:rPr>
              <w:t xml:space="preserve">, </w:t>
            </w:r>
            <w:r w:rsidRPr="00F5165E">
              <w:rPr>
                <w:b/>
                <w:szCs w:val="28"/>
              </w:rPr>
              <w:t xml:space="preserve"> </w:t>
            </w:r>
            <w:r w:rsidRPr="00F5165E">
              <w:rPr>
                <w:szCs w:val="28"/>
              </w:rPr>
              <w:t>главный  специалист по государстве</w:t>
            </w:r>
            <w:r w:rsidR="0095695C" w:rsidRPr="00F5165E">
              <w:rPr>
                <w:szCs w:val="28"/>
              </w:rPr>
              <w:t>нному управлению охраной труда Администрации  Яковлевского муниципального района</w:t>
            </w:r>
            <w:r w:rsidR="00C72198" w:rsidRPr="00F5165E">
              <w:rPr>
                <w:szCs w:val="28"/>
              </w:rPr>
              <w:t>;</w:t>
            </w:r>
          </w:p>
          <w:p w:rsidR="00301F36" w:rsidRPr="00F5165E" w:rsidRDefault="00301F36" w:rsidP="003037FC">
            <w:pPr>
              <w:pStyle w:val="a3"/>
              <w:widowControl w:val="0"/>
              <w:snapToGrid w:val="0"/>
              <w:ind w:left="94" w:right="195" w:firstLine="11"/>
              <w:rPr>
                <w:szCs w:val="28"/>
              </w:rPr>
            </w:pPr>
          </w:p>
          <w:p w:rsidR="001A3F4D" w:rsidRPr="00F5165E" w:rsidRDefault="001A3F4D" w:rsidP="00BD05EA">
            <w:pPr>
              <w:pStyle w:val="a3"/>
              <w:widowControl w:val="0"/>
              <w:ind w:left="0" w:right="195" w:firstLine="0"/>
              <w:rPr>
                <w:bCs/>
                <w:szCs w:val="28"/>
              </w:rPr>
            </w:pPr>
          </w:p>
        </w:tc>
      </w:tr>
      <w:tr w:rsidR="001A3F4D" w:rsidRPr="00F5165E" w:rsidTr="003037FC">
        <w:tc>
          <w:tcPr>
            <w:tcW w:w="3214" w:type="dxa"/>
          </w:tcPr>
          <w:p w:rsidR="001A3F4D" w:rsidRPr="00F5165E" w:rsidRDefault="001A3F4D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szCs w:val="28"/>
              </w:rPr>
            </w:pPr>
          </w:p>
        </w:tc>
        <w:tc>
          <w:tcPr>
            <w:tcW w:w="7406" w:type="dxa"/>
          </w:tcPr>
          <w:p w:rsidR="001A3F4D" w:rsidRPr="00F5165E" w:rsidRDefault="001A3F4D" w:rsidP="003037FC">
            <w:pPr>
              <w:pStyle w:val="a3"/>
              <w:widowControl w:val="0"/>
              <w:snapToGrid w:val="0"/>
              <w:ind w:left="94" w:right="195" w:firstLine="11"/>
              <w:rPr>
                <w:bCs/>
                <w:szCs w:val="28"/>
              </w:rPr>
            </w:pPr>
          </w:p>
        </w:tc>
      </w:tr>
      <w:tr w:rsidR="0099290F" w:rsidRPr="00F5165E" w:rsidTr="003037FC">
        <w:tc>
          <w:tcPr>
            <w:tcW w:w="3214" w:type="dxa"/>
            <w:hideMark/>
          </w:tcPr>
          <w:p w:rsidR="0099290F" w:rsidRPr="00F5165E" w:rsidRDefault="0099290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6" w:type="dxa"/>
          </w:tcPr>
          <w:p w:rsidR="0099290F" w:rsidRPr="00F5165E" w:rsidRDefault="0099290F" w:rsidP="00301F36">
            <w:pPr>
              <w:pStyle w:val="a3"/>
              <w:widowControl w:val="0"/>
              <w:snapToGrid w:val="0"/>
              <w:ind w:left="0" w:right="195" w:firstLine="0"/>
              <w:rPr>
                <w:b/>
                <w:szCs w:val="28"/>
              </w:rPr>
            </w:pPr>
          </w:p>
        </w:tc>
      </w:tr>
      <w:tr w:rsidR="0099290F" w:rsidRPr="00F5165E" w:rsidTr="008A09FC">
        <w:trPr>
          <w:trHeight w:val="2463"/>
        </w:trPr>
        <w:tc>
          <w:tcPr>
            <w:tcW w:w="3214" w:type="dxa"/>
          </w:tcPr>
          <w:p w:rsidR="0099290F" w:rsidRPr="00F5165E" w:rsidRDefault="0099290F" w:rsidP="0099290F">
            <w:pPr>
              <w:rPr>
                <w:rFonts w:ascii="Times New Roman" w:hAnsi="Times New Roman" w:cs="Times New Roman"/>
                <w:sz w:val="20"/>
              </w:rPr>
            </w:pPr>
            <w:r w:rsidRPr="00F516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Присутствовали члены комиссии:                 </w:t>
            </w:r>
          </w:p>
        </w:tc>
        <w:tc>
          <w:tcPr>
            <w:tcW w:w="7406" w:type="dxa"/>
            <w:hideMark/>
          </w:tcPr>
          <w:p w:rsidR="0099290F" w:rsidRPr="00F5165E" w:rsidRDefault="0099290F" w:rsidP="00091EDA">
            <w:pPr>
              <w:pStyle w:val="a3"/>
              <w:widowControl w:val="0"/>
              <w:snapToGrid w:val="0"/>
              <w:ind w:left="0" w:right="193" w:firstLine="0"/>
              <w:rPr>
                <w:szCs w:val="28"/>
              </w:rPr>
            </w:pPr>
            <w:r w:rsidRPr="00F5165E">
              <w:rPr>
                <w:szCs w:val="28"/>
              </w:rPr>
              <w:t xml:space="preserve">- Т.А. </w:t>
            </w:r>
            <w:proofErr w:type="spellStart"/>
            <w:r w:rsidRPr="00F5165E">
              <w:rPr>
                <w:szCs w:val="28"/>
              </w:rPr>
              <w:t>Шпарчинская</w:t>
            </w:r>
            <w:proofErr w:type="spellEnd"/>
            <w:r w:rsidRPr="00F5165E">
              <w:rPr>
                <w:szCs w:val="28"/>
              </w:rPr>
              <w:t xml:space="preserve">, председатель координационного совета организации профсоюзов в Яковлевском районе;   </w:t>
            </w:r>
          </w:p>
          <w:p w:rsidR="0099290F" w:rsidRPr="00F5165E" w:rsidRDefault="0099290F" w:rsidP="00091EDA">
            <w:pPr>
              <w:pStyle w:val="a3"/>
              <w:widowControl w:val="0"/>
              <w:snapToGrid w:val="0"/>
              <w:ind w:left="96" w:right="193" w:firstLine="0"/>
              <w:rPr>
                <w:szCs w:val="28"/>
              </w:rPr>
            </w:pPr>
            <w:r w:rsidRPr="00F5165E">
              <w:rPr>
                <w:szCs w:val="28"/>
              </w:rPr>
              <w:t xml:space="preserve">- </w:t>
            </w:r>
            <w:r w:rsidR="00F5165E">
              <w:rPr>
                <w:szCs w:val="28"/>
              </w:rPr>
              <w:t xml:space="preserve"> </w:t>
            </w:r>
            <w:proofErr w:type="spellStart"/>
            <w:r w:rsidR="00C72198" w:rsidRPr="00F5165E">
              <w:rPr>
                <w:szCs w:val="28"/>
              </w:rPr>
              <w:t>С.В.Костенко</w:t>
            </w:r>
            <w:proofErr w:type="spellEnd"/>
            <w:r w:rsidRPr="00F5165E">
              <w:rPr>
                <w:szCs w:val="28"/>
              </w:rPr>
              <w:t>, директор МКУ «Управление культу</w:t>
            </w:r>
            <w:r w:rsidR="00C72198" w:rsidRPr="00F5165E">
              <w:rPr>
                <w:szCs w:val="28"/>
              </w:rPr>
              <w:t>ры</w:t>
            </w:r>
            <w:r w:rsidRPr="00F5165E">
              <w:rPr>
                <w:szCs w:val="28"/>
              </w:rPr>
              <w:t>» ЯМР;</w:t>
            </w:r>
          </w:p>
          <w:p w:rsidR="0099290F" w:rsidRPr="00F5165E" w:rsidRDefault="00694FBA" w:rsidP="00091EDA">
            <w:pPr>
              <w:pStyle w:val="a3"/>
              <w:widowControl w:val="0"/>
              <w:snapToGrid w:val="0"/>
              <w:ind w:left="96" w:right="193" w:firstLine="0"/>
              <w:rPr>
                <w:szCs w:val="28"/>
              </w:rPr>
            </w:pPr>
            <w:r w:rsidRPr="00F5165E">
              <w:rPr>
                <w:szCs w:val="28"/>
              </w:rPr>
              <w:t>- А.Е.</w:t>
            </w:r>
            <w:r w:rsidR="003E1F23" w:rsidRPr="00F5165E">
              <w:rPr>
                <w:szCs w:val="28"/>
              </w:rPr>
              <w:t xml:space="preserve"> </w:t>
            </w:r>
            <w:proofErr w:type="spellStart"/>
            <w:r w:rsidR="003E1F23" w:rsidRPr="00F5165E">
              <w:rPr>
                <w:szCs w:val="28"/>
              </w:rPr>
              <w:t>Генералюк</w:t>
            </w:r>
            <w:proofErr w:type="spellEnd"/>
            <w:r w:rsidR="0099290F" w:rsidRPr="00F5165E">
              <w:rPr>
                <w:szCs w:val="28"/>
              </w:rPr>
              <w:t xml:space="preserve">, директор МБДОУ «Центр развития ребенка </w:t>
            </w:r>
            <w:proofErr w:type="gramStart"/>
            <w:r w:rsidR="0099290F" w:rsidRPr="00F5165E">
              <w:rPr>
                <w:szCs w:val="28"/>
              </w:rPr>
              <w:t>с</w:t>
            </w:r>
            <w:proofErr w:type="gramEnd"/>
            <w:r w:rsidR="0099290F" w:rsidRPr="00F5165E">
              <w:rPr>
                <w:szCs w:val="28"/>
              </w:rPr>
              <w:t>. Яковлевка» ЯМР;</w:t>
            </w:r>
          </w:p>
          <w:p w:rsidR="0099290F" w:rsidRPr="00B10692" w:rsidRDefault="00B10692" w:rsidP="00C72198">
            <w:pPr>
              <w:pStyle w:val="a3"/>
              <w:widowControl w:val="0"/>
              <w:snapToGrid w:val="0"/>
              <w:ind w:left="96" w:right="193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С.А.Алексашина</w:t>
            </w:r>
            <w:proofErr w:type="spellEnd"/>
            <w:r w:rsidRPr="00B10692">
              <w:rPr>
                <w:szCs w:val="28"/>
              </w:rPr>
              <w:t>,</w:t>
            </w:r>
            <w:r w:rsidRPr="002058B7">
              <w:rPr>
                <w:rFonts w:eastAsia="Lucida Sans Unicode"/>
                <w:kern w:val="2"/>
              </w:rPr>
              <w:t xml:space="preserve"> </w:t>
            </w:r>
            <w:r w:rsidRPr="002058B7">
              <w:rPr>
                <w:rFonts w:eastAsia="Lucida Sans Unicode"/>
                <w:kern w:val="2"/>
              </w:rPr>
              <w:t>председатель организации профсоюзов работников культуры в Яковлевском муниципальном</w:t>
            </w:r>
            <w:r>
              <w:rPr>
                <w:rFonts w:eastAsia="Lucida Sans Unicode"/>
                <w:kern w:val="2"/>
              </w:rPr>
              <w:t xml:space="preserve"> районе.</w:t>
            </w:r>
            <w:bookmarkStart w:id="0" w:name="_GoBack"/>
            <w:bookmarkEnd w:id="0"/>
          </w:p>
        </w:tc>
      </w:tr>
    </w:tbl>
    <w:p w:rsidR="001A3F4D" w:rsidRPr="00F5165E" w:rsidRDefault="001A3F4D" w:rsidP="001A3F4D">
      <w:pPr>
        <w:pStyle w:val="21"/>
        <w:ind w:left="0" w:firstLine="0"/>
        <w:rPr>
          <w:b/>
          <w:caps/>
          <w:sz w:val="24"/>
          <w:szCs w:val="28"/>
        </w:rPr>
      </w:pPr>
    </w:p>
    <w:p w:rsidR="00BD05EA" w:rsidRDefault="00BD05EA" w:rsidP="00CC4FC4">
      <w:pPr>
        <w:pStyle w:val="21"/>
        <w:jc w:val="center"/>
        <w:rPr>
          <w:caps/>
          <w:sz w:val="24"/>
          <w:szCs w:val="28"/>
        </w:rPr>
      </w:pPr>
    </w:p>
    <w:p w:rsidR="00BD05EA" w:rsidRDefault="00BD05EA" w:rsidP="00CC4FC4">
      <w:pPr>
        <w:pStyle w:val="21"/>
        <w:jc w:val="center"/>
        <w:rPr>
          <w:caps/>
          <w:sz w:val="24"/>
          <w:szCs w:val="28"/>
        </w:rPr>
      </w:pPr>
    </w:p>
    <w:p w:rsidR="001A3F4D" w:rsidRDefault="001A3F4D" w:rsidP="00CC4FC4">
      <w:pPr>
        <w:pStyle w:val="21"/>
        <w:jc w:val="center"/>
        <w:rPr>
          <w:caps/>
          <w:sz w:val="24"/>
          <w:szCs w:val="28"/>
        </w:rPr>
      </w:pPr>
      <w:r w:rsidRPr="00F5165E">
        <w:rPr>
          <w:caps/>
          <w:sz w:val="24"/>
          <w:szCs w:val="28"/>
        </w:rPr>
        <w:t>Повестка дня:</w:t>
      </w:r>
    </w:p>
    <w:p w:rsidR="002058B7" w:rsidRPr="00F5165E" w:rsidRDefault="002058B7" w:rsidP="00CC4FC4">
      <w:pPr>
        <w:pStyle w:val="21"/>
        <w:jc w:val="center"/>
        <w:rPr>
          <w:caps/>
          <w:sz w:val="24"/>
          <w:szCs w:val="28"/>
        </w:rPr>
      </w:pPr>
    </w:p>
    <w:p w:rsidR="002058B7" w:rsidRPr="002058B7" w:rsidRDefault="002058B7" w:rsidP="002058B7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58B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 задолженности по заработной плате на предприятиях и в организациях всех форм собственности на территории Яковлевского муниципального района по состоянию на 24 мая  2021  года. </w:t>
      </w:r>
    </w:p>
    <w:p w:rsidR="002058B7" w:rsidRPr="002058B7" w:rsidRDefault="002058B7" w:rsidP="002058B7">
      <w:pPr>
        <w:widowControl w:val="0"/>
        <w:suppressAutoHyphens/>
        <w:spacing w:after="0" w:line="240" w:lineRule="auto"/>
        <w:ind w:firstLine="13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58B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Докладывает:</w:t>
      </w:r>
      <w:r w:rsidRPr="002058B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Председатель координационного совета организации профсоюзов в Яковлевском районе Тамара Александровна </w:t>
      </w:r>
      <w:proofErr w:type="spellStart"/>
      <w:r w:rsidRPr="002058B7">
        <w:rPr>
          <w:rFonts w:ascii="Times New Roman" w:eastAsia="Lucida Sans Unicode" w:hAnsi="Times New Roman" w:cs="Times New Roman"/>
          <w:kern w:val="2"/>
          <w:sz w:val="24"/>
          <w:szCs w:val="24"/>
        </w:rPr>
        <w:t>Шпарчинская</w:t>
      </w:r>
      <w:proofErr w:type="spellEnd"/>
      <w:r w:rsidRPr="002058B7">
        <w:rPr>
          <w:rFonts w:ascii="Times New Roman" w:eastAsia="Lucida Sans Unicode" w:hAnsi="Times New Roman" w:cs="Times New Roman"/>
          <w:kern w:val="2"/>
          <w:sz w:val="24"/>
          <w:szCs w:val="24"/>
        </w:rPr>
        <w:t>, председатель организации профсоюзов работников культуры в Яковлевском муниципальном районе Светлана Александровна Алексашина.</w:t>
      </w:r>
    </w:p>
    <w:p w:rsidR="002058B7" w:rsidRPr="002058B7" w:rsidRDefault="002058B7" w:rsidP="002058B7">
      <w:pPr>
        <w:widowControl w:val="0"/>
        <w:suppressAutoHyphens/>
        <w:spacing w:after="0" w:line="240" w:lineRule="auto"/>
        <w:ind w:firstLine="13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058B7" w:rsidRPr="002058B7" w:rsidRDefault="002058B7" w:rsidP="002058B7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58B7">
        <w:rPr>
          <w:rFonts w:ascii="Times New Roman" w:eastAsia="Lucida Sans Unicode" w:hAnsi="Times New Roman" w:cs="Times New Roman"/>
          <w:kern w:val="2"/>
          <w:sz w:val="24"/>
          <w:szCs w:val="24"/>
        </w:rPr>
        <w:t>О разработке и внедрении программ «нулевого травматизма» на территории Яковлевского муниципального района в 2021 году.</w:t>
      </w:r>
    </w:p>
    <w:p w:rsidR="002058B7" w:rsidRPr="002058B7" w:rsidRDefault="002058B7" w:rsidP="0020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58B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Докладывает:</w:t>
      </w:r>
      <w:r w:rsidRPr="002058B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Главный специалист по государственному управлению охраной труда Администрации Яковлевского муниципального района Бахрушин Константин Сергеевич.</w:t>
      </w:r>
    </w:p>
    <w:p w:rsidR="002058B7" w:rsidRPr="002058B7" w:rsidRDefault="002058B7" w:rsidP="0020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058B7" w:rsidRPr="002058B7" w:rsidRDefault="002058B7" w:rsidP="0020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C4FC4" w:rsidRPr="00F5165E" w:rsidRDefault="00CC4FC4" w:rsidP="00CC4FC4">
      <w:pPr>
        <w:pStyle w:val="21"/>
        <w:jc w:val="center"/>
        <w:rPr>
          <w:b/>
          <w:caps/>
          <w:sz w:val="24"/>
          <w:szCs w:val="28"/>
        </w:rPr>
      </w:pPr>
    </w:p>
    <w:p w:rsidR="00E22DE7" w:rsidRPr="00F5165E" w:rsidRDefault="00E22DE7" w:rsidP="00E22DE7">
      <w:pPr>
        <w:jc w:val="center"/>
        <w:rPr>
          <w:rFonts w:ascii="Times New Roman" w:hAnsi="Times New Roman" w:cs="Times New Roman"/>
          <w:sz w:val="24"/>
          <w:szCs w:val="28"/>
        </w:rPr>
      </w:pPr>
      <w:r w:rsidRPr="00F5165E">
        <w:rPr>
          <w:rFonts w:ascii="Times New Roman" w:hAnsi="Times New Roman" w:cs="Times New Roman"/>
          <w:sz w:val="24"/>
          <w:szCs w:val="28"/>
        </w:rPr>
        <w:t>СЛУШАЛИ:</w:t>
      </w:r>
    </w:p>
    <w:p w:rsidR="00E40973" w:rsidRDefault="00E40973" w:rsidP="00E4097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1.</w:t>
      </w:r>
      <w:r w:rsidR="00BE712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E40973">
        <w:rPr>
          <w:rFonts w:ascii="Times New Roman" w:eastAsia="Lucida Sans Unicode" w:hAnsi="Times New Roman" w:cs="Times New Roman"/>
          <w:kern w:val="2"/>
          <w:sz w:val="24"/>
          <w:szCs w:val="24"/>
        </w:rPr>
        <w:t>О задолженности по заработной плате на предприятиях и в организациях всех форм собственности на территории Яковлевского муниципального района по состоянию на 24 мая  2021  года.</w:t>
      </w:r>
    </w:p>
    <w:p w:rsidR="00E40973" w:rsidRPr="00E40973" w:rsidRDefault="00E40973" w:rsidP="00E4097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E40973" w:rsidRPr="00E40973" w:rsidRDefault="00E40973" w:rsidP="00E409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973">
        <w:rPr>
          <w:rFonts w:ascii="Times New Roman" w:hAnsi="Times New Roman" w:cs="Times New Roman"/>
          <w:sz w:val="24"/>
          <w:szCs w:val="24"/>
        </w:rPr>
        <w:t>Шпарчинская</w:t>
      </w:r>
      <w:proofErr w:type="spellEnd"/>
      <w:r w:rsidRPr="00E40973">
        <w:rPr>
          <w:rFonts w:ascii="Times New Roman" w:hAnsi="Times New Roman" w:cs="Times New Roman"/>
          <w:sz w:val="24"/>
          <w:szCs w:val="24"/>
        </w:rPr>
        <w:t xml:space="preserve">  Т.А..: С</w:t>
      </w:r>
      <w:r>
        <w:rPr>
          <w:rFonts w:ascii="Times New Roman" w:hAnsi="Times New Roman" w:cs="Times New Roman"/>
          <w:sz w:val="24"/>
          <w:szCs w:val="24"/>
        </w:rPr>
        <w:t xml:space="preserve"> 1 января 2021</w:t>
      </w:r>
      <w:r w:rsidRPr="00E40973">
        <w:rPr>
          <w:rFonts w:ascii="Times New Roman" w:hAnsi="Times New Roman" w:cs="Times New Roman"/>
          <w:sz w:val="24"/>
          <w:szCs w:val="24"/>
        </w:rPr>
        <w:t xml:space="preserve"> года по</w:t>
      </w:r>
      <w:r>
        <w:rPr>
          <w:rFonts w:ascii="Times New Roman" w:hAnsi="Times New Roman" w:cs="Times New Roman"/>
          <w:sz w:val="24"/>
          <w:szCs w:val="24"/>
        </w:rPr>
        <w:t xml:space="preserve"> 24 мая</w:t>
      </w:r>
      <w:r w:rsidRPr="00E409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40973">
        <w:rPr>
          <w:rFonts w:ascii="Times New Roman" w:hAnsi="Times New Roman" w:cs="Times New Roman"/>
          <w:sz w:val="24"/>
          <w:szCs w:val="24"/>
        </w:rPr>
        <w:t xml:space="preserve"> года жалоб от работников предприятий, организаций всех форм собственности на территории Яковлевского муниципального района о задолженности по заработной плате не поступало.   </w:t>
      </w:r>
    </w:p>
    <w:p w:rsidR="00F5165E" w:rsidRPr="00F5165E" w:rsidRDefault="00F5165E" w:rsidP="00F5165E">
      <w:pPr>
        <w:pStyle w:val="a7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  <w:u w:val="single"/>
        </w:rPr>
      </w:pPr>
    </w:p>
    <w:p w:rsidR="00BE7127" w:rsidRPr="00BE7127" w:rsidRDefault="00BE7127" w:rsidP="00BE712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</w:t>
      </w:r>
      <w:r w:rsidRPr="00BE712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2.  О разработке и внедрении программ «нулевого травматизма» на территории Яковлевского муниципального района в 2021 году.</w:t>
      </w:r>
    </w:p>
    <w:p w:rsidR="00BE7127" w:rsidRPr="00BE7127" w:rsidRDefault="00BE7127" w:rsidP="00BE712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BE7127" w:rsidRPr="00BE7127" w:rsidRDefault="00BE7127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Бахрушин К.С</w:t>
      </w:r>
      <w:r w:rsidRPr="00BE7127">
        <w:rPr>
          <w:rFonts w:ascii="Times New Roman" w:hAnsi="Times New Roman" w:cs="Times New Roman"/>
          <w:sz w:val="24"/>
          <w:szCs w:val="24"/>
        </w:rPr>
        <w:t xml:space="preserve">.: В целях профилактики и сокращения производственного травматизма на территории Яковлевского района отделом по труду Администрации Яковлевского МР  разработаны методические рекомендации по разработке и внедрению в организациях Яковлевского муниципального района программы «Нулевого травматизма», которые утверждены постановлением № 597 от 29.10.2018 г. и доведены до работодателей района. </w:t>
      </w:r>
    </w:p>
    <w:p w:rsidR="00BE7127" w:rsidRDefault="00BE7127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127">
        <w:rPr>
          <w:rFonts w:ascii="Times New Roman" w:hAnsi="Times New Roman" w:cs="Times New Roman"/>
          <w:sz w:val="24"/>
          <w:szCs w:val="24"/>
        </w:rPr>
        <w:t xml:space="preserve">  В течени</w:t>
      </w:r>
      <w:proofErr w:type="gramStart"/>
      <w:r w:rsidRPr="00BE71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712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E7127">
        <w:rPr>
          <w:rFonts w:ascii="Times New Roman" w:hAnsi="Times New Roman" w:cs="Times New Roman"/>
          <w:sz w:val="24"/>
          <w:szCs w:val="24"/>
        </w:rPr>
        <w:t xml:space="preserve"> года специалистом по охране труда оказывалась консультативно-методическая помощь работодателям в части разработки и внедрения программ «нулевого травматизма» в организациях. </w:t>
      </w:r>
    </w:p>
    <w:p w:rsidR="00A2132C" w:rsidRDefault="00A2132C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2C" w:rsidRDefault="00A2132C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2C" w:rsidRDefault="00A2132C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2C" w:rsidRDefault="00A2132C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2C" w:rsidRPr="00BE7127" w:rsidRDefault="00A2132C" w:rsidP="00BE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49" w:rsidRDefault="00732749" w:rsidP="00E22DE7">
      <w:pPr>
        <w:pStyle w:val="a7"/>
        <w:widowControl w:val="0"/>
        <w:suppressAutoHyphens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5C1" w:rsidRPr="00BD05EA" w:rsidRDefault="00732749" w:rsidP="00BD05EA">
      <w:pPr>
        <w:pStyle w:val="a7"/>
        <w:widowControl w:val="0"/>
        <w:suppressAutoHyphens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22D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65C1" w:rsidRPr="00E22DE7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F5165E" w:rsidRDefault="00E22DE7" w:rsidP="00F516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5165E">
        <w:rPr>
          <w:rFonts w:ascii="Times New Roman" w:eastAsia="Times New Roman" w:hAnsi="Times New Roman"/>
          <w:sz w:val="24"/>
          <w:szCs w:val="28"/>
        </w:rPr>
        <w:t xml:space="preserve">     </w:t>
      </w:r>
      <w:r w:rsidR="0095695C" w:rsidRPr="00F5165E">
        <w:rPr>
          <w:rFonts w:ascii="Times New Roman" w:eastAsia="Times New Roman" w:hAnsi="Times New Roman"/>
          <w:sz w:val="24"/>
          <w:szCs w:val="28"/>
        </w:rPr>
        <w:t>Вел</w:t>
      </w:r>
      <w:r w:rsidR="003C65C1" w:rsidRPr="00F5165E">
        <w:rPr>
          <w:rFonts w:ascii="Times New Roman" w:eastAsia="Times New Roman" w:hAnsi="Times New Roman"/>
          <w:sz w:val="24"/>
          <w:szCs w:val="28"/>
        </w:rPr>
        <w:t xml:space="preserve"> заседание трехсторонней комиссии по регулированию </w:t>
      </w:r>
      <w:r w:rsidR="006E00A4" w:rsidRPr="00F5165E">
        <w:rPr>
          <w:rFonts w:ascii="Times New Roman" w:eastAsia="Times New Roman" w:hAnsi="Times New Roman"/>
          <w:sz w:val="24"/>
          <w:szCs w:val="28"/>
        </w:rPr>
        <w:t xml:space="preserve">социально-трудовых отношений в Яковлевском муниципальном районе </w:t>
      </w:r>
      <w:r w:rsidR="00DA6C4D" w:rsidRPr="00F5165E">
        <w:rPr>
          <w:rFonts w:ascii="Times New Roman" w:eastAsia="Times New Roman" w:hAnsi="Times New Roman"/>
          <w:sz w:val="24"/>
          <w:szCs w:val="28"/>
        </w:rPr>
        <w:t>А.А.</w:t>
      </w:r>
      <w:r w:rsidR="00F5165E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="00DA6C4D" w:rsidRPr="00F5165E">
        <w:rPr>
          <w:rFonts w:ascii="Times New Roman" w:eastAsia="Times New Roman" w:hAnsi="Times New Roman"/>
          <w:sz w:val="24"/>
          <w:szCs w:val="28"/>
        </w:rPr>
        <w:t>Коренчук</w:t>
      </w:r>
      <w:proofErr w:type="spellEnd"/>
      <w:r w:rsidR="00E56EE7" w:rsidRPr="00F5165E">
        <w:rPr>
          <w:rFonts w:ascii="Times New Roman" w:eastAsia="Times New Roman" w:hAnsi="Times New Roman"/>
          <w:sz w:val="24"/>
          <w:szCs w:val="28"/>
        </w:rPr>
        <w:t xml:space="preserve">, </w:t>
      </w:r>
      <w:r w:rsidRPr="00F5165E">
        <w:rPr>
          <w:rFonts w:ascii="Times New Roman" w:eastAsia="Times New Roman" w:hAnsi="Times New Roman"/>
          <w:sz w:val="24"/>
          <w:szCs w:val="28"/>
        </w:rPr>
        <w:t>первый заместитель</w:t>
      </w:r>
      <w:r w:rsidR="00E56EE7" w:rsidRPr="00F5165E">
        <w:rPr>
          <w:rFonts w:ascii="Times New Roman" w:eastAsia="Times New Roman" w:hAnsi="Times New Roman"/>
          <w:sz w:val="24"/>
          <w:szCs w:val="28"/>
        </w:rPr>
        <w:t xml:space="preserve"> </w:t>
      </w:r>
      <w:r w:rsidR="006E00A4" w:rsidRPr="00F5165E">
        <w:rPr>
          <w:rFonts w:ascii="Times New Roman" w:eastAsia="Times New Roman" w:hAnsi="Times New Roman"/>
          <w:sz w:val="24"/>
          <w:szCs w:val="28"/>
        </w:rPr>
        <w:t>главы Администрации Яковлевского муниципального района, координатор трёхсторонней комиссии по регулированию социально-трудовых отношений в Яковлевском муниципальном районе.</w:t>
      </w:r>
    </w:p>
    <w:p w:rsidR="006E00A4" w:rsidRPr="00F5165E" w:rsidRDefault="006E00A4" w:rsidP="00F516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5165E">
        <w:rPr>
          <w:rFonts w:ascii="Times New Roman" w:eastAsia="Times New Roman" w:hAnsi="Times New Roman"/>
          <w:sz w:val="24"/>
          <w:szCs w:val="28"/>
        </w:rPr>
        <w:t>По итогам заседания трёхсторонней комиссии было принято решение с учетом высказанных участниками заседания предложений и замечаний.</w:t>
      </w:r>
    </w:p>
    <w:p w:rsidR="00C873B7" w:rsidRPr="00F5165E" w:rsidRDefault="00C873B7" w:rsidP="001A3F4D">
      <w:pPr>
        <w:pStyle w:val="2"/>
        <w:spacing w:line="240" w:lineRule="auto"/>
        <w:ind w:left="0"/>
        <w:rPr>
          <w:b/>
          <w:szCs w:val="28"/>
          <w:u w:val="single"/>
        </w:rPr>
      </w:pPr>
    </w:p>
    <w:p w:rsidR="006E00A4" w:rsidRPr="00F5165E" w:rsidRDefault="006E00A4" w:rsidP="001A3F4D">
      <w:pPr>
        <w:pStyle w:val="a3"/>
        <w:widowControl w:val="0"/>
        <w:ind w:left="0" w:firstLine="0"/>
        <w:jc w:val="left"/>
        <w:rPr>
          <w:szCs w:val="28"/>
        </w:rPr>
      </w:pPr>
      <w:r w:rsidRPr="00F5165E">
        <w:rPr>
          <w:szCs w:val="28"/>
        </w:rPr>
        <w:t>Координатор трёхсторонней комиссии</w:t>
      </w:r>
    </w:p>
    <w:p w:rsidR="006E00A4" w:rsidRPr="00F5165E" w:rsidRDefault="006E00A4" w:rsidP="001A3F4D">
      <w:pPr>
        <w:pStyle w:val="a3"/>
        <w:widowControl w:val="0"/>
        <w:ind w:left="0" w:firstLine="0"/>
        <w:jc w:val="left"/>
        <w:rPr>
          <w:szCs w:val="28"/>
        </w:rPr>
      </w:pPr>
      <w:r w:rsidRPr="00F5165E">
        <w:rPr>
          <w:szCs w:val="28"/>
        </w:rPr>
        <w:t>по регулированию социально-трудовых отношений</w:t>
      </w:r>
    </w:p>
    <w:p w:rsidR="001A3F4D" w:rsidRPr="00F5165E" w:rsidRDefault="006E00A4" w:rsidP="001A3F4D">
      <w:pPr>
        <w:pStyle w:val="a3"/>
        <w:widowControl w:val="0"/>
        <w:ind w:left="0" w:firstLine="0"/>
        <w:jc w:val="left"/>
        <w:rPr>
          <w:szCs w:val="28"/>
        </w:rPr>
      </w:pPr>
      <w:r w:rsidRPr="00F5165E">
        <w:rPr>
          <w:szCs w:val="28"/>
        </w:rPr>
        <w:t>в Яковлевском муниципальном районе</w:t>
      </w:r>
      <w:r w:rsidR="001A3F4D" w:rsidRPr="00F5165E">
        <w:rPr>
          <w:szCs w:val="28"/>
        </w:rPr>
        <w:t>,</w:t>
      </w:r>
      <w:r w:rsidR="00E56EE7" w:rsidRPr="00F5165E">
        <w:rPr>
          <w:szCs w:val="28"/>
        </w:rPr>
        <w:t xml:space="preserve"> </w:t>
      </w:r>
    </w:p>
    <w:p w:rsidR="00E22DE7" w:rsidRPr="00F5165E" w:rsidRDefault="00E22DE7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первый заместитель</w:t>
      </w:r>
      <w:r w:rsidR="00E56EE7" w:rsidRPr="00F5165E">
        <w:rPr>
          <w:szCs w:val="28"/>
        </w:rPr>
        <w:t xml:space="preserve"> </w:t>
      </w:r>
      <w:r w:rsidR="001A3F4D" w:rsidRPr="00F5165E">
        <w:rPr>
          <w:szCs w:val="28"/>
        </w:rPr>
        <w:t xml:space="preserve">главы Администрации </w:t>
      </w:r>
      <w:r w:rsidR="00F5165E">
        <w:rPr>
          <w:szCs w:val="28"/>
        </w:rPr>
        <w:t xml:space="preserve"> </w:t>
      </w:r>
    </w:p>
    <w:p w:rsidR="001A3F4D" w:rsidRPr="00F5165E" w:rsidRDefault="001A3F4D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Яковлевского</w:t>
      </w:r>
      <w:r w:rsidR="00E22DE7" w:rsidRPr="00F5165E">
        <w:rPr>
          <w:szCs w:val="28"/>
        </w:rPr>
        <w:t xml:space="preserve"> </w:t>
      </w:r>
      <w:r w:rsidRPr="00F5165E">
        <w:rPr>
          <w:szCs w:val="28"/>
        </w:rPr>
        <w:t xml:space="preserve">муниципального района                    </w:t>
      </w:r>
      <w:r w:rsidR="00F5165E" w:rsidRPr="00F5165E">
        <w:rPr>
          <w:szCs w:val="28"/>
        </w:rPr>
        <w:t xml:space="preserve">           </w:t>
      </w:r>
      <w:r w:rsidR="00E22DE7" w:rsidRPr="00F5165E">
        <w:rPr>
          <w:szCs w:val="28"/>
        </w:rPr>
        <w:t xml:space="preserve">     </w:t>
      </w:r>
      <w:r w:rsidR="00F5165E">
        <w:rPr>
          <w:szCs w:val="28"/>
        </w:rPr>
        <w:t xml:space="preserve">                  </w:t>
      </w:r>
      <w:r w:rsidR="00E22DE7" w:rsidRPr="00F5165E">
        <w:rPr>
          <w:szCs w:val="28"/>
        </w:rPr>
        <w:t xml:space="preserve">  </w:t>
      </w:r>
      <w:r w:rsidR="00F5165E">
        <w:rPr>
          <w:szCs w:val="28"/>
        </w:rPr>
        <w:t xml:space="preserve">     </w:t>
      </w:r>
      <w:r w:rsidR="00E22DE7" w:rsidRPr="00F5165E">
        <w:rPr>
          <w:szCs w:val="28"/>
        </w:rPr>
        <w:t xml:space="preserve">   </w:t>
      </w:r>
      <w:r w:rsidR="00DA6C4D" w:rsidRPr="00F5165E">
        <w:rPr>
          <w:szCs w:val="28"/>
        </w:rPr>
        <w:t>А.А.</w:t>
      </w:r>
      <w:r w:rsidR="00F5165E" w:rsidRPr="00F5165E">
        <w:rPr>
          <w:szCs w:val="28"/>
        </w:rPr>
        <w:t xml:space="preserve"> </w:t>
      </w:r>
      <w:proofErr w:type="spellStart"/>
      <w:r w:rsidR="00DA6C4D" w:rsidRPr="00F5165E">
        <w:rPr>
          <w:szCs w:val="28"/>
        </w:rPr>
        <w:t>Коренчук</w:t>
      </w:r>
      <w:proofErr w:type="spellEnd"/>
    </w:p>
    <w:p w:rsidR="007677FE" w:rsidRPr="00F5165E" w:rsidRDefault="00F5165E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7677FE" w:rsidRPr="00F5165E" w:rsidRDefault="007677FE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</w:p>
    <w:p w:rsidR="007677FE" w:rsidRPr="00F5165E" w:rsidRDefault="007677FE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Секретарь трехсторонней комиссии</w:t>
      </w:r>
    </w:p>
    <w:p w:rsidR="007677FE" w:rsidRPr="00F5165E" w:rsidRDefault="007677FE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по регулированию социально-трудовых отношений</w:t>
      </w:r>
    </w:p>
    <w:p w:rsidR="007677FE" w:rsidRPr="00F5165E" w:rsidRDefault="00531CE8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в</w:t>
      </w:r>
      <w:r w:rsidR="007677FE" w:rsidRPr="00F5165E">
        <w:rPr>
          <w:szCs w:val="28"/>
        </w:rPr>
        <w:t xml:space="preserve"> Яковлев</w:t>
      </w:r>
      <w:r w:rsidR="002D1A87" w:rsidRPr="00F5165E">
        <w:rPr>
          <w:szCs w:val="28"/>
        </w:rPr>
        <w:t>с</w:t>
      </w:r>
      <w:r w:rsidR="007677FE" w:rsidRPr="00F5165E">
        <w:rPr>
          <w:szCs w:val="28"/>
        </w:rPr>
        <w:t xml:space="preserve">ком муниципальном районе, </w:t>
      </w:r>
    </w:p>
    <w:p w:rsidR="00531CE8" w:rsidRPr="00F5165E" w:rsidRDefault="00531CE8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главный специалист по государственному управлению</w:t>
      </w:r>
    </w:p>
    <w:p w:rsidR="002D1A87" w:rsidRPr="00F5165E" w:rsidRDefault="00531CE8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охраной труда Админ</w:t>
      </w:r>
      <w:r w:rsidR="002D1A87" w:rsidRPr="00F5165E">
        <w:rPr>
          <w:szCs w:val="28"/>
        </w:rPr>
        <w:t>ис</w:t>
      </w:r>
      <w:r w:rsidRPr="00F5165E">
        <w:rPr>
          <w:szCs w:val="28"/>
        </w:rPr>
        <w:t>трации</w:t>
      </w:r>
    </w:p>
    <w:p w:rsidR="007677FE" w:rsidRPr="00BD05EA" w:rsidRDefault="00531CE8" w:rsidP="001A3F4D">
      <w:pPr>
        <w:pStyle w:val="a3"/>
        <w:widowControl w:val="0"/>
        <w:snapToGrid w:val="0"/>
        <w:ind w:left="0" w:right="-3" w:firstLine="0"/>
        <w:jc w:val="left"/>
        <w:rPr>
          <w:szCs w:val="28"/>
        </w:rPr>
      </w:pPr>
      <w:r w:rsidRPr="00F5165E">
        <w:rPr>
          <w:szCs w:val="28"/>
        </w:rPr>
        <w:t>Яковлевского муниципального района</w:t>
      </w:r>
      <w:r w:rsidR="002D1A87" w:rsidRPr="00F5165E">
        <w:rPr>
          <w:szCs w:val="28"/>
        </w:rPr>
        <w:t xml:space="preserve">                                     </w:t>
      </w:r>
      <w:r w:rsidR="00F5165E">
        <w:rPr>
          <w:szCs w:val="28"/>
        </w:rPr>
        <w:t xml:space="preserve">                        </w:t>
      </w:r>
      <w:r w:rsidR="002D1A87" w:rsidRPr="00F5165E">
        <w:rPr>
          <w:szCs w:val="28"/>
        </w:rPr>
        <w:t xml:space="preserve">   </w:t>
      </w:r>
      <w:r w:rsidR="00A2132C">
        <w:rPr>
          <w:szCs w:val="28"/>
        </w:rPr>
        <w:t>К</w:t>
      </w:r>
      <w:r w:rsidR="00F5165E" w:rsidRPr="00F5165E">
        <w:rPr>
          <w:szCs w:val="28"/>
        </w:rPr>
        <w:t xml:space="preserve">.С. </w:t>
      </w:r>
      <w:r w:rsidR="00A2132C">
        <w:rPr>
          <w:szCs w:val="28"/>
        </w:rPr>
        <w:t>Бахрушин</w:t>
      </w:r>
    </w:p>
    <w:sectPr w:rsidR="007677FE" w:rsidRPr="00BD05EA" w:rsidSect="00BD05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019"/>
    <w:multiLevelType w:val="hybridMultilevel"/>
    <w:tmpl w:val="46BA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5605"/>
    <w:multiLevelType w:val="hybridMultilevel"/>
    <w:tmpl w:val="D3E0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780C"/>
    <w:multiLevelType w:val="hybridMultilevel"/>
    <w:tmpl w:val="862CE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359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A30D2"/>
    <w:multiLevelType w:val="hybridMultilevel"/>
    <w:tmpl w:val="4362597E"/>
    <w:lvl w:ilvl="0" w:tplc="5E288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D3890"/>
    <w:multiLevelType w:val="hybridMultilevel"/>
    <w:tmpl w:val="0E866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B2D63"/>
    <w:multiLevelType w:val="hybridMultilevel"/>
    <w:tmpl w:val="6F4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267C"/>
    <w:multiLevelType w:val="hybridMultilevel"/>
    <w:tmpl w:val="6F4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71CB8"/>
    <w:multiLevelType w:val="hybridMultilevel"/>
    <w:tmpl w:val="D3E0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127A5"/>
    <w:multiLevelType w:val="hybridMultilevel"/>
    <w:tmpl w:val="D3E0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A10D6"/>
    <w:multiLevelType w:val="hybridMultilevel"/>
    <w:tmpl w:val="1548EC0A"/>
    <w:lvl w:ilvl="0" w:tplc="A768D6CE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55310E34"/>
    <w:multiLevelType w:val="hybridMultilevel"/>
    <w:tmpl w:val="3FFE6798"/>
    <w:lvl w:ilvl="0" w:tplc="F836B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88317A"/>
    <w:multiLevelType w:val="hybridMultilevel"/>
    <w:tmpl w:val="EB9680F6"/>
    <w:lvl w:ilvl="0" w:tplc="2FE6D6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4D"/>
    <w:rsid w:val="00042D2E"/>
    <w:rsid w:val="00091EDA"/>
    <w:rsid w:val="000C3CBA"/>
    <w:rsid w:val="00103286"/>
    <w:rsid w:val="00172808"/>
    <w:rsid w:val="001A3F4D"/>
    <w:rsid w:val="001D4589"/>
    <w:rsid w:val="00204E40"/>
    <w:rsid w:val="002058B7"/>
    <w:rsid w:val="00287AFC"/>
    <w:rsid w:val="002D11DF"/>
    <w:rsid w:val="002D1A87"/>
    <w:rsid w:val="002D32DF"/>
    <w:rsid w:val="00301F36"/>
    <w:rsid w:val="00303C45"/>
    <w:rsid w:val="00343F33"/>
    <w:rsid w:val="003B4DF2"/>
    <w:rsid w:val="003C65C1"/>
    <w:rsid w:val="003E1F23"/>
    <w:rsid w:val="004371BA"/>
    <w:rsid w:val="00451657"/>
    <w:rsid w:val="004B3F64"/>
    <w:rsid w:val="004E5269"/>
    <w:rsid w:val="004F4D07"/>
    <w:rsid w:val="00511ECD"/>
    <w:rsid w:val="00527018"/>
    <w:rsid w:val="00531CE8"/>
    <w:rsid w:val="005535DC"/>
    <w:rsid w:val="005A0A04"/>
    <w:rsid w:val="005A6A69"/>
    <w:rsid w:val="005B3170"/>
    <w:rsid w:val="00637FDB"/>
    <w:rsid w:val="0068168B"/>
    <w:rsid w:val="00694FBA"/>
    <w:rsid w:val="006A67A4"/>
    <w:rsid w:val="006D73CA"/>
    <w:rsid w:val="006E00A4"/>
    <w:rsid w:val="006E5F91"/>
    <w:rsid w:val="0071304B"/>
    <w:rsid w:val="00732749"/>
    <w:rsid w:val="007677FE"/>
    <w:rsid w:val="007A3A6B"/>
    <w:rsid w:val="007E5286"/>
    <w:rsid w:val="008018A5"/>
    <w:rsid w:val="008278EB"/>
    <w:rsid w:val="00857340"/>
    <w:rsid w:val="008A09FC"/>
    <w:rsid w:val="0095695C"/>
    <w:rsid w:val="0099290F"/>
    <w:rsid w:val="009B0220"/>
    <w:rsid w:val="009E4F7E"/>
    <w:rsid w:val="009F6FB3"/>
    <w:rsid w:val="00A2132C"/>
    <w:rsid w:val="00A5475D"/>
    <w:rsid w:val="00A60A28"/>
    <w:rsid w:val="00B07D34"/>
    <w:rsid w:val="00B10692"/>
    <w:rsid w:val="00B15F3E"/>
    <w:rsid w:val="00B7735D"/>
    <w:rsid w:val="00BB393D"/>
    <w:rsid w:val="00BD05EA"/>
    <w:rsid w:val="00BE7127"/>
    <w:rsid w:val="00BF4E7C"/>
    <w:rsid w:val="00C72198"/>
    <w:rsid w:val="00C873B7"/>
    <w:rsid w:val="00C91E17"/>
    <w:rsid w:val="00CC4FC4"/>
    <w:rsid w:val="00CE1F87"/>
    <w:rsid w:val="00D62113"/>
    <w:rsid w:val="00DA548A"/>
    <w:rsid w:val="00DA6C4D"/>
    <w:rsid w:val="00DF7945"/>
    <w:rsid w:val="00E128C0"/>
    <w:rsid w:val="00E22DE7"/>
    <w:rsid w:val="00E40973"/>
    <w:rsid w:val="00E56EE7"/>
    <w:rsid w:val="00E778F3"/>
    <w:rsid w:val="00F36BEA"/>
    <w:rsid w:val="00F5165E"/>
    <w:rsid w:val="00F7338F"/>
    <w:rsid w:val="00FC6456"/>
    <w:rsid w:val="00FD16C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3F4D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A3F4D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A3F4D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4D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A3F4D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F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3F4D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1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3F4D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A3F4D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A3F4D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4D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A3F4D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F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3F4D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1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2021-03-23T01:22:00Z</cp:lastPrinted>
  <dcterms:created xsi:type="dcterms:W3CDTF">2021-03-22T02:38:00Z</dcterms:created>
  <dcterms:modified xsi:type="dcterms:W3CDTF">2021-05-25T04:34:00Z</dcterms:modified>
</cp:coreProperties>
</file>