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4569"/>
      </w:tblGrid>
      <w:tr>
        <w:trPr/>
        <w:tc>
          <w:tcPr>
            <w:tcW w:w="4467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69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left="-70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>
      <w:pPr>
        <w:pStyle w:val="Normal"/>
        <w:ind w:left="-70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Описания процедуры предоставления земельного участка, находящегося </w:t>
      </w:r>
    </w:p>
    <w:p>
      <w:pPr>
        <w:pStyle w:val="Normal"/>
        <w:ind w:left="-70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государственной или муниципальной собственности, в аренду</w:t>
      </w:r>
    </w:p>
    <w:p>
      <w:pPr>
        <w:pStyle w:val="Normal"/>
        <w:ind w:left="-70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без проведения торгов в целях осуществления деятельности, направленной на импортозамещение товаров (групп товаров) в 2022 году</w:t>
      </w:r>
    </w:p>
    <w:p>
      <w:pPr>
        <w:pStyle w:val="Normal"/>
        <w:ind w:left="-709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-22860</wp:posOffset>
                </wp:positionH>
                <wp:positionV relativeFrom="paragraph">
                  <wp:posOffset>49530</wp:posOffset>
                </wp:positionV>
                <wp:extent cx="5242560" cy="99187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60" cy="9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Обращение заявителя с заявлением о предварительном согласовании предоставления земельного участка (в случае образования) или о предоставлении земельного участка (в случае если земельный участок образован) и документами*  в уполномоченный орган, в т.ч. по почте, в электронной форме по адресу электронной почты или с использованием Портала Госуслуг, а также через МФЦ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t" style="position:absolute;margin-left:-1.8pt;margin-top:3.9pt;width:412.7pt;height:78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Обращение заявителя с заявлением о предварительном согласовании предоставления земельного участка (в случае образования) или о предоставлении земельного участка (в случае если земельный участок образован) и документами*  в уполномоченный орган, в т.ч. по почте, в электронной форме по адресу электронной почты или с использованием Портала Госуслуг, а также через МФЦ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4"/>
          <w:szCs w:val="4"/>
        </w:rPr>
      </w:pPr>
      <w:r>
        <w:rPr>
          <w:b/>
          <w:color w:val="000000"/>
          <w:sz w:val="4"/>
          <w:szCs w:val="4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-869950</wp:posOffset>
                </wp:positionH>
                <wp:positionV relativeFrom="paragraph">
                  <wp:posOffset>147955</wp:posOffset>
                </wp:positionV>
                <wp:extent cx="1905" cy="5312410"/>
                <wp:effectExtent l="0" t="0" r="0" b="0"/>
                <wp:wrapNone/>
                <wp:docPr id="3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531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5pt,11.65pt" to="-68.45pt,429.85pt" ID="Изображение1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-869950</wp:posOffset>
                </wp:positionH>
                <wp:positionV relativeFrom="paragraph">
                  <wp:posOffset>147955</wp:posOffset>
                </wp:positionV>
                <wp:extent cx="848995" cy="8890"/>
                <wp:effectExtent l="0" t="0" r="0" b="0"/>
                <wp:wrapNone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20" cy="7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5pt,11.65pt" to="-1.75pt,12.2pt" ID="Изображение2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2596515</wp:posOffset>
                </wp:positionH>
                <wp:positionV relativeFrom="paragraph">
                  <wp:posOffset>183515</wp:posOffset>
                </wp:positionV>
                <wp:extent cx="1270" cy="497205"/>
                <wp:effectExtent l="0" t="0" r="0" b="0"/>
                <wp:wrapNone/>
                <wp:docPr id="5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48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.45pt,14.45pt" to="204.55pt,33.95pt" ID="Изображение3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-22860</wp:posOffset>
                </wp:positionH>
                <wp:positionV relativeFrom="paragraph">
                  <wp:posOffset>12700</wp:posOffset>
                </wp:positionV>
                <wp:extent cx="5233035" cy="306070"/>
                <wp:effectExtent l="0" t="0" r="0" b="0"/>
                <wp:wrapNone/>
                <wp:docPr id="6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2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t" style="position:absolute;margin-left:-1.8pt;margin-top:1pt;width:411.95pt;height:24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HTML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2596515</wp:posOffset>
                </wp:positionH>
                <wp:positionV relativeFrom="paragraph">
                  <wp:posOffset>103505</wp:posOffset>
                </wp:positionV>
                <wp:extent cx="1270" cy="436245"/>
                <wp:effectExtent l="0" t="0" r="0" b="0"/>
                <wp:wrapNone/>
                <wp:docPr id="8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17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.45pt,8.15pt" to="204.55pt,25.25pt" ID="Изображение4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-13335</wp:posOffset>
                </wp:positionH>
                <wp:positionV relativeFrom="paragraph">
                  <wp:posOffset>106680</wp:posOffset>
                </wp:positionV>
                <wp:extent cx="5242560" cy="313055"/>
                <wp:effectExtent l="0" t="0" r="0" b="0"/>
                <wp:wrapNone/>
                <wp:docPr id="9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6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Рассмотрение и проверка заявления и прилагаемых к нему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t" style="position:absolute;margin-left:-1.05pt;margin-top:8.4pt;width:412.7pt;height:24.5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Рассмотрение и проверка заявления и прилагаемых к нему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4036060</wp:posOffset>
                </wp:positionH>
                <wp:positionV relativeFrom="paragraph">
                  <wp:posOffset>55245</wp:posOffset>
                </wp:positionV>
                <wp:extent cx="9525" cy="261620"/>
                <wp:effectExtent l="0" t="0" r="0" b="0"/>
                <wp:wrapNone/>
                <wp:docPr id="11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9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7.8pt,4.35pt" to="318.05pt,22.35pt" ID="Изображение5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-699135</wp:posOffset>
                </wp:positionH>
                <wp:positionV relativeFrom="paragraph">
                  <wp:posOffset>287020</wp:posOffset>
                </wp:positionV>
                <wp:extent cx="3182620" cy="1288415"/>
                <wp:effectExtent l="0" t="0" r="0" b="0"/>
                <wp:wrapNone/>
                <wp:docPr id="12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040" cy="128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возврата заявления о предварительном согласовании предоставления земельного участка, а именно: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заявление подано не в тот уполномоченный орган,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заявление не соответствует, требованиям, установленным п. 1 ст. 39.15 ЗК РФ;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-не  приложены документы, предусмотренные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п. 2 ст. 39.15 ЗК РФ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t" style="position:absolute;margin-left:-55.05pt;margin-top:22.6pt;width:250.5pt;height:101.3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возврата заявления о предварительном согласовании предоставления земельного участка, а именно: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заявление подано не в тот уполномоченный орган,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заявление не соответствует, требованиям, установленным п. 1 ст. 39.15 ЗК РФ;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-не  приложены документы, предусмотренные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п. 2 ст. 39.15 ЗК РФ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1644015</wp:posOffset>
                </wp:positionH>
                <wp:positionV relativeFrom="paragraph">
                  <wp:posOffset>87630</wp:posOffset>
                </wp:positionV>
                <wp:extent cx="1270" cy="413385"/>
                <wp:effectExtent l="0" t="0" r="0" b="0"/>
                <wp:wrapNone/>
                <wp:docPr id="14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6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45pt,6.9pt" to="129.55pt,23.1pt" ID="Изображение6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2682240</wp:posOffset>
                </wp:positionH>
                <wp:positionV relativeFrom="paragraph">
                  <wp:posOffset>79375</wp:posOffset>
                </wp:positionV>
                <wp:extent cx="3013710" cy="1288415"/>
                <wp:effectExtent l="0" t="0" r="0" b="0"/>
                <wp:wrapNone/>
                <wp:docPr id="15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200" cy="128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возврата заявления о предоставлении земельного участка, а именно: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заявление подано не в тот уполномоченный орган,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 заявление не соответствует, требованиям, установленным п. 1 ст. 39.17 ЗК РФ;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-не  приложены документы, предусмотренные пп. 1, 4-6 п. 2 ст. 39.15 ЗК РФ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t" style="position:absolute;margin-left:211.2pt;margin-top:6.25pt;width:237.2pt;height:101.3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возврата заявления о предоставлении земельного участка, а именно: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заявление подано не в тот уполномоченный орган,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 заявление не соответствует, требованиям, установленным п. 1 ст. 39.17 ЗК РФ;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-не  приложены документы, предусмотренные пп. 1, 4-6 п. 2 ст. 39.15 ЗК РФ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>
      <w:pPr>
        <w:pStyle w:val="Normal"/>
        <w:rPr>
          <w:b/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4145915</wp:posOffset>
                </wp:positionH>
                <wp:positionV relativeFrom="paragraph">
                  <wp:posOffset>131445</wp:posOffset>
                </wp:positionV>
                <wp:extent cx="3175" cy="439420"/>
                <wp:effectExtent l="0" t="0" r="0" b="0"/>
                <wp:wrapNone/>
                <wp:docPr id="17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351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45pt,10.35pt" to="326.85pt,38pt" ID="Изображение8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2952750</wp:posOffset>
                </wp:positionH>
                <wp:positionV relativeFrom="paragraph">
                  <wp:posOffset>130810</wp:posOffset>
                </wp:positionV>
                <wp:extent cx="20955" cy="691515"/>
                <wp:effectExtent l="0" t="0" r="0" b="0"/>
                <wp:wrapNone/>
                <wp:docPr id="18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00" cy="1380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.5pt,10.3pt" to="234.85pt,119pt" ID="Изображение9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1964690</wp:posOffset>
                </wp:positionH>
                <wp:positionV relativeFrom="paragraph">
                  <wp:posOffset>134620</wp:posOffset>
                </wp:positionV>
                <wp:extent cx="3175" cy="435610"/>
                <wp:effectExtent l="0" t="0" r="0" b="0"/>
                <wp:wrapNone/>
                <wp:docPr id="19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348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4.7pt,10.6pt" to="155.1pt,38pt" ID="Изображение10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-27940</wp:posOffset>
                </wp:positionH>
                <wp:positionV relativeFrom="paragraph">
                  <wp:posOffset>130810</wp:posOffset>
                </wp:positionV>
                <wp:extent cx="21590" cy="669290"/>
                <wp:effectExtent l="0" t="0" r="0" b="0"/>
                <wp:wrapNone/>
                <wp:docPr id="20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60" cy="1380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2pt,10.3pt" to="0.2pt,119pt" ID="Изображение11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-426" w:hanging="0"/>
        <w:rPr/>
      </w:pPr>
      <w:r>
        <w:rPr>
          <w:color w:val="000000"/>
          <w:sz w:val="24"/>
          <w:szCs w:val="24"/>
        </w:rPr>
        <w:t>Нет                                                     Да              Нет                                Да</w:t>
      </w:r>
    </w:p>
    <w:p>
      <w:pPr>
        <w:pStyle w:val="Normal"/>
        <w:rPr>
          <w:b/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3218180</wp:posOffset>
                </wp:positionH>
                <wp:positionV relativeFrom="paragraph">
                  <wp:posOffset>132080</wp:posOffset>
                </wp:positionV>
                <wp:extent cx="2001520" cy="858520"/>
                <wp:effectExtent l="0" t="0" r="0" b="0"/>
                <wp:wrapNone/>
                <wp:docPr id="2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0" cy="8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10 дней возврат заявления и представленного пакета документа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 указанием причин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fillcolor="white" stroked="t" style="position:absolute;margin-left:253.4pt;margin-top:10.4pt;width:157.5pt;height:67.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течение 10 дней возврат заявления и представленного пакета документа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 указанием причин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481965</wp:posOffset>
                </wp:positionH>
                <wp:positionV relativeFrom="paragraph">
                  <wp:posOffset>132080</wp:posOffset>
                </wp:positionV>
                <wp:extent cx="2001520" cy="858520"/>
                <wp:effectExtent l="0" t="0" r="0" b="0"/>
                <wp:wrapNone/>
                <wp:docPr id="23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0" cy="8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10 дней возврат заявления и представленного пакета документа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 указанием причин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7" fillcolor="white" stroked="t" style="position:absolute;margin-left:37.95pt;margin-top:10.4pt;width:157.5pt;height:67.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течение 10 дней возврат заявления и представленного пакета документа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 указанием причин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"/>
        <w:rPr>
          <w:b/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2329815</wp:posOffset>
                </wp:positionH>
                <wp:positionV relativeFrom="paragraph">
                  <wp:posOffset>130810</wp:posOffset>
                </wp:positionV>
                <wp:extent cx="3042285" cy="606425"/>
                <wp:effectExtent l="0" t="0" r="0" b="0"/>
                <wp:wrapNone/>
                <wp:docPr id="25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40" cy="60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отказа в предоставлении земельного участка, предусмотренных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ст. 39.16 ЗК РФ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fillcolor="white" stroked="t" style="position:absolute;margin-left:183.45pt;margin-top:10.3pt;width:239.45pt;height:47.6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отказа в предоставлении земельного участка, предусмотренных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ст. 39.16 ЗК РФ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-699135</wp:posOffset>
                </wp:positionH>
                <wp:positionV relativeFrom="paragraph">
                  <wp:posOffset>130810</wp:posOffset>
                </wp:positionV>
                <wp:extent cx="2582545" cy="715645"/>
                <wp:effectExtent l="0" t="0" r="0" b="0"/>
                <wp:wrapNone/>
                <wp:docPr id="27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20" cy="7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Принятие решения о приостановлении срока рассмотрении заявления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соответствии с п. 6 ст. 39.15 ЗК РФ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fillcolor="white" stroked="t" style="position:absolute;margin-left:-55.05pt;margin-top:10.3pt;width:203.25pt;height:56.2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Принятие решения о приостановлении срока рассмотрении заявления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соответствии с п. 6 ст. 39.15 ЗК РФ и направление такого решения заявителю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>
                <wp:simplePos x="0" y="0"/>
                <wp:positionH relativeFrom="column">
                  <wp:posOffset>-869950</wp:posOffset>
                </wp:positionH>
                <wp:positionV relativeFrom="paragraph">
                  <wp:posOffset>140335</wp:posOffset>
                </wp:positionV>
                <wp:extent cx="1905" cy="5312410"/>
                <wp:effectExtent l="0" t="0" r="0" b="0"/>
                <wp:wrapNone/>
                <wp:docPr id="29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531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5pt,11.05pt" to="-68.45pt,429.25pt" ID="Изображение12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column">
                  <wp:posOffset>4425950</wp:posOffset>
                </wp:positionH>
                <wp:positionV relativeFrom="paragraph">
                  <wp:posOffset>101600</wp:posOffset>
                </wp:positionV>
                <wp:extent cx="1270" cy="520700"/>
                <wp:effectExtent l="0" t="0" r="0" b="0"/>
                <wp:wrapNone/>
                <wp:docPr id="30" name="Изображение1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520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5pt,8pt" to="348.55pt,48.95pt" ID="Изображение11_2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2910840</wp:posOffset>
                </wp:positionH>
                <wp:positionV relativeFrom="paragraph">
                  <wp:posOffset>54610</wp:posOffset>
                </wp:positionV>
                <wp:extent cx="1270" cy="2712085"/>
                <wp:effectExtent l="0" t="0" r="0" b="0"/>
                <wp:wrapNone/>
                <wp:docPr id="31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55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2pt,4.3pt" to="229.3pt,111pt" ID="Изображение13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4425315</wp:posOffset>
                </wp:positionH>
                <wp:positionV relativeFrom="paragraph">
                  <wp:posOffset>55245</wp:posOffset>
                </wp:positionV>
                <wp:extent cx="2540" cy="1270"/>
                <wp:effectExtent l="0" t="0" r="0" b="0"/>
                <wp:wrapNone/>
                <wp:docPr id="32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8.45pt,4.35pt" to="348.5pt,4.35pt" ID="Изображение14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-11430</wp:posOffset>
                </wp:positionH>
                <wp:positionV relativeFrom="paragraph">
                  <wp:posOffset>164465</wp:posOffset>
                </wp:positionV>
                <wp:extent cx="16510" cy="433705"/>
                <wp:effectExtent l="0" t="0" r="0" b="0"/>
                <wp:wrapNone/>
                <wp:docPr id="33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417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12.95pt" to="0.3pt,45.75pt" ID="Изображение15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-426" w:hanging="0"/>
        <w:rPr/>
      </w:pPr>
      <w:r>
        <w:rPr>
          <w:color w:val="000000"/>
          <w:sz w:val="24"/>
          <w:szCs w:val="24"/>
        </w:rPr>
        <w:t xml:space="preserve">Нет                                                                      Нет                                         Да </w:t>
      </w:r>
    </w:p>
    <w:p>
      <w:pPr>
        <w:pStyle w:val="Normal"/>
        <w:rPr>
          <w:b/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3082290</wp:posOffset>
                </wp:positionH>
                <wp:positionV relativeFrom="paragraph">
                  <wp:posOffset>154305</wp:posOffset>
                </wp:positionV>
                <wp:extent cx="2289810" cy="744220"/>
                <wp:effectExtent l="0" t="0" r="0" b="0"/>
                <wp:wrapNone/>
                <wp:docPr id="34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240" cy="7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14 дней принятие решения об отказе в предоставлении земельного участка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fillcolor="white" stroked="t" style="position:absolute;margin-left:242.7pt;margin-top:12.15pt;width:180.2pt;height:58.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>В течение 14 дней принятие решения об отказе в предоставлении земельного участка и направление такого решения заявителю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-699135</wp:posOffset>
                </wp:positionH>
                <wp:positionV relativeFrom="paragraph">
                  <wp:posOffset>230505</wp:posOffset>
                </wp:positionV>
                <wp:extent cx="2801620" cy="2327275"/>
                <wp:effectExtent l="0" t="0" r="0" b="0"/>
                <wp:wrapNone/>
                <wp:docPr id="36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160" cy="232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отказа в предварительном согласовании предоставления земельного участка, предусмотренных п. 8 ст. 39.15 ЗК РФ,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 именно: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схема не может быть утверждена по основаниям, указанным в п. 16 ст.11.10 ЗК РФ;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земельный участок, который предстоит образовать, не может быть предоставлен заявителю по основаниям, указанным в пп. 1 - 13, 14.1 - 19, 22 и 23 ст. 39.16 ЗК РФ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fillcolor="white" stroked="t" style="position:absolute;margin-left:-55.05pt;margin-top:18.15pt;width:220.5pt;height:183.1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отказа в предварительном согласовании предоставления земельного участка, предусмотренных п. 8 ст. 39.15 ЗК РФ,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 именно: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схема не может быть утверждена по основаниям, указанным в п. 16 ст.11.10 ЗК РФ;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земельный участок, который предстоит образовать, не может быть предоставлен заявителю по основаниям, указанным в пп. 1 - 13, 14.1 - 19, 22 и 23 ст. 39.16 ЗК РФ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2377440</wp:posOffset>
                </wp:positionH>
                <wp:positionV relativeFrom="paragraph">
                  <wp:posOffset>56515</wp:posOffset>
                </wp:positionV>
                <wp:extent cx="2311400" cy="620395"/>
                <wp:effectExtent l="0" t="0" r="0" b="0"/>
                <wp:wrapNone/>
                <wp:docPr id="38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84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ind w:left="0" w:hanging="0"/>
                              <w:jc w:val="center"/>
                              <w:outlineLvl w:val="1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Подготовка проекта договора аренды земельного участка и направление заявителю для подписания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fillcolor="white" stroked="t" style="position:absolute;margin-left:187.2pt;margin-top:4.45pt;width:181.9pt;height:48.7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numPr>
                          <w:ilvl w:val="0"/>
                          <w:numId w:val="0"/>
                        </w:numPr>
                        <w:ind w:left="0" w:hanging="0"/>
                        <w:jc w:val="center"/>
                        <w:outlineLvl w:val="1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 xml:space="preserve">Подготовка проекта договора аренды земельного участка и направление заявителю для подписания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2910840</wp:posOffset>
                </wp:positionH>
                <wp:positionV relativeFrom="paragraph">
                  <wp:posOffset>52705</wp:posOffset>
                </wp:positionV>
                <wp:extent cx="1270" cy="821055"/>
                <wp:effectExtent l="0" t="0" r="0" b="0"/>
                <wp:wrapNone/>
                <wp:docPr id="40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410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.2pt,4.15pt" to="229.3pt,36.4pt" ID="Изображение16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column">
                  <wp:posOffset>2377440</wp:posOffset>
                </wp:positionH>
                <wp:positionV relativeFrom="paragraph">
                  <wp:posOffset>43815</wp:posOffset>
                </wp:positionV>
                <wp:extent cx="2311400" cy="598805"/>
                <wp:effectExtent l="0" t="0" r="0" b="0"/>
                <wp:wrapNone/>
                <wp:docPr id="41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840" cy="5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Заключение соответствующего договора и его государственная регистрация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fillcolor="white" stroked="t" style="position:absolute;margin-left:187.2pt;margin-top:3.45pt;width:181.9pt;height:47.0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Заключение соответствующего договора и его государственная регистрация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16"/>
          <w:szCs w:val="16"/>
          <w:lang w:val="ru-RU" w:eastAsia="ru-RU"/>
        </w:rPr>
      </w:pPr>
      <w:r>
        <w:rPr>
          <w:b/>
          <w:color w:val="000000"/>
          <w:sz w:val="16"/>
          <w:szCs w:val="16"/>
          <w:lang w:val="ru-RU" w:eastAsia="ru-RU"/>
        </w:rPr>
      </w:r>
    </w:p>
    <w:p>
      <w:pPr>
        <w:pStyle w:val="Normal"/>
        <w:ind w:left="-993" w:hanging="0"/>
        <w:rPr>
          <w:b/>
          <w:b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6">
                <wp:simplePos x="0" y="0"/>
                <wp:positionH relativeFrom="column">
                  <wp:posOffset>-299720</wp:posOffset>
                </wp:positionH>
                <wp:positionV relativeFrom="paragraph">
                  <wp:posOffset>15240</wp:posOffset>
                </wp:positionV>
                <wp:extent cx="21590" cy="755650"/>
                <wp:effectExtent l="0" t="0" r="0" b="0"/>
                <wp:wrapNone/>
                <wp:docPr id="43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60" cy="73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3.6pt,1.2pt" to="-22.05pt,58.9pt" ID="Изображение7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4">
                <wp:simplePos x="0" y="0"/>
                <wp:positionH relativeFrom="column">
                  <wp:posOffset>1425575</wp:posOffset>
                </wp:positionH>
                <wp:positionV relativeFrom="paragraph">
                  <wp:posOffset>15240</wp:posOffset>
                </wp:positionV>
                <wp:extent cx="1270" cy="827405"/>
                <wp:effectExtent l="0" t="0" r="0" b="0"/>
                <wp:wrapNone/>
                <wp:docPr id="44" name="Изображение1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27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.25pt,1.2pt" to="112.25pt,66.3pt" ID="Изображение11_3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left="-993" w:hanging="0"/>
        <w:rPr/>
      </w:pPr>
      <w:r>
        <w:rPr>
          <w:color w:val="000000"/>
          <w:sz w:val="24"/>
          <w:szCs w:val="24"/>
        </w:rPr>
        <w:t xml:space="preserve">Нет                                                Да                                                                            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-1847215</wp:posOffset>
                </wp:positionH>
                <wp:positionV relativeFrom="paragraph">
                  <wp:posOffset>-89535</wp:posOffset>
                </wp:positionV>
                <wp:extent cx="51435" cy="4292600"/>
                <wp:effectExtent l="0" t="0" r="0" b="0"/>
                <wp:wrapNone/>
                <wp:docPr id="45" name="Изображение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" cy="4239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5.45pt,-7.05pt" to="-141.65pt,326.75pt" ID="Изображение17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5720" distB="45720" distL="114935" distR="114935" simplePos="0" locked="0" layoutInCell="0" allowOverlap="1" relativeHeight="39">
                <wp:simplePos x="0" y="0"/>
                <wp:positionH relativeFrom="column">
                  <wp:posOffset>-721995</wp:posOffset>
                </wp:positionH>
                <wp:positionV relativeFrom="paragraph">
                  <wp:posOffset>219710</wp:posOffset>
                </wp:positionV>
                <wp:extent cx="1359535" cy="267335"/>
                <wp:effectExtent l="0" t="0" r="0" b="0"/>
                <wp:wrapSquare wrapText="bothSides"/>
                <wp:docPr id="46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00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ind w:left="-1418" w:right="177" w:firstLine="1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lIns="92160" rIns="92160" tIns="46440" bIns="464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stroked="f" style="position:absolute;margin-left:-56.85pt;margin-top:17.3pt;width:106.95pt;height:2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ind w:left="-1418" w:right="177" w:firstLine="15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2">
                <wp:simplePos x="0" y="0"/>
                <wp:positionH relativeFrom="column">
                  <wp:posOffset>-497840</wp:posOffset>
                </wp:positionH>
                <wp:positionV relativeFrom="paragraph">
                  <wp:posOffset>-57150</wp:posOffset>
                </wp:positionV>
                <wp:extent cx="635" cy="762635"/>
                <wp:effectExtent l="0" t="0" r="0" b="0"/>
                <wp:wrapNone/>
                <wp:docPr id="48" name="Изображение1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2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9.2pt,-4.5pt" to="-39.2pt,55.45pt" ID="Изображение11_0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mc:AlternateContent>
          <mc:Choice Requires="wps">
            <w:drawing>
              <wp:anchor behindDoc="0" distT="45720" distB="45720" distL="114935" distR="114935" simplePos="0" locked="0" layoutInCell="0" allowOverlap="1" relativeHeight="38">
                <wp:simplePos x="0" y="0"/>
                <wp:positionH relativeFrom="column">
                  <wp:posOffset>1609725</wp:posOffset>
                </wp:positionH>
                <wp:positionV relativeFrom="paragraph">
                  <wp:posOffset>15240</wp:posOffset>
                </wp:positionV>
                <wp:extent cx="2990215" cy="267335"/>
                <wp:effectExtent l="0" t="0" r="0" b="0"/>
                <wp:wrapSquare wrapText="bothSides"/>
                <wp:docPr id="49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44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lIns="92160" rIns="92160" tIns="46440" bIns="464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stroked="f" style="position:absolute;margin-left:126.75pt;margin-top:1.2pt;width:235.35pt;height:2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-1405890</wp:posOffset>
                </wp:positionH>
                <wp:positionV relativeFrom="paragraph">
                  <wp:posOffset>295910</wp:posOffset>
                </wp:positionV>
                <wp:extent cx="2153920" cy="861060"/>
                <wp:effectExtent l="0" t="0" r="0" b="0"/>
                <wp:wrapNone/>
                <wp:docPr id="51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16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14 дней принятие решения о предварительном согласовании предоставления земельного участка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6" fillcolor="white" stroked="t" style="position:absolute;margin-left:-110.7pt;margin-top:23.3pt;width:169.5pt;height:67.7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>В течение 14 дней принятие решения о предварительном согласовании предоставления земельного участка и направление такого решения заявителю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1830705</wp:posOffset>
                </wp:positionH>
                <wp:positionV relativeFrom="paragraph">
                  <wp:posOffset>120650</wp:posOffset>
                </wp:positionV>
                <wp:extent cx="2068195" cy="1203960"/>
                <wp:effectExtent l="0" t="0" r="0" b="0"/>
                <wp:wrapNone/>
                <wp:docPr id="53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480" cy="120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течении 14 дней принятие решения об отказе в предварительном согласовании предоставления земельного участка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7" fillcolor="white" stroked="t" style="position:absolute;margin-left:144.15pt;margin-top:9.5pt;width:162.75pt;height:94.7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>В течении 14 дней принятие решения об отказе в предварительном согласовании предоставления земельного участка и направление такого решения заявителю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-164465</wp:posOffset>
                </wp:positionH>
                <wp:positionV relativeFrom="paragraph">
                  <wp:posOffset>191770</wp:posOffset>
                </wp:positionV>
                <wp:extent cx="6985" cy="669925"/>
                <wp:effectExtent l="0" t="0" r="0" b="0"/>
                <wp:wrapNone/>
                <wp:docPr id="55" name="Изображение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669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95pt,15.1pt" to="-12.5pt,67.75pt" ID="Изображение18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5387" w:leader="none"/>
          <w:tab w:val="left" w:pos="8080" w:leader="none"/>
        </w:tabs>
        <w:ind w:right="424" w:firstLine="284"/>
        <w:rPr>
          <w:sz w:val="24"/>
          <w:szCs w:val="24"/>
        </w:rPr>
      </w:pPr>
      <w:r>
        <w:rPr>
          <w:b/>
          <w:sz w:val="28"/>
          <w:szCs w:val="28"/>
        </w:rPr>
        <w:tab/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-651510</wp:posOffset>
                </wp:positionH>
                <wp:positionV relativeFrom="paragraph">
                  <wp:posOffset>100965</wp:posOffset>
                </wp:positionV>
                <wp:extent cx="1775460" cy="1158240"/>
                <wp:effectExtent l="0" t="0" r="0" b="0"/>
                <wp:wrapNone/>
                <wp:docPr id="56" name="Врезк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00" cy="11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Постановка заявителем земельного участка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государственный кадастровый учет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8" fillcolor="white" stroked="t" style="position:absolute;margin-left:-51.3pt;margin-top:7.95pt;width:139.7pt;height:91.1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Постановка заявителем земельного участка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государственный кадастровый учет 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column">
                  <wp:posOffset>-155575</wp:posOffset>
                </wp:positionH>
                <wp:positionV relativeFrom="paragraph">
                  <wp:posOffset>43815</wp:posOffset>
                </wp:positionV>
                <wp:extent cx="1905" cy="280035"/>
                <wp:effectExtent l="0" t="0" r="0" b="0"/>
                <wp:wrapNone/>
                <wp:docPr id="58" name="Изображение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79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25pt,3.45pt" to="-12.2pt,25.4pt" ID="Изображение19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-651510</wp:posOffset>
                </wp:positionH>
                <wp:positionV relativeFrom="paragraph">
                  <wp:posOffset>118745</wp:posOffset>
                </wp:positionV>
                <wp:extent cx="1775460" cy="824865"/>
                <wp:effectExtent l="0" t="0" r="0" b="0"/>
                <wp:wrapNone/>
                <wp:docPr id="59" name="Врезк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00" cy="8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 xml:space="preserve">Обращение заявителя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 xml:space="preserve">с заявлением о предоставлении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pict>
                                <v:line id="shape_0" from="261.8pt,-335.35pt" to="261.8pt,-270.55pt" stroked="t" style="position:absolute">
                                  <v:stroke color="black" weight="9360" endarrow="block" endarrowwidth="medium" endarrowlength="medium" joinstyle="miter" endcap="flat"/>
                                  <v:fill o:detectmouseclick="t" on="false"/>
                                  <w10:wrap type="none"/>
                                </v:line>
                              </w:pict>
                              <w:t>з</w:t>
                            </w:r>
                            <w:r>
                              <w:rPr/>
                              <w:t xml:space="preserve">емельного участка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9" fillcolor="white" stroked="t" style="position:absolute;margin-left:-51.3pt;margin-top:9.35pt;width:139.7pt;height:64.85pt;mso-wrap-style:square;v-text-anchor:top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 xml:space="preserve">Обращение заявителя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 xml:space="preserve">с заявлением о предоставлении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pict>
                          <v:line id="shape_0" from="261.8pt,-335.35pt" to="261.8pt,-270.55pt" stroked="t" style="position:absolute">
                            <v:stroke color="black" weight="9360" endarrow="block" endarrowwidth="medium" endarrowlength="medium" joinstyle="miter" endcap="flat"/>
                            <v:fill o:detectmouseclick="t" on="false"/>
                            <w10:wrap type="none"/>
                          </v:line>
                        </w:pict>
                        <w:t>з</w:t>
                      </w:r>
                      <w:r>
                        <w:rPr/>
                        <w:t xml:space="preserve">емельного участка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>
                          <w:szCs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column">
                  <wp:posOffset>-1046480</wp:posOffset>
                </wp:positionH>
                <wp:positionV relativeFrom="paragraph">
                  <wp:posOffset>144780</wp:posOffset>
                </wp:positionV>
                <wp:extent cx="396875" cy="8890"/>
                <wp:effectExtent l="0" t="0" r="0" b="0"/>
                <wp:wrapNone/>
                <wp:docPr id="63" name="Изображение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6360" cy="6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2.4pt,11.4pt" to="-51.25pt,11.85pt" ID="Изображение2_0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-1847215</wp:posOffset>
                </wp:positionH>
                <wp:positionV relativeFrom="paragraph">
                  <wp:posOffset>-89535</wp:posOffset>
                </wp:positionV>
                <wp:extent cx="51435" cy="4292600"/>
                <wp:effectExtent l="0" t="0" r="0" b="0"/>
                <wp:wrapNone/>
                <wp:docPr id="64" name="Изображение17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" cy="4239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5.45pt,-7.05pt" to="-141.65pt,326.75pt" ID="Изображение17_1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0">
                <wp:simplePos x="0" y="0"/>
                <wp:positionH relativeFrom="column">
                  <wp:posOffset>-1847215</wp:posOffset>
                </wp:positionH>
                <wp:positionV relativeFrom="paragraph">
                  <wp:posOffset>-89535</wp:posOffset>
                </wp:positionV>
                <wp:extent cx="51435" cy="4292600"/>
                <wp:effectExtent l="0" t="0" r="0" b="0"/>
                <wp:wrapNone/>
                <wp:docPr id="65" name="Изображение17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" cy="4239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5.45pt,-7.05pt" to="-141.65pt,326.75pt" ID="Изображение17_0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010" w:leader="none"/>
        </w:tabs>
        <w:rPr/>
      </w:pPr>
      <w:r>
        <w:rPr/>
      </w:r>
    </w:p>
    <w:p>
      <w:pPr>
        <w:pStyle w:val="Normal"/>
        <w:ind w:left="-1134" w:hanging="0"/>
        <w:jc w:val="both"/>
        <w:rPr/>
      </w:pPr>
      <w:r>
        <w:rPr/>
        <w:t>____________________________________________________________________________________________________* - перечень документов установлен пунктом 2 статьи 39.15 Земельного кодекса Российской Федерации (в случае образования или уточнения границ земельного участка), пунктом 2 статьи 39.17 Земельного кодекса Российской Федерации (в случае если земельный участок образован и его границы уточнены)</w:t>
      </w:r>
    </w:p>
    <w:sectPr>
      <w:type w:val="nextPage"/>
      <w:pgSz w:w="11906" w:h="16838"/>
      <w:pgMar w:left="2127" w:right="850" w:header="0" w:top="142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WW8Num1z0">
    <w:name w:val="WW8Num1z0"/>
    <w:qFormat/>
    <w:rPr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ConsPlusNormal">
    <w:name w:val="ConsPlusNormal Знак"/>
    <w:qFormat/>
    <w:rPr>
      <w:sz w:val="24"/>
      <w:lang w:val="ru-RU" w:bidi="ar-SA"/>
    </w:rPr>
  </w:style>
  <w:style w:type="character" w:styleId="HTML">
    <w:name w:val="Стандартный HTML Знак"/>
    <w:qFormat/>
    <w:rPr>
      <w:rFonts w:ascii="Courier New" w:hAnsi="Courier New" w:cs="Courier New"/>
      <w:sz w:val="24"/>
      <w:szCs w:val="24"/>
      <w:lang w:val="ru-RU" w:bidi="ar-SA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Основной текст Знак"/>
    <w:qFormat/>
    <w:rPr>
      <w:lang w:val="ru-RU" w:bidi="ar-SA"/>
    </w:rPr>
  </w:style>
  <w:style w:type="character" w:styleId="Style17">
    <w:name w:val="Основной текст с отступом Знак"/>
    <w:qFormat/>
    <w:rPr>
      <w:lang w:val="ru-RU" w:bidi="ar-SA"/>
    </w:rPr>
  </w:style>
  <w:style w:type="character" w:styleId="Style18">
    <w:name w:val="Номер страницы"/>
    <w:basedOn w:val="Style14"/>
    <w:rPr/>
  </w:style>
  <w:style w:type="character" w:styleId="3">
    <w:name w:val="Основной текст 3 Знак"/>
    <w:qFormat/>
    <w:rPr>
      <w:sz w:val="16"/>
      <w:szCs w:val="16"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Текст выноски Знак"/>
    <w:qFormat/>
    <w:rPr>
      <w:rFonts w:ascii="Tahoma" w:hAnsi="Tahoma" w:cs="Tahoma"/>
      <w:sz w:val="16"/>
      <w:szCs w:val="16"/>
    </w:rPr>
  </w:style>
  <w:style w:type="character" w:styleId="WW">
    <w:name w:val="WW-Интернет-ссылка"/>
    <w:qFormat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  <w:textAlignment w:val="auto"/>
    </w:pPr>
    <w:rPr>
      <w:rFonts w:ascii="Courier New" w:hAnsi="Courier New" w:cs="Courier New"/>
      <w:sz w:val="24"/>
      <w:szCs w:val="24"/>
    </w:rPr>
  </w:style>
  <w:style w:type="paragraph" w:styleId="Style26">
    <w:name w:val="Body Text Indent"/>
    <w:basedOn w:val="Normal"/>
    <w:pPr>
      <w:spacing w:before="0" w:after="120"/>
      <w:ind w:left="283" w:hanging="0"/>
    </w:pPr>
    <w:rPr/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21">
    <w:name w:val="Основной текст 21"/>
    <w:qFormat/>
    <w:pPr>
      <w:widowControl/>
      <w:suppressAutoHyphens w:val="true"/>
      <w:bidi w:val="0"/>
      <w:spacing w:before="0" w:after="0"/>
      <w:ind w:firstLine="708"/>
      <w:jc w:val="both"/>
    </w:pPr>
    <w:rPr>
      <w:rFonts w:ascii="Times New Roman" w:hAnsi="Times New Roman" w:eastAsia="Batang;바탕" w:cs="Times New Roman"/>
      <w:color w:val="000000"/>
      <w:spacing w:val="-8"/>
      <w:kern w:val="0"/>
      <w:sz w:val="28"/>
      <w:szCs w:val="28"/>
      <w:lang w:val="ru-RU" w:eastAsia="ru-RU" w:bidi="ar-SA"/>
    </w:rPr>
  </w:style>
  <w:style w:type="paragraph" w:styleId="Formattexttopleveltext">
    <w:name w:val="formattext topleveltext"/>
    <w:basedOn w:val="Normal"/>
    <w:qFormat/>
    <w:pPr>
      <w:overflowPunct w:val="true"/>
      <w:spacing w:before="280" w:after="280"/>
      <w:textAlignment w:val="auto"/>
    </w:pPr>
    <w:rPr>
      <w:sz w:val="24"/>
      <w:szCs w:val="24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Содержимое врезки"/>
    <w:basedOn w:val="Normal"/>
    <w:qFormat/>
    <w:pPr>
      <w:overflowPunct w:val="true"/>
      <w:spacing w:lineRule="auto" w:line="276" w:before="0" w:after="200"/>
      <w:textAlignment w:val="auto"/>
    </w:pPr>
    <w:rPr>
      <w:rFonts w:ascii="Calibri" w:hAnsi="Calibri" w:eastAsia="Calibri" w:cs="Calibri"/>
      <w:sz w:val="22"/>
      <w:szCs w:val="22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</TotalTime>
  <Application>LibreOffice/7.0.6.2$Linux_X86_64 LibreOffice_project/00$Build-2</Application>
  <AppVersion>15.0000</AppVersion>
  <Pages>2</Pages>
  <Words>444</Words>
  <Characters>2868</Characters>
  <CharactersWithSpaces>3739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2022-07-25T22:29:00Z</dcterms:created>
  <dc:creator>mayurova</dc:creator>
  <dc:description/>
  <cp:keywords>  </cp:keywords>
  <dc:language>ru-RU</dc:language>
  <cp:lastModifiedBy/>
  <dcterms:modified xsi:type="dcterms:W3CDTF">2022-08-18T17:09:07Z</dcterms:modified>
  <cp:revision>7</cp:revision>
  <dc:subject/>
  <dc:title>Документ предоставлен КонсультантПлюс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