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9C" w:rsidRDefault="00326D9C" w:rsidP="00326D9C">
      <w:pPr>
        <w:widowControl w:val="0"/>
        <w:ind w:firstLine="5954"/>
      </w:pPr>
    </w:p>
    <w:p w:rsidR="00326D9C" w:rsidRPr="00EC0A61" w:rsidRDefault="00326D9C" w:rsidP="00326D9C">
      <w:pPr>
        <w:widowControl w:val="0"/>
        <w:ind w:firstLine="5954"/>
      </w:pPr>
      <w:r w:rsidRPr="00EC0A61"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 wp14:anchorId="1814250C" wp14:editId="57DDF029">
            <wp:simplePos x="0" y="0"/>
            <wp:positionH relativeFrom="column">
              <wp:posOffset>2666365</wp:posOffset>
            </wp:positionH>
            <wp:positionV relativeFrom="paragraph">
              <wp:posOffset>-459105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D9C" w:rsidRPr="00EC0A61" w:rsidRDefault="00326D9C" w:rsidP="00326D9C">
      <w:pPr>
        <w:widowControl w:val="0"/>
        <w:jc w:val="center"/>
      </w:pPr>
    </w:p>
    <w:p w:rsidR="00326D9C" w:rsidRPr="00EC0A61" w:rsidRDefault="00326D9C" w:rsidP="00326D9C">
      <w:pPr>
        <w:widowControl w:val="0"/>
        <w:jc w:val="center"/>
        <w:rPr>
          <w:sz w:val="24"/>
          <w:szCs w:val="24"/>
        </w:rPr>
      </w:pPr>
      <w:r w:rsidRPr="00EC0A61">
        <w:rPr>
          <w:sz w:val="24"/>
          <w:szCs w:val="24"/>
        </w:rPr>
        <w:t>Российская Федерация Приморский край</w:t>
      </w:r>
    </w:p>
    <w:p w:rsidR="00326D9C" w:rsidRPr="00EC0A61" w:rsidRDefault="00326D9C" w:rsidP="00326D9C">
      <w:pPr>
        <w:widowControl w:val="0"/>
        <w:jc w:val="center"/>
      </w:pPr>
    </w:p>
    <w:p w:rsidR="00326D9C" w:rsidRPr="00EC0A61" w:rsidRDefault="00326D9C" w:rsidP="00326D9C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 xml:space="preserve">ДУМА </w:t>
      </w:r>
    </w:p>
    <w:p w:rsidR="00326D9C" w:rsidRPr="00EC0A61" w:rsidRDefault="00326D9C" w:rsidP="00326D9C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ЯКОВЛЕВСКОГО МУНИЦИПАЛЬНОГО ОКРУГА</w:t>
      </w:r>
    </w:p>
    <w:p w:rsidR="00326D9C" w:rsidRPr="00EC0A61" w:rsidRDefault="00326D9C" w:rsidP="00326D9C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ПРИМОРСКОГО КРАЯ</w:t>
      </w:r>
    </w:p>
    <w:p w:rsidR="00326D9C" w:rsidRPr="00EC0A61" w:rsidRDefault="00326D9C" w:rsidP="00326D9C">
      <w:pPr>
        <w:widowControl w:val="0"/>
        <w:jc w:val="center"/>
        <w:rPr>
          <w:b/>
          <w:sz w:val="28"/>
          <w:szCs w:val="28"/>
        </w:rPr>
      </w:pPr>
    </w:p>
    <w:p w:rsidR="00326D9C" w:rsidRPr="00EC0A61" w:rsidRDefault="00326D9C" w:rsidP="00326D9C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РЕШЕНИЕ</w:t>
      </w:r>
    </w:p>
    <w:p w:rsidR="00326D9C" w:rsidRPr="00EC0A61" w:rsidRDefault="00326D9C" w:rsidP="00326D9C">
      <w:pPr>
        <w:widowControl w:val="0"/>
        <w:rPr>
          <w:sz w:val="22"/>
          <w:szCs w:val="22"/>
        </w:rPr>
      </w:pPr>
    </w:p>
    <w:p w:rsidR="00326D9C" w:rsidRPr="00EC0A61" w:rsidRDefault="00326D9C" w:rsidP="00326D9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19 дека</w:t>
      </w:r>
      <w:r w:rsidRPr="00EC0A61">
        <w:rPr>
          <w:sz w:val="28"/>
          <w:szCs w:val="28"/>
        </w:rPr>
        <w:t xml:space="preserve">бря 2023 года       </w:t>
      </w:r>
      <w:r>
        <w:rPr>
          <w:sz w:val="28"/>
          <w:szCs w:val="28"/>
        </w:rPr>
        <w:t xml:space="preserve"> </w:t>
      </w:r>
      <w:r w:rsidRPr="00EC0A61">
        <w:rPr>
          <w:sz w:val="28"/>
          <w:szCs w:val="28"/>
        </w:rPr>
        <w:t xml:space="preserve">           </w:t>
      </w:r>
      <w:proofErr w:type="gramStart"/>
      <w:r w:rsidRPr="00EC0A61">
        <w:rPr>
          <w:sz w:val="28"/>
          <w:szCs w:val="28"/>
        </w:rPr>
        <w:t>с</w:t>
      </w:r>
      <w:proofErr w:type="gramEnd"/>
      <w:r w:rsidRPr="00EC0A61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 xml:space="preserve">185 </w:t>
      </w:r>
      <w:r w:rsidRPr="00EC0A61">
        <w:rPr>
          <w:sz w:val="28"/>
          <w:szCs w:val="28"/>
        </w:rPr>
        <w:t>- НПА</w:t>
      </w:r>
    </w:p>
    <w:p w:rsidR="00326D9C" w:rsidRPr="00EC0A61" w:rsidRDefault="00326D9C" w:rsidP="00326D9C">
      <w:pPr>
        <w:pStyle w:val="Standard"/>
        <w:jc w:val="center"/>
        <w:rPr>
          <w:b/>
          <w:color w:val="auto"/>
          <w:sz w:val="28"/>
          <w:szCs w:val="28"/>
          <w:lang w:val="ru-RU"/>
        </w:rPr>
      </w:pPr>
    </w:p>
    <w:p w:rsidR="00326D9C" w:rsidRPr="00EC0A61" w:rsidRDefault="00326D9C" w:rsidP="00326D9C">
      <w:pPr>
        <w:pStyle w:val="Standard"/>
        <w:jc w:val="center"/>
        <w:rPr>
          <w:b/>
          <w:color w:val="auto"/>
          <w:sz w:val="28"/>
          <w:szCs w:val="28"/>
          <w:lang w:val="ru-RU"/>
        </w:rPr>
      </w:pPr>
      <w:r w:rsidRPr="00EC0A61">
        <w:rPr>
          <w:b/>
          <w:color w:val="auto"/>
          <w:sz w:val="28"/>
          <w:szCs w:val="28"/>
          <w:lang w:val="ru-RU"/>
        </w:rPr>
        <w:t>О внесении изменени</w:t>
      </w:r>
      <w:r>
        <w:rPr>
          <w:b/>
          <w:color w:val="auto"/>
          <w:sz w:val="28"/>
          <w:szCs w:val="28"/>
          <w:lang w:val="ru-RU"/>
        </w:rPr>
        <w:t>я</w:t>
      </w:r>
      <w:r w:rsidRPr="00EC0A61">
        <w:rPr>
          <w:b/>
          <w:color w:val="auto"/>
          <w:sz w:val="28"/>
          <w:szCs w:val="28"/>
          <w:lang w:val="ru-RU"/>
        </w:rPr>
        <w:t xml:space="preserve"> в Положение о размере и условиях оплаты труда выборных должностных лиц, муниципальных служащих органов местного самоуправления Покровского сельского поселения</w:t>
      </w:r>
    </w:p>
    <w:p w:rsidR="00326D9C" w:rsidRPr="00EC0A61" w:rsidRDefault="00326D9C" w:rsidP="00326D9C">
      <w:pPr>
        <w:jc w:val="center"/>
        <w:rPr>
          <w:b/>
          <w:sz w:val="28"/>
          <w:szCs w:val="28"/>
        </w:rPr>
      </w:pPr>
    </w:p>
    <w:p w:rsidR="00326D9C" w:rsidRPr="00EC0A61" w:rsidRDefault="00326D9C" w:rsidP="00326D9C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  <w:r w:rsidRPr="00EC0A61">
        <w:rPr>
          <w:sz w:val="28"/>
          <w:szCs w:val="28"/>
        </w:rPr>
        <w:t xml:space="preserve">Рассмотрев представление Администрации Покровского сельского поселения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района о внесении изменени</w:t>
      </w:r>
      <w:r>
        <w:rPr>
          <w:sz w:val="28"/>
          <w:szCs w:val="28"/>
        </w:rPr>
        <w:t>я</w:t>
      </w:r>
      <w:r w:rsidRPr="00EC0A61">
        <w:rPr>
          <w:sz w:val="28"/>
          <w:szCs w:val="28"/>
        </w:rPr>
        <w:t xml:space="preserve"> в </w:t>
      </w:r>
      <w:r w:rsidRPr="00EC0A61">
        <w:rPr>
          <w:rFonts w:eastAsia="Lucida Sans Unicode"/>
          <w:kern w:val="3"/>
          <w:sz w:val="28"/>
          <w:szCs w:val="28"/>
          <w:lang w:eastAsia="en-US" w:bidi="en-US"/>
        </w:rPr>
        <w:t>Положение о размере и условиях оплаты труда выборных должностных лиц, муниципальных служащих органов местного самоуправления Покровского сельского поселения</w:t>
      </w:r>
      <w:r w:rsidRPr="00EC0A61">
        <w:rPr>
          <w:sz w:val="28"/>
          <w:szCs w:val="28"/>
        </w:rPr>
        <w:t xml:space="preserve">, Дума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округа</w:t>
      </w:r>
    </w:p>
    <w:p w:rsidR="00326D9C" w:rsidRPr="00EC0A61" w:rsidRDefault="00326D9C" w:rsidP="00326D9C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326D9C" w:rsidRPr="00EC0A61" w:rsidRDefault="00326D9C" w:rsidP="00326D9C">
      <w:pPr>
        <w:pStyle w:val="a3"/>
        <w:widowControl w:val="0"/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EC0A61">
        <w:rPr>
          <w:b/>
          <w:bCs/>
          <w:iCs/>
          <w:sz w:val="28"/>
          <w:szCs w:val="28"/>
        </w:rPr>
        <w:t>РЕШИЛА:</w:t>
      </w:r>
    </w:p>
    <w:p w:rsidR="00326D9C" w:rsidRPr="00EC0A61" w:rsidRDefault="00326D9C" w:rsidP="00326D9C">
      <w:pPr>
        <w:pStyle w:val="a3"/>
        <w:widowControl w:val="0"/>
        <w:spacing w:after="0"/>
        <w:ind w:left="0" w:firstLine="720"/>
        <w:jc w:val="both"/>
        <w:rPr>
          <w:sz w:val="28"/>
          <w:szCs w:val="28"/>
        </w:rPr>
      </w:pPr>
    </w:p>
    <w:p w:rsidR="00326D9C" w:rsidRPr="00EC0A61" w:rsidRDefault="00326D9C" w:rsidP="00326D9C">
      <w:pPr>
        <w:ind w:firstLine="709"/>
        <w:jc w:val="both"/>
        <w:rPr>
          <w:sz w:val="28"/>
          <w:szCs w:val="28"/>
        </w:rPr>
      </w:pPr>
      <w:r w:rsidRPr="00EC0A61">
        <w:rPr>
          <w:sz w:val="28"/>
          <w:szCs w:val="28"/>
        </w:rPr>
        <w:t>1. Внести в Положение о размере и условиях оплаты труда выборных должностных лиц, муниципальных служащих органов местного самоуправления Покровского сельского поселения, утвержденное решением муниципального комитета Покровского сельского поселения от 23 августа 2007</w:t>
      </w:r>
      <w:r>
        <w:rPr>
          <w:sz w:val="28"/>
          <w:szCs w:val="28"/>
        </w:rPr>
        <w:t xml:space="preserve"> года № 149, следующее изменение</w:t>
      </w:r>
      <w:r w:rsidRPr="00EC0A61">
        <w:rPr>
          <w:sz w:val="28"/>
          <w:szCs w:val="28"/>
        </w:rPr>
        <w:t xml:space="preserve">: </w:t>
      </w:r>
    </w:p>
    <w:p w:rsidR="00326D9C" w:rsidRPr="00EC0A61" w:rsidRDefault="00326D9C" w:rsidP="00326D9C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EC0A61">
        <w:rPr>
          <w:sz w:val="28"/>
          <w:szCs w:val="28"/>
        </w:rPr>
        <w:t>приложение 1 к Положению изложить в следующей редакции:</w:t>
      </w:r>
    </w:p>
    <w:p w:rsidR="00326D9C" w:rsidRPr="00EC0A61" w:rsidRDefault="00326D9C" w:rsidP="00326D9C">
      <w:pPr>
        <w:pStyle w:val="a3"/>
        <w:ind w:left="0"/>
        <w:outlineLvl w:val="0"/>
        <w:rPr>
          <w:sz w:val="28"/>
          <w:szCs w:val="28"/>
        </w:rPr>
      </w:pPr>
      <w:r w:rsidRPr="00EC0A61">
        <w:rPr>
          <w:sz w:val="28"/>
          <w:szCs w:val="28"/>
        </w:rPr>
        <w:t xml:space="preserve"> </w:t>
      </w:r>
    </w:p>
    <w:p w:rsidR="00326D9C" w:rsidRPr="00EC0A61" w:rsidRDefault="00326D9C" w:rsidP="00326D9C">
      <w:pPr>
        <w:pStyle w:val="a3"/>
        <w:ind w:left="5103"/>
        <w:outlineLvl w:val="0"/>
      </w:pPr>
      <w:r w:rsidRPr="00EC0A61">
        <w:t>«Приложение 1 к Положению о размере и условиях оплаты труда выборных должностных лиц, муниципальных служащих органов местного самоуправления Покровского сельского поселения</w:t>
      </w:r>
    </w:p>
    <w:p w:rsidR="00326D9C" w:rsidRPr="00EC0A61" w:rsidRDefault="00326D9C" w:rsidP="00326D9C">
      <w:pPr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Размер ежемесячного денежного вознаграждения главы Покровского сельского поселения  и должностных окладов муниципальных служащих Покровского сельского поселения</w:t>
      </w:r>
    </w:p>
    <w:p w:rsidR="00326D9C" w:rsidRPr="00EC0A61" w:rsidRDefault="00326D9C" w:rsidP="00326D9C">
      <w:pPr>
        <w:jc w:val="center"/>
        <w:rPr>
          <w:b/>
          <w:sz w:val="28"/>
          <w:szCs w:val="28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802"/>
      </w:tblGrid>
      <w:tr w:rsidR="00326D9C" w:rsidRPr="00EC0A61" w:rsidTr="009B4A94">
        <w:trPr>
          <w:trHeight w:val="570"/>
        </w:trPr>
        <w:tc>
          <w:tcPr>
            <w:tcW w:w="4797" w:type="dxa"/>
            <w:shd w:val="clear" w:color="auto" w:fill="auto"/>
          </w:tcPr>
          <w:p w:rsidR="00326D9C" w:rsidRPr="00EC0A61" w:rsidRDefault="00326D9C" w:rsidP="009B4A94">
            <w:pPr>
              <w:jc w:val="center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802" w:type="dxa"/>
            <w:shd w:val="clear" w:color="auto" w:fill="auto"/>
          </w:tcPr>
          <w:p w:rsidR="00326D9C" w:rsidRPr="00EC0A61" w:rsidRDefault="00326D9C" w:rsidP="009B4A94">
            <w:pPr>
              <w:jc w:val="center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>Размер ежемесячного денежного вознаграждения/должностного оклада (рублей)</w:t>
            </w:r>
          </w:p>
        </w:tc>
      </w:tr>
      <w:tr w:rsidR="00326D9C" w:rsidRPr="00EC0A61" w:rsidTr="009B4A94">
        <w:trPr>
          <w:trHeight w:val="413"/>
        </w:trPr>
        <w:tc>
          <w:tcPr>
            <w:tcW w:w="4797" w:type="dxa"/>
            <w:shd w:val="clear" w:color="auto" w:fill="auto"/>
          </w:tcPr>
          <w:p w:rsidR="00326D9C" w:rsidRPr="00EC0A61" w:rsidRDefault="00326D9C" w:rsidP="009B4A94">
            <w:pPr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Глава Покровского сельского </w:t>
            </w:r>
            <w:r w:rsidRPr="00EC0A61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4802" w:type="dxa"/>
            <w:shd w:val="clear" w:color="auto" w:fill="auto"/>
          </w:tcPr>
          <w:p w:rsidR="00326D9C" w:rsidRPr="00EC0A61" w:rsidRDefault="00326D9C" w:rsidP="009B4A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10953</w:t>
            </w:r>
          </w:p>
          <w:p w:rsidR="00326D9C" w:rsidRPr="00EC0A61" w:rsidRDefault="00326D9C" w:rsidP="009B4A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26D9C" w:rsidRPr="00EC0A61" w:rsidTr="009B4A94">
        <w:trPr>
          <w:trHeight w:val="570"/>
        </w:trPr>
        <w:tc>
          <w:tcPr>
            <w:tcW w:w="4797" w:type="dxa"/>
            <w:shd w:val="clear" w:color="auto" w:fill="auto"/>
          </w:tcPr>
          <w:p w:rsidR="00326D9C" w:rsidRPr="00EC0A61" w:rsidRDefault="00326D9C" w:rsidP="009B4A94">
            <w:pPr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lastRenderedPageBreak/>
              <w:t>Главный специалист 2 разряда</w:t>
            </w:r>
          </w:p>
          <w:p w:rsidR="00326D9C" w:rsidRPr="00EC0A61" w:rsidRDefault="00326D9C" w:rsidP="009B4A94">
            <w:pPr>
              <w:rPr>
                <w:sz w:val="28"/>
                <w:szCs w:val="28"/>
              </w:rPr>
            </w:pPr>
          </w:p>
        </w:tc>
        <w:tc>
          <w:tcPr>
            <w:tcW w:w="4802" w:type="dxa"/>
            <w:shd w:val="clear" w:color="auto" w:fill="auto"/>
          </w:tcPr>
          <w:p w:rsidR="00326D9C" w:rsidRPr="00EC0A61" w:rsidRDefault="00326D9C" w:rsidP="009B4A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5729</w:t>
            </w:r>
          </w:p>
          <w:p w:rsidR="00326D9C" w:rsidRPr="00EC0A61" w:rsidRDefault="00326D9C" w:rsidP="009B4A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26D9C" w:rsidRPr="00EC0A61" w:rsidTr="009B4A94">
        <w:trPr>
          <w:trHeight w:val="556"/>
        </w:trPr>
        <w:tc>
          <w:tcPr>
            <w:tcW w:w="4797" w:type="dxa"/>
            <w:shd w:val="clear" w:color="auto" w:fill="auto"/>
          </w:tcPr>
          <w:p w:rsidR="00326D9C" w:rsidRPr="00EC0A61" w:rsidRDefault="00326D9C" w:rsidP="009B4A94">
            <w:pPr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>Ведущий специалист 2 разряда</w:t>
            </w:r>
          </w:p>
        </w:tc>
        <w:tc>
          <w:tcPr>
            <w:tcW w:w="4802" w:type="dxa"/>
            <w:shd w:val="clear" w:color="auto" w:fill="auto"/>
          </w:tcPr>
          <w:p w:rsidR="00326D9C" w:rsidRPr="00EC0A61" w:rsidRDefault="00326D9C" w:rsidP="009B4A94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4717</w:t>
            </w:r>
            <w:proofErr w:type="gramEnd"/>
            <w:r w:rsidRPr="00EC0A61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26D9C" w:rsidRPr="00EC0A61" w:rsidRDefault="00326D9C" w:rsidP="00326D9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326D9C" w:rsidRPr="00EC0A61" w:rsidRDefault="00326D9C" w:rsidP="00326D9C">
      <w:pPr>
        <w:widowControl w:val="0"/>
        <w:jc w:val="both"/>
        <w:rPr>
          <w:sz w:val="28"/>
          <w:szCs w:val="28"/>
        </w:rPr>
      </w:pPr>
    </w:p>
    <w:p w:rsidR="00326D9C" w:rsidRPr="00EC0A61" w:rsidRDefault="00326D9C" w:rsidP="00326D9C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2</w:t>
      </w:r>
      <w:r w:rsidRPr="00EC0A61">
        <w:rPr>
          <w:sz w:val="28"/>
          <w:szCs w:val="28"/>
        </w:rPr>
        <w:t>.</w:t>
      </w:r>
      <w:r w:rsidRPr="00EC0A61">
        <w:rPr>
          <w:rFonts w:eastAsia="Calibri"/>
          <w:sz w:val="28"/>
          <w:szCs w:val="28"/>
          <w:lang w:eastAsia="en-US"/>
        </w:rPr>
        <w:t xml:space="preserve"> Настоящее решение вступает в силу после его официального опубликования и распространяется на правоотношения, возникшие с 1 </w:t>
      </w:r>
      <w:r>
        <w:rPr>
          <w:rFonts w:eastAsia="Calibri"/>
          <w:sz w:val="28"/>
          <w:szCs w:val="28"/>
          <w:lang w:eastAsia="en-US"/>
        </w:rPr>
        <w:t>дека</w:t>
      </w:r>
      <w:r w:rsidRPr="00EC0A61">
        <w:rPr>
          <w:rFonts w:eastAsia="Calibri"/>
          <w:sz w:val="28"/>
          <w:szCs w:val="28"/>
          <w:lang w:eastAsia="en-US"/>
        </w:rPr>
        <w:t>бря 2023 года.</w:t>
      </w:r>
    </w:p>
    <w:p w:rsidR="00326D9C" w:rsidRPr="00EC0A61" w:rsidRDefault="00326D9C" w:rsidP="00326D9C">
      <w:pPr>
        <w:rPr>
          <w:rFonts w:eastAsia="Calibri"/>
          <w:sz w:val="28"/>
          <w:szCs w:val="28"/>
          <w:lang w:eastAsia="en-US"/>
        </w:rPr>
      </w:pPr>
    </w:p>
    <w:p w:rsidR="00326D9C" w:rsidRPr="00EC0A61" w:rsidRDefault="00326D9C" w:rsidP="00326D9C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EC0A61">
        <w:rPr>
          <w:sz w:val="28"/>
          <w:szCs w:val="28"/>
        </w:rPr>
        <w:t xml:space="preserve"> </w:t>
      </w:r>
    </w:p>
    <w:p w:rsidR="00326D9C" w:rsidRPr="00EC0A61" w:rsidRDefault="00326D9C" w:rsidP="00326D9C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326D9C" w:rsidRPr="00EC0A61" w:rsidRDefault="00326D9C" w:rsidP="00326D9C">
      <w:pPr>
        <w:rPr>
          <w:sz w:val="28"/>
          <w:szCs w:val="28"/>
        </w:rPr>
      </w:pPr>
      <w:r w:rsidRPr="00EC0A61">
        <w:rPr>
          <w:sz w:val="28"/>
          <w:szCs w:val="28"/>
        </w:rPr>
        <w:t>Председатель Думы</w:t>
      </w:r>
    </w:p>
    <w:p w:rsidR="00326D9C" w:rsidRPr="00EC0A61" w:rsidRDefault="00326D9C" w:rsidP="00326D9C">
      <w:pPr>
        <w:rPr>
          <w:sz w:val="28"/>
          <w:szCs w:val="28"/>
        </w:rPr>
      </w:pPr>
      <w:proofErr w:type="spellStart"/>
      <w:r w:rsidRPr="00EC0A61">
        <w:rPr>
          <w:sz w:val="28"/>
          <w:szCs w:val="28"/>
        </w:rPr>
        <w:t>Яковлевского</w:t>
      </w:r>
      <w:proofErr w:type="spellEnd"/>
      <w:r w:rsidRPr="00EC0A61">
        <w:rPr>
          <w:sz w:val="28"/>
          <w:szCs w:val="28"/>
        </w:rPr>
        <w:t xml:space="preserve"> муниципального округа                                        Е.А. </w:t>
      </w:r>
      <w:proofErr w:type="spellStart"/>
      <w:r w:rsidRPr="00EC0A61">
        <w:rPr>
          <w:sz w:val="28"/>
          <w:szCs w:val="28"/>
        </w:rPr>
        <w:t>Животягин</w:t>
      </w:r>
      <w:proofErr w:type="spellEnd"/>
      <w:r w:rsidRPr="00EC0A61">
        <w:rPr>
          <w:sz w:val="28"/>
          <w:szCs w:val="28"/>
        </w:rPr>
        <w:t xml:space="preserve">  </w:t>
      </w:r>
    </w:p>
    <w:p w:rsidR="00326D9C" w:rsidRPr="00EC0A61" w:rsidRDefault="00326D9C" w:rsidP="00326D9C">
      <w:pPr>
        <w:rPr>
          <w:sz w:val="28"/>
          <w:szCs w:val="28"/>
        </w:rPr>
      </w:pPr>
    </w:p>
    <w:p w:rsidR="00326D9C" w:rsidRDefault="00326D9C" w:rsidP="00326D9C">
      <w:pPr>
        <w:rPr>
          <w:sz w:val="28"/>
          <w:szCs w:val="28"/>
        </w:rPr>
      </w:pPr>
    </w:p>
    <w:p w:rsidR="00326D9C" w:rsidRPr="00EC0A61" w:rsidRDefault="00326D9C" w:rsidP="00326D9C">
      <w:pPr>
        <w:rPr>
          <w:sz w:val="28"/>
          <w:szCs w:val="28"/>
        </w:rPr>
      </w:pPr>
    </w:p>
    <w:p w:rsidR="00326D9C" w:rsidRPr="00EC0A61" w:rsidRDefault="00326D9C" w:rsidP="00326D9C">
      <w:pPr>
        <w:rPr>
          <w:sz w:val="28"/>
          <w:szCs w:val="28"/>
        </w:rPr>
      </w:pPr>
      <w:r w:rsidRPr="00EC0A61">
        <w:rPr>
          <w:sz w:val="28"/>
          <w:szCs w:val="28"/>
        </w:rPr>
        <w:t xml:space="preserve">Глава </w:t>
      </w:r>
      <w:proofErr w:type="spellStart"/>
      <w:r w:rsidRPr="00EC0A61">
        <w:rPr>
          <w:sz w:val="28"/>
          <w:szCs w:val="28"/>
        </w:rPr>
        <w:t>Яковлевского</w:t>
      </w:r>
      <w:proofErr w:type="spellEnd"/>
    </w:p>
    <w:p w:rsidR="00326D9C" w:rsidRPr="00EC0A61" w:rsidRDefault="00326D9C" w:rsidP="00326D9C">
      <w:pPr>
        <w:tabs>
          <w:tab w:val="left" w:pos="7513"/>
        </w:tabs>
        <w:rPr>
          <w:sz w:val="28"/>
          <w:szCs w:val="28"/>
        </w:rPr>
      </w:pPr>
      <w:r w:rsidRPr="00EC0A61">
        <w:rPr>
          <w:sz w:val="28"/>
          <w:szCs w:val="28"/>
        </w:rPr>
        <w:t xml:space="preserve">муниципального округа                                                                А.А. </w:t>
      </w:r>
      <w:proofErr w:type="spellStart"/>
      <w:r w:rsidRPr="00EC0A61">
        <w:rPr>
          <w:sz w:val="28"/>
          <w:szCs w:val="28"/>
        </w:rPr>
        <w:t>Коренчук</w:t>
      </w:r>
      <w:proofErr w:type="spellEnd"/>
      <w:r w:rsidRPr="00EC0A61">
        <w:rPr>
          <w:sz w:val="28"/>
          <w:szCs w:val="28"/>
        </w:rPr>
        <w:t xml:space="preserve"> </w:t>
      </w:r>
    </w:p>
    <w:p w:rsidR="00326D9C" w:rsidRPr="00EC0A61" w:rsidRDefault="00326D9C" w:rsidP="00326D9C">
      <w:pPr>
        <w:rPr>
          <w:sz w:val="28"/>
          <w:szCs w:val="28"/>
        </w:rPr>
      </w:pPr>
    </w:p>
    <w:p w:rsidR="00326D9C" w:rsidRPr="00EC0A61" w:rsidRDefault="00326D9C" w:rsidP="00326D9C">
      <w:pPr>
        <w:rPr>
          <w:sz w:val="28"/>
          <w:szCs w:val="28"/>
        </w:rPr>
      </w:pPr>
    </w:p>
    <w:p w:rsidR="00326D9C" w:rsidRDefault="00326D9C" w:rsidP="00326D9C"/>
    <w:p w:rsidR="00326D9C" w:rsidRDefault="00326D9C" w:rsidP="00326D9C"/>
    <w:p w:rsidR="00326D9C" w:rsidRDefault="00326D9C" w:rsidP="00326D9C"/>
    <w:p w:rsidR="00326D9C" w:rsidRDefault="00326D9C" w:rsidP="00326D9C"/>
    <w:p w:rsidR="00326D9C" w:rsidRDefault="00326D9C" w:rsidP="00326D9C"/>
    <w:p w:rsidR="00326D9C" w:rsidRDefault="00326D9C" w:rsidP="00326D9C"/>
    <w:p w:rsidR="00326D9C" w:rsidRDefault="00326D9C" w:rsidP="00326D9C"/>
    <w:p w:rsidR="00326D9C" w:rsidRDefault="00326D9C" w:rsidP="00326D9C"/>
    <w:p w:rsidR="00326D9C" w:rsidRDefault="00326D9C" w:rsidP="00326D9C"/>
    <w:p w:rsidR="00326D9C" w:rsidRDefault="00326D9C" w:rsidP="00326D9C"/>
    <w:p w:rsidR="005C176E" w:rsidRDefault="005C176E">
      <w:bookmarkStart w:id="0" w:name="_GoBack"/>
      <w:bookmarkEnd w:id="0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9C"/>
    <w:rsid w:val="000E47D8"/>
    <w:rsid w:val="00264F4A"/>
    <w:rsid w:val="00316053"/>
    <w:rsid w:val="00326D9C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 Знак Знак Знак,Знак Знак Знак Знак Знак"/>
    <w:basedOn w:val="a"/>
    <w:link w:val="a4"/>
    <w:uiPriority w:val="99"/>
    <w:rsid w:val="00326D9C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Знак Знак Знак Знак Знак1,Знак Знак Знак Знак Знак Знак"/>
    <w:basedOn w:val="a0"/>
    <w:link w:val="a3"/>
    <w:uiPriority w:val="99"/>
    <w:rsid w:val="00326D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26D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 Знак Знак Знак,Знак Знак Знак Знак Знак"/>
    <w:basedOn w:val="a"/>
    <w:link w:val="a4"/>
    <w:uiPriority w:val="99"/>
    <w:rsid w:val="00326D9C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Знак Знак Знак Знак Знак1,Знак Знак Знак Знак Знак Знак"/>
    <w:basedOn w:val="a0"/>
    <w:link w:val="a3"/>
    <w:uiPriority w:val="99"/>
    <w:rsid w:val="00326D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26D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2023-12-19T06:44:00Z</dcterms:created>
  <dcterms:modified xsi:type="dcterms:W3CDTF">2023-12-19T06:44:00Z</dcterms:modified>
</cp:coreProperties>
</file>