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-468630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  <w:r w:rsidRPr="007C3ECC">
        <w:rPr>
          <w:rFonts w:ascii="Times New Roman" w:hAnsi="Times New Roman"/>
        </w:rPr>
        <w:t>Российская Федерация Приморский край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РЕШЕНИЕ</w:t>
      </w:r>
    </w:p>
    <w:p w:rsidR="004B3DC9" w:rsidRPr="007C3ECC" w:rsidRDefault="004B3DC9" w:rsidP="004B3DC9">
      <w:pPr>
        <w:spacing w:after="0" w:line="240" w:lineRule="auto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июля 202</w:t>
      </w:r>
      <w:r w:rsidRPr="007C3ECC">
        <w:rPr>
          <w:rFonts w:ascii="Times New Roman" w:hAnsi="Times New Roman"/>
          <w:sz w:val="28"/>
          <w:szCs w:val="28"/>
        </w:rPr>
        <w:t xml:space="preserve">3 года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3ECC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Pr="007C3ECC">
        <w:rPr>
          <w:rFonts w:ascii="Times New Roman" w:hAnsi="Times New Roman"/>
          <w:sz w:val="28"/>
          <w:szCs w:val="28"/>
        </w:rPr>
        <w:t>с</w:t>
      </w:r>
      <w:proofErr w:type="gramEnd"/>
      <w:r w:rsidRPr="007C3ECC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54</w:t>
      </w:r>
      <w:r w:rsidRPr="007C3E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НПА</w:t>
      </w:r>
    </w:p>
    <w:p w:rsidR="004B3DC9" w:rsidRPr="007C3ECC" w:rsidRDefault="004B3DC9" w:rsidP="004B3DC9">
      <w:pPr>
        <w:spacing w:after="0" w:line="240" w:lineRule="auto"/>
        <w:ind w:hanging="1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3DC9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7681">
        <w:rPr>
          <w:rFonts w:ascii="Times New Roman" w:hAnsi="Times New Roman" w:cs="Times New Roman"/>
          <w:sz w:val="28"/>
          <w:szCs w:val="28"/>
        </w:rPr>
        <w:t xml:space="preserve">О Положении </w:t>
      </w:r>
      <w:r w:rsidRPr="008B665C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муниципального округа и урегулированию конфликта интересов</w:t>
      </w:r>
    </w:p>
    <w:p w:rsidR="004B3DC9" w:rsidRPr="007C3ECC" w:rsidRDefault="004B3DC9" w:rsidP="004B3DC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Федеральных законов</w:t>
      </w:r>
      <w:r w:rsidRPr="008B665C">
        <w:rPr>
          <w:rFonts w:ascii="Times New Roman" w:hAnsi="Times New Roman"/>
          <w:sz w:val="28"/>
          <w:szCs w:val="28"/>
        </w:rPr>
        <w:t xml:space="preserve"> от 02.03.2007 </w:t>
      </w:r>
      <w:hyperlink r:id="rId6">
        <w:r>
          <w:rPr>
            <w:rFonts w:ascii="Times New Roman" w:hAnsi="Times New Roman"/>
            <w:sz w:val="28"/>
            <w:szCs w:val="28"/>
          </w:rPr>
          <w:t>№</w:t>
        </w:r>
        <w:r w:rsidRPr="008B665C">
          <w:rPr>
            <w:rFonts w:ascii="Times New Roman" w:hAnsi="Times New Roman"/>
            <w:sz w:val="28"/>
            <w:szCs w:val="28"/>
          </w:rPr>
          <w:t xml:space="preserve"> 25-ФЗ</w:t>
        </w:r>
      </w:hyperlink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B665C"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Pr="008B665C">
        <w:rPr>
          <w:rFonts w:ascii="Times New Roman" w:hAnsi="Times New Roman"/>
          <w:sz w:val="28"/>
          <w:szCs w:val="28"/>
        </w:rPr>
        <w:t xml:space="preserve"> от 25.12.2008 </w:t>
      </w:r>
      <w:hyperlink r:id="rId7">
        <w:r>
          <w:rPr>
            <w:rFonts w:ascii="Times New Roman" w:hAnsi="Times New Roman"/>
            <w:sz w:val="28"/>
            <w:szCs w:val="28"/>
          </w:rPr>
          <w:t>№</w:t>
        </w:r>
        <w:r w:rsidRPr="008B665C">
          <w:rPr>
            <w:rFonts w:ascii="Times New Roman" w:hAnsi="Times New Roman"/>
            <w:sz w:val="28"/>
            <w:szCs w:val="28"/>
          </w:rPr>
          <w:t xml:space="preserve"> 273-ФЗ</w:t>
        </w:r>
      </w:hyperlink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B665C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7C3ECC">
        <w:rPr>
          <w:rFonts w:ascii="Times New Roman" w:hAnsi="Times New Roman"/>
          <w:sz w:val="28"/>
          <w:szCs w:val="28"/>
        </w:rPr>
        <w:t xml:space="preserve"> Дума </w:t>
      </w:r>
      <w:proofErr w:type="spellStart"/>
      <w:r w:rsidRPr="007C3EC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z w:val="28"/>
          <w:szCs w:val="28"/>
        </w:rPr>
        <w:t xml:space="preserve"> муниципального округа Приморского края </w:t>
      </w:r>
    </w:p>
    <w:p w:rsidR="004B3DC9" w:rsidRPr="007C3ECC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C3ECC">
        <w:rPr>
          <w:rFonts w:ascii="Times New Roman" w:hAnsi="Times New Roman"/>
          <w:b/>
          <w:sz w:val="28"/>
          <w:szCs w:val="28"/>
        </w:rPr>
        <w:t>РЕШИЛА:</w:t>
      </w:r>
    </w:p>
    <w:p w:rsidR="004B3DC9" w:rsidRPr="008A7681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3DC9" w:rsidRPr="008A7681" w:rsidRDefault="004B3DC9" w:rsidP="004B3D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8B665C">
        <w:rPr>
          <w:rFonts w:ascii="Times New Roman" w:hAnsi="Times New Roman"/>
          <w:sz w:val="28"/>
          <w:szCs w:val="28"/>
        </w:rPr>
        <w:t>о комиссии по соблюдению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>муниципального округа и урегулированию конфликта интересов</w:t>
      </w:r>
      <w:r w:rsidRPr="008A7681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4B3DC9" w:rsidRPr="007C3ECC" w:rsidRDefault="004B3DC9" w:rsidP="004B3D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ECC">
        <w:rPr>
          <w:rFonts w:ascii="Times New Roman" w:hAnsi="Times New Roman"/>
          <w:bCs/>
          <w:iCs/>
          <w:sz w:val="28"/>
          <w:szCs w:val="28"/>
        </w:rPr>
        <w:t>2. Признать утратившими силу: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29 сентября 2015 года № 325 - НПА «О  Положении 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27 октября 2015 года № 338 – НПА «О внесении изменения в пункт 13 Положения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26 января 2016 года №  368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lastRenderedPageBreak/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26 апреля 2016 года  № 402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31 октября 2017 года № 639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073">
        <w:rPr>
          <w:rFonts w:ascii="Times New Roman" w:hAnsi="Times New Roman"/>
          <w:sz w:val="28"/>
          <w:szCs w:val="28"/>
        </w:rPr>
        <w:t xml:space="preserve"> </w:t>
      </w: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Pr="00B63073">
        <w:rPr>
          <w:rFonts w:ascii="Times New Roman" w:hAnsi="Times New Roman"/>
          <w:sz w:val="28"/>
          <w:szCs w:val="28"/>
        </w:rPr>
        <w:t xml:space="preserve">28 января 2020 года № 208 – НПА «О внесении изменений в Положение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интересов»;</w:t>
      </w:r>
    </w:p>
    <w:p w:rsidR="004B3DC9" w:rsidRPr="00B63073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napToGrid w:val="0"/>
          <w:sz w:val="28"/>
          <w:szCs w:val="28"/>
        </w:rPr>
        <w:t xml:space="preserve">- решение Думы </w:t>
      </w:r>
      <w:proofErr w:type="spellStart"/>
      <w:r w:rsidRPr="007C3ECC">
        <w:rPr>
          <w:rFonts w:ascii="Times New Roman" w:hAnsi="Times New Roman"/>
          <w:snapToGrid w:val="0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napToGrid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napToGrid w:val="0"/>
          <w:sz w:val="28"/>
          <w:szCs w:val="28"/>
        </w:rPr>
        <w:t xml:space="preserve">о </w:t>
      </w:r>
      <w:r w:rsidRPr="00B63073">
        <w:rPr>
          <w:rFonts w:ascii="Times New Roman" w:hAnsi="Times New Roman"/>
          <w:sz w:val="28"/>
          <w:szCs w:val="28"/>
        </w:rPr>
        <w:t xml:space="preserve">27 декабря 2022 года  № 623 – НПА «О внесении изменения в пункт 17.2 Положения о комиссии по соблюдению требований к служебному поведению муниципальных служащих аппарата Думы </w:t>
      </w:r>
      <w:proofErr w:type="spellStart"/>
      <w:r w:rsidRPr="00B6307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B63073">
        <w:rPr>
          <w:rFonts w:ascii="Times New Roman" w:hAnsi="Times New Roman"/>
          <w:sz w:val="28"/>
          <w:szCs w:val="28"/>
        </w:rPr>
        <w:t xml:space="preserve"> муниципального района и урегулированию конфликта интересов»</w:t>
      </w:r>
      <w:r>
        <w:rPr>
          <w:rFonts w:ascii="Times New Roman" w:hAnsi="Times New Roman"/>
          <w:sz w:val="28"/>
          <w:szCs w:val="28"/>
        </w:rPr>
        <w:t>.</w:t>
      </w:r>
    </w:p>
    <w:p w:rsidR="004B3DC9" w:rsidRPr="007C3ECC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EB4B8E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B4B8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EB4B8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EB4B8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</w:t>
      </w:r>
      <w:proofErr w:type="spellStart"/>
      <w:r w:rsidRPr="00EB4B8E">
        <w:rPr>
          <w:rFonts w:ascii="Times New Roman" w:hAnsi="Times New Roman"/>
          <w:sz w:val="28"/>
          <w:szCs w:val="28"/>
        </w:rPr>
        <w:t>Е.А.Животягин</w:t>
      </w:r>
      <w:proofErr w:type="spellEnd"/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7C3EC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7C3ECC">
        <w:rPr>
          <w:rFonts w:ascii="Times New Roman" w:hAnsi="Times New Roman"/>
          <w:sz w:val="28"/>
          <w:szCs w:val="28"/>
        </w:rPr>
        <w:t xml:space="preserve"> </w:t>
      </w:r>
    </w:p>
    <w:p w:rsidR="004B3DC9" w:rsidRPr="00EB4B8E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C3ECC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А.А. </w:t>
      </w:r>
      <w:proofErr w:type="spellStart"/>
      <w:r w:rsidRPr="007C3ECC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4B3DC9" w:rsidRDefault="004B3DC9" w:rsidP="004B3DC9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Default="004B3DC9" w:rsidP="004B3D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lastRenderedPageBreak/>
        <w:t xml:space="preserve">Приложение 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УТВЕРЖДЕНО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 xml:space="preserve">решением Думы </w:t>
      </w:r>
      <w:proofErr w:type="spellStart"/>
      <w:r w:rsidRPr="007C3ECC">
        <w:rPr>
          <w:rFonts w:ascii="Times New Roman" w:hAnsi="Times New Roman"/>
        </w:rPr>
        <w:t>Яковлевского</w:t>
      </w:r>
      <w:proofErr w:type="spellEnd"/>
      <w:r w:rsidRPr="007C3ECC">
        <w:rPr>
          <w:rFonts w:ascii="Times New Roman" w:hAnsi="Times New Roman"/>
        </w:rPr>
        <w:t xml:space="preserve"> 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муниципального округа</w:t>
      </w:r>
    </w:p>
    <w:p w:rsidR="004B3DC9" w:rsidRPr="007C3ECC" w:rsidRDefault="004B3DC9" w:rsidP="004B3DC9">
      <w:pPr>
        <w:spacing w:after="0" w:line="240" w:lineRule="auto"/>
        <w:ind w:left="5812"/>
        <w:rPr>
          <w:rFonts w:ascii="Times New Roman" w:hAnsi="Times New Roman"/>
        </w:rPr>
      </w:pPr>
      <w:r w:rsidRPr="007C3ECC">
        <w:rPr>
          <w:rFonts w:ascii="Times New Roman" w:hAnsi="Times New Roman"/>
        </w:rPr>
        <w:t>Приморского края</w:t>
      </w:r>
      <w:r w:rsidRPr="007C3ECC">
        <w:rPr>
          <w:rFonts w:ascii="Times New Roman" w:hAnsi="Times New Roman"/>
        </w:rPr>
        <w:br/>
        <w:t xml:space="preserve">от  </w:t>
      </w:r>
      <w:r>
        <w:rPr>
          <w:rFonts w:ascii="Times New Roman" w:hAnsi="Times New Roman"/>
        </w:rPr>
        <w:t>18.07.2023  № 54-НПА</w:t>
      </w:r>
    </w:p>
    <w:p w:rsidR="004B3DC9" w:rsidRPr="007C3ECC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8B665C">
        <w:rPr>
          <w:rFonts w:ascii="Times New Roman" w:hAnsi="Times New Roman" w:cs="Times New Roman"/>
          <w:sz w:val="28"/>
          <w:szCs w:val="28"/>
        </w:rPr>
        <w:t>оложение</w:t>
      </w: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о комиссии по соблюдению требований</w:t>
      </w:r>
    </w:p>
    <w:p w:rsidR="004B3DC9" w:rsidRPr="008B665C" w:rsidRDefault="004B3DC9" w:rsidP="004B3D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муниципального округа и урегулированию конфликта интересов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 (далее - комиссия), созданной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02.03.2007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25-ФЗ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25.12.2008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(далее - </w:t>
      </w:r>
      <w:r w:rsidRPr="008B665C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8B665C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»),</w:t>
      </w:r>
      <w:r w:rsidRPr="00B75A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8B665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Федерации от 01.07.2010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56FD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6FD3">
        <w:rPr>
          <w:rFonts w:ascii="Times New Roman" w:hAnsi="Times New Roman" w:cs="Times New Roman"/>
          <w:sz w:val="28"/>
          <w:szCs w:val="28"/>
        </w:rPr>
        <w:t xml:space="preserve"> Губернатора Приморского края от 23.11.2012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6FD3">
        <w:rPr>
          <w:rFonts w:ascii="Times New Roman" w:hAnsi="Times New Roman" w:cs="Times New Roman"/>
          <w:sz w:val="28"/>
          <w:szCs w:val="28"/>
        </w:rPr>
        <w:t xml:space="preserve"> 80-пг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6FD3">
        <w:rPr>
          <w:rFonts w:ascii="Times New Roman" w:hAnsi="Times New Roman" w:cs="Times New Roman"/>
          <w:sz w:val="28"/>
          <w:szCs w:val="28"/>
        </w:rPr>
        <w:t>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Pr="00820258" w:rsidRDefault="004B3DC9" w:rsidP="004B3DC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в своей деятельности руководствуется </w:t>
      </w:r>
      <w:hyperlink r:id="rId12" w:history="1">
        <w:r w:rsidRPr="00820258">
          <w:rPr>
            <w:rFonts w:ascii="Times New Roman" w:eastAsia="Times New Roman" w:hAnsi="Times New Roman"/>
            <w:sz w:val="28"/>
            <w:szCs w:val="28"/>
            <w:lang w:eastAsia="ru-RU"/>
          </w:rPr>
          <w:t>Конституцией</w:t>
        </w:r>
      </w:hyperlink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Приморского края, актами Губернатора Приморского края,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муниципальными </w:t>
      </w:r>
      <w:r w:rsidRPr="00820258">
        <w:rPr>
          <w:rFonts w:ascii="Times New Roman" w:eastAsia="Times New Roman" w:hAnsi="Times New Roman"/>
          <w:sz w:val="28"/>
          <w:szCs w:val="28"/>
          <w:lang w:eastAsia="ru-RU"/>
        </w:rPr>
        <w:t>нормативными правовыми актами, настоящим Положением.</w:t>
      </w: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B665C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B665C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3">
        <w:r w:rsidRPr="008B66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lastRenderedPageBreak/>
        <w:t>б) в осуществлении в органах местного самоуправления мер по предупреждению коррупции.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 (далее - муниципальные служащие).</w:t>
      </w:r>
    </w:p>
    <w:p w:rsidR="004B3DC9" w:rsidRPr="00861177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5. </w:t>
      </w:r>
      <w:r w:rsidRPr="00861177">
        <w:rPr>
          <w:rFonts w:ascii="Times New Roman" w:hAnsi="Times New Roman" w:cs="Times New Roman"/>
          <w:sz w:val="28"/>
          <w:szCs w:val="28"/>
        </w:rPr>
        <w:t>Решение об образовании и утверждении состава комиссии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8B665C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из числа членов комиссии, замещающих должности муниципальной службы, секретарь и иные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665C">
        <w:rPr>
          <w:rFonts w:ascii="Times New Roman" w:hAnsi="Times New Roman" w:cs="Times New Roman"/>
          <w:sz w:val="28"/>
          <w:szCs w:val="28"/>
        </w:rPr>
        <w:t>. В состав комиссии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</w:t>
      </w:r>
      <w:r w:rsidRPr="00996935">
        <w:rPr>
          <w:rFonts w:ascii="Times New Roman" w:hAnsi="Times New Roman" w:cs="Times New Roman"/>
          <w:sz w:val="28"/>
          <w:szCs w:val="28"/>
        </w:rPr>
        <w:t>первый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(председатель комиссии), должностное лицо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округа, ответственное за работу по профилактике коррупционных и иных правонарушений (секретарь комиссии), муниципальные служащие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>из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кадров, юридического (правового) подразделения, других подразделений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других органов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, определяемые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B665C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согласованию с руководителями других органов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>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B665C">
        <w:rPr>
          <w:rFonts w:ascii="Times New Roman" w:hAnsi="Times New Roman" w:cs="Times New Roman"/>
          <w:sz w:val="28"/>
          <w:szCs w:val="28"/>
        </w:rPr>
        <w:t>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</w:t>
      </w:r>
      <w:r>
        <w:rPr>
          <w:rFonts w:ascii="Times New Roman" w:hAnsi="Times New Roman" w:cs="Times New Roman"/>
          <w:sz w:val="28"/>
          <w:szCs w:val="28"/>
        </w:rPr>
        <w:t xml:space="preserve"> в Приморском крае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7BF5">
        <w:rPr>
          <w:rFonts w:ascii="Times New Roman" w:hAnsi="Times New Roman"/>
          <w:sz w:val="28"/>
          <w:szCs w:val="28"/>
        </w:rPr>
        <w:t xml:space="preserve"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D7BF5">
        <w:rPr>
          <w:rFonts w:ascii="Times New Roman" w:hAnsi="Times New Roman"/>
          <w:sz w:val="28"/>
          <w:szCs w:val="28"/>
        </w:rPr>
        <w:t xml:space="preserve"> службой, включается (включаются) в состав комиссии по согласованию с соответствующими научными организациями и образовательными организациями на основании запроса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D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B665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 может принять решение о включении в состав комиссии: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представителя общественно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 ветеранов</w:t>
      </w:r>
      <w:r w:rsidRPr="008B66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созданной в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органе местного самоуправления;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B665C">
        <w:rPr>
          <w:rFonts w:ascii="Times New Roman" w:hAnsi="Times New Roman"/>
          <w:sz w:val="28"/>
          <w:szCs w:val="28"/>
        </w:rPr>
        <w:t>редставител</w:t>
      </w:r>
      <w:r>
        <w:rPr>
          <w:rFonts w:ascii="Times New Roman" w:hAnsi="Times New Roman"/>
          <w:sz w:val="28"/>
          <w:szCs w:val="28"/>
        </w:rPr>
        <w:t>и</w:t>
      </w:r>
      <w:r w:rsidRPr="008B665C">
        <w:rPr>
          <w:rFonts w:ascii="Times New Roman" w:hAnsi="Times New Roman"/>
          <w:sz w:val="28"/>
          <w:szCs w:val="28"/>
        </w:rPr>
        <w:t xml:space="preserve"> 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ветеранов и </w:t>
      </w:r>
      <w:r w:rsidRPr="008B665C">
        <w:rPr>
          <w:rFonts w:ascii="Times New Roman" w:hAnsi="Times New Roman"/>
          <w:sz w:val="28"/>
          <w:szCs w:val="28"/>
        </w:rPr>
        <w:t>профсоюзной организации</w:t>
      </w:r>
      <w:r w:rsidRPr="003F49FD">
        <w:rPr>
          <w:rFonts w:ascii="Times New Roman" w:hAnsi="Times New Roman"/>
          <w:sz w:val="28"/>
          <w:szCs w:val="28"/>
        </w:rPr>
        <w:t xml:space="preserve"> </w:t>
      </w:r>
      <w:r w:rsidRPr="000D7BF5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>ю</w:t>
      </w:r>
      <w:r w:rsidRPr="000D7BF5">
        <w:rPr>
          <w:rFonts w:ascii="Times New Roman" w:hAnsi="Times New Roman"/>
          <w:sz w:val="28"/>
          <w:szCs w:val="28"/>
        </w:rPr>
        <w:t>тся в состав комиссии по согласованию с соответствующ</w:t>
      </w:r>
      <w:r>
        <w:rPr>
          <w:rFonts w:ascii="Times New Roman" w:hAnsi="Times New Roman"/>
          <w:sz w:val="28"/>
          <w:szCs w:val="28"/>
        </w:rPr>
        <w:t>ей</w:t>
      </w:r>
      <w:r w:rsidRPr="000D7BF5">
        <w:rPr>
          <w:rFonts w:ascii="Times New Roman" w:hAnsi="Times New Roman"/>
          <w:sz w:val="28"/>
          <w:szCs w:val="28"/>
        </w:rPr>
        <w:t xml:space="preserve"> </w:t>
      </w:r>
      <w:r w:rsidRPr="008B665C">
        <w:rPr>
          <w:rFonts w:ascii="Times New Roman" w:hAnsi="Times New Roman"/>
          <w:sz w:val="28"/>
          <w:szCs w:val="28"/>
        </w:rPr>
        <w:t>общественно</w:t>
      </w:r>
      <w:r>
        <w:rPr>
          <w:rFonts w:ascii="Times New Roman" w:hAnsi="Times New Roman"/>
          <w:sz w:val="28"/>
          <w:szCs w:val="28"/>
        </w:rPr>
        <w:t>й</w:t>
      </w:r>
      <w:r w:rsidRPr="008B6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организацией ветеранов и профсоюзной организацией</w:t>
      </w:r>
      <w:r w:rsidRPr="000D7BF5">
        <w:rPr>
          <w:rFonts w:ascii="Times New Roman" w:hAnsi="Times New Roman"/>
          <w:sz w:val="28"/>
          <w:szCs w:val="28"/>
        </w:rPr>
        <w:t xml:space="preserve"> на основании запроса </w:t>
      </w:r>
      <w:r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0D7B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665C">
        <w:rPr>
          <w:rFonts w:ascii="Times New Roman" w:hAnsi="Times New Roman" w:cs="Times New Roman"/>
          <w:sz w:val="28"/>
          <w:szCs w:val="28"/>
        </w:rPr>
        <w:t>. Число членов комиссии, не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665C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B665C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непосредственный руководитель (</w:t>
      </w:r>
      <w:r w:rsidRPr="008B665C">
        <w:rPr>
          <w:rFonts w:ascii="Times New Roman" w:hAnsi="Times New Roman" w:cs="Times New Roman"/>
          <w:sz w:val="28"/>
          <w:szCs w:val="28"/>
        </w:rPr>
        <w:t xml:space="preserve">в случае если он не является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соответствующего органа местного самоуправления) </w:t>
      </w:r>
      <w:r>
        <w:rPr>
          <w:rFonts w:ascii="Times New Roman" w:hAnsi="Times New Roman"/>
          <w:sz w:val="28"/>
          <w:szCs w:val="28"/>
        </w:rPr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органах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этот вопрос (при наличии);</w:t>
      </w:r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60"/>
      <w:bookmarkEnd w:id="1"/>
      <w:r w:rsidRPr="008B665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lang w:eastAsia="ru-RU"/>
        </w:rPr>
        <w:t xml:space="preserve">ругие муниципальные служащие, замещающие должности муниципальной службы в органах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представители заинтересованных организаций;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</w:t>
      </w:r>
      <w:r>
        <w:rPr>
          <w:rFonts w:ascii="Times New Roman" w:hAnsi="Times New Roman" w:cs="Times New Roman"/>
          <w:sz w:val="28"/>
          <w:szCs w:val="28"/>
        </w:rPr>
        <w:t>двух третей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от общего числа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Проведение заседаний комиссии с участием только членов комиссии, замещающих должности муниципальной службы в органах местного самоуправления, недопустимо.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665C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 w:rsidRPr="008B665C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665C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4">
        <w:r w:rsidRPr="008B665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4B2DB9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о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Губернатора Приморского края от 10.07.2012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49-пг, материалов проверки, свидетельствующих: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8B665C">
        <w:rPr>
          <w:rFonts w:ascii="Times New Roman" w:hAnsi="Times New Roman" w:cs="Times New Roman"/>
          <w:sz w:val="28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hyperlink r:id="rId15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8B665C">
        <w:rPr>
          <w:rFonts w:ascii="Times New Roman" w:hAnsi="Times New Roman" w:cs="Times New Roman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proofErr w:type="gramStart"/>
      <w:r w:rsidRPr="008B665C">
        <w:rPr>
          <w:rFonts w:ascii="Times New Roman" w:hAnsi="Times New Roman" w:cs="Times New Roman"/>
          <w:sz w:val="28"/>
          <w:szCs w:val="28"/>
        </w:rPr>
        <w:t>б) поступившее в подразделение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соответствующего органа местного самоуправления (далее - кадровая служба) в порядке, установленном нормативным правовым актом соответствующего органа местного самоуправления:</w:t>
      </w:r>
      <w:proofErr w:type="gramEnd"/>
    </w:p>
    <w:p w:rsidR="004B3DC9" w:rsidRDefault="004B3DC9" w:rsidP="004B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69"/>
      <w:bookmarkEnd w:id="7"/>
      <w:proofErr w:type="gramStart"/>
      <w:r w:rsidRPr="008B665C">
        <w:rPr>
          <w:rFonts w:ascii="Times New Roman" w:hAnsi="Times New Roman"/>
          <w:sz w:val="28"/>
          <w:szCs w:val="28"/>
        </w:rPr>
        <w:t xml:space="preserve">- обращение гражданина, замещавшего в органе местного самоуправления должность муниципальной службы, включенную в перечень должностей, утвержденный </w:t>
      </w:r>
      <w:r>
        <w:rPr>
          <w:rFonts w:ascii="Times New Roman" w:hAnsi="Times New Roman"/>
          <w:sz w:val="28"/>
          <w:szCs w:val="28"/>
        </w:rPr>
        <w:t xml:space="preserve">нормативным </w:t>
      </w:r>
      <w:r w:rsidRPr="008B665C">
        <w:rPr>
          <w:rFonts w:ascii="Times New Roman" w:hAnsi="Times New Roman"/>
          <w:sz w:val="28"/>
          <w:szCs w:val="28"/>
        </w:rPr>
        <w:t xml:space="preserve">правовым актом </w:t>
      </w:r>
      <w:r>
        <w:rPr>
          <w:rFonts w:ascii="Times New Roman" w:hAnsi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8B66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до истечения двух лет со дня увольнения с государственной службы;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0"/>
      <w:bookmarkEnd w:id="8"/>
      <w:r w:rsidRPr="008B665C">
        <w:rPr>
          <w:rFonts w:ascii="Times New Roman" w:hAnsi="Times New Roman" w:cs="Times New Roman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1"/>
      <w:bookmarkEnd w:id="9"/>
      <w:r w:rsidRPr="008B665C">
        <w:rPr>
          <w:rFonts w:ascii="Times New Roman" w:hAnsi="Times New Roman" w:cs="Times New Roman"/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2"/>
      <w:bookmarkEnd w:id="10"/>
      <w:r w:rsidRPr="008B665C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4B3DC9" w:rsidRPr="00E647C7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3"/>
      <w:bookmarkEnd w:id="11"/>
      <w:proofErr w:type="gramStart"/>
      <w:r w:rsidRPr="00952EE1">
        <w:rPr>
          <w:rFonts w:ascii="Times New Roman" w:hAnsi="Times New Roman" w:cs="Times New Roman"/>
          <w:sz w:val="28"/>
          <w:szCs w:val="28"/>
        </w:rPr>
        <w:t xml:space="preserve">г) </w:t>
      </w:r>
      <w:bookmarkStart w:id="12" w:name="P74"/>
      <w:bookmarkEnd w:id="12"/>
      <w:r w:rsidRPr="00952EE1">
        <w:rPr>
          <w:rFonts w:ascii="Times New Roman" w:hAnsi="Times New Roman" w:cs="Times New Roman"/>
          <w:sz w:val="28"/>
          <w:szCs w:val="28"/>
        </w:rPr>
        <w:t xml:space="preserve">представление  Губернатором Приморского края или уполномоченным им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</w:t>
      </w:r>
      <w:r w:rsidRPr="00952EE1">
        <w:rPr>
          <w:rFonts w:ascii="Times New Roman" w:hAnsi="Times New Roman" w:cs="Times New Roman"/>
          <w:sz w:val="28"/>
          <w:szCs w:val="28"/>
        </w:rPr>
        <w:t xml:space="preserve">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6" w:history="1">
        <w:r w:rsidRPr="00952EE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52EE1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 № 230-ФЗ «О контроле за соответствием </w:t>
      </w:r>
      <w:r w:rsidRPr="00E647C7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</w:t>
      </w:r>
      <w:r w:rsidRPr="00952EE1">
        <w:rPr>
          <w:rFonts w:ascii="Times New Roman" w:hAnsi="Times New Roman" w:cs="Times New Roman"/>
          <w:sz w:val="28"/>
          <w:szCs w:val="28"/>
        </w:rPr>
        <w:t xml:space="preserve">«О контроле за соответствием </w:t>
      </w:r>
      <w:r w:rsidRPr="00E647C7">
        <w:rPr>
          <w:rFonts w:ascii="Times New Roman" w:hAnsi="Times New Roman" w:cs="Times New Roman"/>
          <w:sz w:val="28"/>
          <w:szCs w:val="28"/>
        </w:rPr>
        <w:t>расходов лиц, замещающих государственные должности, и иных лиц</w:t>
      </w:r>
      <w:proofErr w:type="gramEnd"/>
      <w:r w:rsidRPr="00E647C7">
        <w:rPr>
          <w:rFonts w:ascii="Times New Roman" w:hAnsi="Times New Roman" w:cs="Times New Roman"/>
          <w:sz w:val="28"/>
          <w:szCs w:val="28"/>
        </w:rPr>
        <w:t xml:space="preserve"> их доходам»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647C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B3DC9" w:rsidRPr="00E647C7" w:rsidRDefault="004B3DC9" w:rsidP="004B3DC9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647C7">
        <w:rPr>
          <w:rFonts w:ascii="Times New Roman" w:hAnsi="Times New Roman"/>
          <w:sz w:val="28"/>
          <w:szCs w:val="28"/>
        </w:rPr>
        <w:t>д) поступившее в соответствии с </w:t>
      </w:r>
      <w:hyperlink r:id="rId17" w:history="1">
        <w:r w:rsidRPr="00E647C7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E647C7">
        <w:rPr>
          <w:rFonts w:ascii="Times New Roman" w:hAnsi="Times New Roman"/>
          <w:sz w:val="28"/>
          <w:szCs w:val="28"/>
        </w:rPr>
        <w:t> Федерального закона «О противодействии коррупции» и </w:t>
      </w:r>
      <w:hyperlink r:id="rId18" w:history="1">
        <w:r w:rsidRPr="00E647C7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E647C7">
        <w:rPr>
          <w:rFonts w:ascii="Times New Roman" w:hAnsi="Times New Roman"/>
          <w:sz w:val="28"/>
          <w:szCs w:val="28"/>
        </w:rPr>
        <w:t xml:space="preserve"> 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E647C7">
        <w:rPr>
          <w:rFonts w:ascii="Times New Roman" w:hAnsi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647C7">
        <w:rPr>
          <w:rFonts w:ascii="Times New Roman" w:hAnsi="Times New Roman"/>
          <w:sz w:val="28"/>
          <w:szCs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E647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47C7">
        <w:rPr>
          <w:rFonts w:ascii="Times New Roman" w:hAnsi="Times New Roman"/>
          <w:sz w:val="28"/>
          <w:szCs w:val="28"/>
        </w:rPr>
        <w:t xml:space="preserve">его должностные (служебные) обязанности, исполняемые во время замещения должности в </w:t>
      </w:r>
      <w:r>
        <w:rPr>
          <w:rFonts w:ascii="Times New Roman" w:hAnsi="Times New Roman"/>
          <w:sz w:val="28"/>
          <w:szCs w:val="28"/>
        </w:rPr>
        <w:t>органе местного самоуправления</w:t>
      </w:r>
      <w:r w:rsidRPr="00E647C7">
        <w:rPr>
          <w:rFonts w:ascii="Times New Roman" w:hAnsi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E647C7">
        <w:rPr>
          <w:rFonts w:ascii="Times New Roman" w:hAnsi="Times New Roman"/>
          <w:sz w:val="28"/>
          <w:szCs w:val="28"/>
        </w:rPr>
        <w:t xml:space="preserve"> или некоммерческой организации комиссией не рассматривался.</w:t>
      </w:r>
    </w:p>
    <w:p w:rsidR="004B3DC9" w:rsidRPr="008B665C" w:rsidRDefault="004B3DC9" w:rsidP="004B3D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647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47C7">
        <w:rPr>
          <w:rFonts w:ascii="Times New Roman" w:hAnsi="Times New Roman" w:cs="Times New Roman"/>
          <w:sz w:val="28"/>
          <w:szCs w:val="28"/>
        </w:rPr>
        <w:t>. Комиссия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6"/>
      <w:bookmarkEnd w:id="13"/>
      <w:r>
        <w:rPr>
          <w:rFonts w:ascii="Times New Roman" w:hAnsi="Times New Roman" w:cs="Times New Roman"/>
          <w:sz w:val="28"/>
          <w:szCs w:val="28"/>
        </w:rPr>
        <w:t>17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Обращение, указанное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органе местного самоуправление, в кадров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B665C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665C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</w:t>
      </w:r>
      <w:r w:rsidRPr="008B665C">
        <w:rPr>
          <w:rFonts w:ascii="Times New Roman" w:hAnsi="Times New Roman" w:cs="Times New Roman"/>
          <w:sz w:val="28"/>
          <w:szCs w:val="28"/>
        </w:rPr>
        <w:t>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существу обращения с учетом требований </w:t>
      </w:r>
      <w:hyperlink r:id="rId19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Обращение, указанное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8"/>
      <w:bookmarkEnd w:id="14"/>
      <w:r>
        <w:rPr>
          <w:rFonts w:ascii="Times New Roman" w:hAnsi="Times New Roman" w:cs="Times New Roman"/>
          <w:sz w:val="28"/>
          <w:szCs w:val="28"/>
        </w:rPr>
        <w:t>19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20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9"/>
      <w:bookmarkEnd w:id="15"/>
      <w:r>
        <w:rPr>
          <w:rFonts w:ascii="Times New Roman" w:hAnsi="Times New Roman" w:cs="Times New Roman"/>
          <w:sz w:val="28"/>
          <w:szCs w:val="28"/>
        </w:rPr>
        <w:t>20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кадровой службой, которое осуществляет подготовку мотивированного заключения по результатам рассмотрения уведомления.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соответствующего органа местного самоуправления или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</w:t>
      </w:r>
      <w:r w:rsidRPr="00FF3AE5">
        <w:rPr>
          <w:rFonts w:ascii="Times New Roman" w:hAnsi="Times New Roman"/>
          <w:sz w:val="28"/>
          <w:szCs w:val="28"/>
        </w:rPr>
        <w:t>и заинтересованные организации</w:t>
      </w:r>
      <w:r w:rsidRPr="00FF3AE5">
        <w:rPr>
          <w:rFonts w:ascii="Times New Roman" w:hAnsi="Times New Roman"/>
          <w:b/>
          <w:sz w:val="28"/>
          <w:szCs w:val="28"/>
        </w:rPr>
        <w:t xml:space="preserve">, </w:t>
      </w:r>
      <w:r w:rsidRPr="00FF3AE5">
        <w:rPr>
          <w:rFonts w:ascii="Times New Roman" w:hAnsi="Times New Roman"/>
          <w:sz w:val="28"/>
          <w:szCs w:val="28"/>
        </w:rPr>
        <w:t>использовать государственную информационную систему в области противодействия коррупции «Посейдон»</w:t>
      </w:r>
      <w:r>
        <w:rPr>
          <w:rFonts w:ascii="Times New Roman" w:hAnsi="Times New Roman"/>
          <w:sz w:val="28"/>
          <w:szCs w:val="28"/>
        </w:rPr>
        <w:t>, в том числе для направления запросов</w:t>
      </w:r>
      <w:r w:rsidRPr="00FF3AE5">
        <w:rPr>
          <w:rFonts w:ascii="Times New Roman" w:hAnsi="Times New Roman"/>
          <w:sz w:val="28"/>
          <w:szCs w:val="28"/>
        </w:rPr>
        <w:t xml:space="preserve">. </w:t>
      </w:r>
      <w:r w:rsidRPr="008B665C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B665C">
        <w:rPr>
          <w:rFonts w:ascii="Times New Roman" w:hAnsi="Times New Roman" w:cs="Times New Roman"/>
          <w:sz w:val="28"/>
          <w:szCs w:val="28"/>
        </w:rPr>
        <w:t>. Мотивированные заключения,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пунктами 17, 19, 20 </w:t>
      </w:r>
      <w:r w:rsidRPr="008B665C">
        <w:rPr>
          <w:rFonts w:ascii="Times New Roman" w:hAnsi="Times New Roman" w:cs="Times New Roman"/>
          <w:sz w:val="28"/>
          <w:szCs w:val="28"/>
        </w:rPr>
        <w:t>настоящего Положения, должны содержать: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а также из </w:t>
      </w:r>
      <w:r w:rsidRPr="00FF3AE5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ой</w:t>
      </w:r>
      <w:r w:rsidRPr="00FF3AE5">
        <w:rPr>
          <w:rFonts w:ascii="Times New Roman" w:hAnsi="Times New Roman"/>
          <w:sz w:val="28"/>
          <w:szCs w:val="28"/>
        </w:rPr>
        <w:t xml:space="preserve"> информационн</w:t>
      </w:r>
      <w:r>
        <w:rPr>
          <w:rFonts w:ascii="Times New Roman" w:hAnsi="Times New Roman"/>
          <w:sz w:val="28"/>
          <w:szCs w:val="28"/>
        </w:rPr>
        <w:t>ой</w:t>
      </w:r>
      <w:r w:rsidRPr="00FF3AE5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FF3AE5">
        <w:rPr>
          <w:rFonts w:ascii="Times New Roman" w:hAnsi="Times New Roman"/>
          <w:sz w:val="28"/>
          <w:szCs w:val="28"/>
        </w:rPr>
        <w:t xml:space="preserve"> в области противодействия коррупции «Посейдон»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 основании запросов;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lastRenderedPageBreak/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5062B3">
        <w:rPr>
          <w:rFonts w:ascii="Times New Roman" w:hAnsi="Times New Roman" w:cs="Times New Roman"/>
          <w:sz w:val="28"/>
          <w:szCs w:val="28"/>
        </w:rPr>
        <w:t>32, 35, 37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t>настоящего Положения или иного решения.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B665C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</w:t>
      </w:r>
      <w:r>
        <w:rPr>
          <w:rFonts w:ascii="Times New Roman" w:hAnsi="Times New Roman" w:cs="Times New Roman"/>
          <w:sz w:val="28"/>
          <w:szCs w:val="28"/>
        </w:rPr>
        <w:t xml:space="preserve"> в порядке, предусмотренном муниципальным нормативным правовым актом</w:t>
      </w:r>
      <w:r w:rsidRPr="008B665C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пунктами </w:t>
      </w:r>
      <w:r w:rsidRPr="002A4C97">
        <w:rPr>
          <w:rFonts w:ascii="Times New Roman" w:hAnsi="Times New Roman" w:cs="Times New Roman"/>
          <w:sz w:val="28"/>
          <w:szCs w:val="28"/>
        </w:rPr>
        <w:t>24 и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кадровую службу</w:t>
      </w:r>
      <w:r w:rsidRPr="008B665C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60">
        <w:r w:rsidRPr="00972E7C">
          <w:rPr>
            <w:rFonts w:ascii="Times New Roman" w:hAnsi="Times New Roman" w:cs="Times New Roman"/>
            <w:sz w:val="28"/>
            <w:szCs w:val="28"/>
          </w:rPr>
          <w:t>подпункте «б» пункта 11</w:t>
        </w:r>
      </w:hyperlink>
      <w:r w:rsidRPr="00972E7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</w:t>
      </w:r>
      <w:r w:rsidRPr="008B665C">
        <w:rPr>
          <w:rFonts w:ascii="Times New Roman" w:hAnsi="Times New Roman" w:cs="Times New Roman"/>
          <w:sz w:val="28"/>
          <w:szCs w:val="28"/>
        </w:rPr>
        <w:t>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89"/>
      <w:bookmarkEnd w:id="16"/>
      <w:r>
        <w:rPr>
          <w:rFonts w:ascii="Times New Roman" w:hAnsi="Times New Roman" w:cs="Times New Roman"/>
          <w:sz w:val="28"/>
          <w:szCs w:val="28"/>
        </w:rPr>
        <w:t>24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по рассмотрению заявления, указанного в </w:t>
      </w:r>
      <w:hyperlink w:anchor="P70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90"/>
      <w:bookmarkEnd w:id="17"/>
      <w:r>
        <w:rPr>
          <w:rFonts w:ascii="Times New Roman" w:hAnsi="Times New Roman" w:cs="Times New Roman"/>
          <w:sz w:val="28"/>
          <w:szCs w:val="28"/>
        </w:rPr>
        <w:t>25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Уведомление, указанное в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68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B665C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68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присутствовать на заседании комиссии;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B665C">
        <w:rPr>
          <w:rFonts w:ascii="Times New Roman" w:hAnsi="Times New Roman" w:cs="Times New Roman"/>
          <w:sz w:val="28"/>
          <w:szCs w:val="28"/>
        </w:rPr>
        <w:t>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B665C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97"/>
      <w:bookmarkEnd w:id="18"/>
      <w:r>
        <w:rPr>
          <w:rFonts w:ascii="Times New Roman" w:hAnsi="Times New Roman" w:cs="Times New Roman"/>
          <w:sz w:val="28"/>
          <w:szCs w:val="28"/>
        </w:rPr>
        <w:t>30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6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hyperlink r:id="rId21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о полноты сведений, представляемых гражданами при поступлении на муниципальную службу в соответствии с нормативными правовыми актами Российской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коррупции, утвержденного постановлением Губернатора Приморского края от 10.07.2012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665C">
        <w:rPr>
          <w:rFonts w:ascii="Times New Roman" w:hAnsi="Times New Roman" w:cs="Times New Roman"/>
          <w:sz w:val="28"/>
          <w:szCs w:val="28"/>
        </w:rPr>
        <w:t xml:space="preserve"> 49-пг, являются достоверными и полными;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22">
        <w:r w:rsidRPr="008B665C">
          <w:rPr>
            <w:rFonts w:ascii="Times New Roman" w:hAnsi="Times New Roman" w:cs="Times New Roman"/>
            <w:sz w:val="28"/>
            <w:szCs w:val="28"/>
          </w:rPr>
          <w:t>подпунктом 1.1 пункта 1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Положения, названного в подпункте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7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 xml:space="preserve">указать муниципальному служащему на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03"/>
      <w:bookmarkEnd w:id="19"/>
      <w:r>
        <w:rPr>
          <w:rFonts w:ascii="Times New Roman" w:hAnsi="Times New Roman" w:cs="Times New Roman"/>
          <w:sz w:val="28"/>
          <w:szCs w:val="28"/>
        </w:rPr>
        <w:t>32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06"/>
      <w:bookmarkEnd w:id="20"/>
      <w:r>
        <w:rPr>
          <w:rFonts w:ascii="Times New Roman" w:hAnsi="Times New Roman" w:cs="Times New Roman"/>
          <w:sz w:val="28"/>
          <w:szCs w:val="28"/>
        </w:rPr>
        <w:t>33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0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третьем 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органа местного самоуправления </w:t>
      </w:r>
      <w:r w:rsidRPr="008B665C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10"/>
      <w:bookmarkEnd w:id="21"/>
      <w:r>
        <w:rPr>
          <w:rFonts w:ascii="Times New Roman" w:hAnsi="Times New Roman" w:cs="Times New Roman"/>
          <w:sz w:val="28"/>
          <w:szCs w:val="28"/>
        </w:rPr>
        <w:t>34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3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3">
        <w:r w:rsidRPr="008B665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4">
        <w:r w:rsidRPr="008B665C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13"/>
      <w:bookmarkEnd w:id="22"/>
      <w:r>
        <w:rPr>
          <w:rFonts w:ascii="Times New Roman" w:hAnsi="Times New Roman" w:cs="Times New Roman"/>
          <w:sz w:val="28"/>
          <w:szCs w:val="28"/>
        </w:rPr>
        <w:t>35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1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четвертом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4B3DC9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w:anchor="P65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а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8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3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г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пунктами 30 – 35, 37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r w:rsidRPr="000346FF">
        <w:rPr>
          <w:rFonts w:ascii="Times New Roman" w:hAnsi="Times New Roman" w:cs="Times New Roman"/>
          <w:sz w:val="28"/>
          <w:szCs w:val="28"/>
        </w:rPr>
        <w:t>н</w:t>
      </w:r>
      <w:r w:rsidRPr="008B665C">
        <w:rPr>
          <w:rFonts w:ascii="Times New Roman" w:hAnsi="Times New Roman" w:cs="Times New Roman"/>
          <w:sz w:val="28"/>
          <w:szCs w:val="28"/>
        </w:rPr>
        <w:t>астоящего Положения. Основания и мотивы принятия такого решения должны быть отражены в протоколе заседания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18"/>
      <w:bookmarkEnd w:id="23"/>
      <w:r>
        <w:rPr>
          <w:rFonts w:ascii="Times New Roman" w:hAnsi="Times New Roman" w:cs="Times New Roman"/>
          <w:sz w:val="28"/>
          <w:szCs w:val="28"/>
        </w:rPr>
        <w:t>37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w:anchor="P74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д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665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>
        <w:r w:rsidRPr="008B665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65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w:anchor="P72">
        <w:r w:rsidRPr="008B665C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в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B665C">
          <w:rPr>
            <w:rFonts w:ascii="Times New Roman" w:hAnsi="Times New Roman" w:cs="Times New Roman"/>
            <w:sz w:val="28"/>
            <w:szCs w:val="28"/>
          </w:rPr>
          <w:lastRenderedPageBreak/>
          <w:t>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8B665C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правовых актов органов местного самоуправления, решений или поручений руководителей органов местного самоуправления, которые в установленном порядке представляются на их рассмотрение.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w:anchor="P64">
        <w:r w:rsidRPr="008B665C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8B665C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для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8B665C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757E0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Pr="00D757E0">
        <w:rPr>
          <w:rFonts w:ascii="Times New Roman" w:hAnsi="Times New Roman" w:cs="Times New Roman"/>
          <w:sz w:val="28"/>
          <w:szCs w:val="28"/>
        </w:rPr>
        <w:t>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4B3DC9" w:rsidRPr="00D757E0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57E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8B665C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муниципальному служащему, а </w:t>
      </w:r>
      <w:r w:rsidRPr="008B665C">
        <w:rPr>
          <w:rFonts w:ascii="Times New Roman" w:hAnsi="Times New Roman" w:cs="Times New Roman"/>
          <w:sz w:val="28"/>
          <w:szCs w:val="28"/>
        </w:rPr>
        <w:lastRenderedPageBreak/>
        <w:t>также по решению комиссии - иным заинтересованным лицам.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руководителю органа местного самоуправления</w:t>
      </w:r>
      <w:r w:rsidRPr="008B665C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8B665C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4B3DC9" w:rsidRPr="008B665C" w:rsidRDefault="004B3DC9" w:rsidP="004B3D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8B665C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8B665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665C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B6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округа, вручается гражданину, замещавшему должность муниципальной службы в органе местного самоуправления</w:t>
      </w:r>
      <w:r w:rsidR="001F491E">
        <w:rPr>
          <w:rFonts w:ascii="Times New Roman" w:hAnsi="Times New Roman" w:cs="Times New Roman"/>
          <w:sz w:val="28"/>
          <w:szCs w:val="28"/>
        </w:rPr>
        <w:t>,</w:t>
      </w:r>
      <w:bookmarkStart w:id="24" w:name="_GoBack"/>
      <w:bookmarkEnd w:id="24"/>
      <w:r w:rsidRPr="008B665C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</w:t>
      </w:r>
      <w:hyperlink w:anchor="P69">
        <w:r w:rsidRPr="008B665C">
          <w:rPr>
            <w:rFonts w:ascii="Times New Roman" w:hAnsi="Times New Roman" w:cs="Times New Roman"/>
            <w:sz w:val="28"/>
            <w:szCs w:val="28"/>
          </w:rPr>
          <w:t xml:space="preserve">абзаце втором подпункта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B665C">
          <w:rPr>
            <w:rFonts w:ascii="Times New Roman" w:hAnsi="Times New Roman" w:cs="Times New Roman"/>
            <w:sz w:val="28"/>
            <w:szCs w:val="28"/>
          </w:rPr>
          <w:t>б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8B665C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B665C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8B665C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4B3DC9" w:rsidRPr="008B665C" w:rsidRDefault="004B3DC9" w:rsidP="004B3D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Pr="008B665C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B665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8B665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B3DC9" w:rsidRDefault="004B3DC9" w:rsidP="004B3D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C9"/>
    <w:rsid w:val="000E47D8"/>
    <w:rsid w:val="001F491E"/>
    <w:rsid w:val="00264F4A"/>
    <w:rsid w:val="00316053"/>
    <w:rsid w:val="00400249"/>
    <w:rsid w:val="0048490A"/>
    <w:rsid w:val="004B3DC9"/>
    <w:rsid w:val="005C176E"/>
    <w:rsid w:val="00613D83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D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DC9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3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0DC6C49639DE2D8C7F97ECF49418ED8767DB50F1E721164D25410964CDF806CE99711599057190E80116B14CCDOBC" TargetMode="External"/><Relationship Id="rId13" Type="http://schemas.openxmlformats.org/officeDocument/2006/relationships/hyperlink" Target="consultantplus://offline/ref=650DC6C49639DE2D8C7F97ECF49418ED8767D758FFE121164D25410964CDF806CE99711599057190E80116B14CCDOBC" TargetMode="External"/><Relationship Id="rId18" Type="http://schemas.openxmlformats.org/officeDocument/2006/relationships/hyperlink" Target="consultantplus://offline/ref=99B007827CD3725D2DE767226B5A2A4D0EEFEE5EF5597048B2937EAAFB8119E64085B72AB08516X3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7" Type="http://schemas.openxmlformats.org/officeDocument/2006/relationships/hyperlink" Target="consultantplus://offline/ref=650DC6C49639DE2D8C7F97ECF49418ED8767D758FFE121164D25410964CDF806CE99711599057190E80116B14CCDOBC" TargetMode="External"/><Relationship Id="rId12" Type="http://schemas.openxmlformats.org/officeDocument/2006/relationships/hyperlink" Target="consultantplus://offline/ref=F1BA512AA726E9BEB01E112F1C7D9741472D51319688FB38C4BAAB0Em0E" TargetMode="External"/><Relationship Id="rId17" Type="http://schemas.openxmlformats.org/officeDocument/2006/relationships/hyperlink" Target="consultantplus://offline/ref=99B007827CD3725D2DE767226B5A2A4D0EEFEB5DF4537048B2937EAAFB8119E64085B7281BX4A" TargetMode="External"/><Relationship Id="rId25" Type="http://schemas.openxmlformats.org/officeDocument/2006/relationships/hyperlink" Target="consultantplus://offline/ref=650DC6C49639DE2D8C7F97ECF49418ED8767D758FFE121164D25410964CDF806DC99291A90073BC1A84A19B047C6D10443CF70FBC1O2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BA512AA726E9BEB01E112F1C7D9741442254319EDBAC3A95EFA5E50608D751946775AEDEFCF35E01m1E" TargetMode="External"/><Relationship Id="rId20" Type="http://schemas.openxmlformats.org/officeDocument/2006/relationships/hyperlink" Target="consultantplus://offline/ref=650DC6C49639DE2D8C7F97ECF49418ED8767D758FFE121164D25410964CDF806DC99291A90073BC1A84A19B047C6D10443CF70FBC1O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0DC6C49639DE2D8C7F97ECF49418ED8767DB50F1E721164D25410964CDF806CE99711599057190E80116B14CCDOBC" TargetMode="External"/><Relationship Id="rId11" Type="http://schemas.openxmlformats.org/officeDocument/2006/relationships/hyperlink" Target="consultantplus://offline/ref=650DC6C49639DE2D8C7F97ECF49418ED8765DB5EF1E121164D25410964CDF806CE99711599057190E80116B14CCDOBC" TargetMode="External"/><Relationship Id="rId24" Type="http://schemas.openxmlformats.org/officeDocument/2006/relationships/hyperlink" Target="consultantplus://offline/ref=650DC6C49639DE2D8C7F97ECF49418ED8767DB50FEE321164D25410964CDF806DC99291C9F073BC1A84A19B047C6D10443CF70FBC1O2C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23" Type="http://schemas.openxmlformats.org/officeDocument/2006/relationships/hyperlink" Target="consultantplus://offline/ref=650DC6C49639DE2D8C7F97ECF49418ED8767DB50FEE321164D25410964CDF806DC99291C9F073BC1A84A19B047C6D10443CF70FBC1O2C" TargetMode="External"/><Relationship Id="rId10" Type="http://schemas.openxmlformats.org/officeDocument/2006/relationships/hyperlink" Target="consultantplus://offline/ref=650DC6C49639DE2D8C7F97ECF49418ED8767D758FFE121164D25410964CDF806CE99711599057190E80116B14CCDOBC" TargetMode="External"/><Relationship Id="rId19" Type="http://schemas.openxmlformats.org/officeDocument/2006/relationships/hyperlink" Target="consultantplus://offline/ref=650DC6C49639DE2D8C7F97ECF49418ED8767D758FFE121164D25410964CDF806DC99291A90073BC1A84A19B047C6D10443CF70FBC1O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0DC6C49639DE2D8C7F97ECF49418ED8767D758FFE121164D25410964CDF806CE99711599057190E80116B14CCDOBC" TargetMode="External"/><Relationship Id="rId14" Type="http://schemas.openxmlformats.org/officeDocument/2006/relationships/hyperlink" Target="consultantplus://offline/ref=650DC6C49639DE2D8C7F89E1E2F846E2836F8054F7E723481679475E3B9DFE539CD92F4CDB486291EC1F14B749D3855119987DF81838F88B66D255E4C0O9C" TargetMode="External"/><Relationship Id="rId22" Type="http://schemas.openxmlformats.org/officeDocument/2006/relationships/hyperlink" Target="consultantplus://offline/ref=650DC6C49639DE2D8C7F89E1E2F846E2836F8054F7E723481679475E3B9DFE539CD92F4CDB486291EC1F14B94FD3855119987DF81838F88B66D255E4C0O9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5818</Words>
  <Characters>33169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2023-07-19T01:29:00Z</dcterms:created>
  <dcterms:modified xsi:type="dcterms:W3CDTF">2023-07-24T05:56:00Z</dcterms:modified>
</cp:coreProperties>
</file>