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BD" w:rsidRDefault="00B663BD" w:rsidP="00B663B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D1F5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57B92A7" wp14:editId="40B5C5F1">
            <wp:simplePos x="0" y="0"/>
            <wp:positionH relativeFrom="column">
              <wp:posOffset>2734945</wp:posOffset>
            </wp:positionH>
            <wp:positionV relativeFrom="paragraph">
              <wp:posOffset>-539750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3BD" w:rsidRPr="007D1F58" w:rsidRDefault="00B663BD" w:rsidP="00B663B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B663BD" w:rsidRPr="007D1F58" w:rsidRDefault="00B663BD" w:rsidP="00B663B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663BD" w:rsidRPr="007D1F58" w:rsidRDefault="00B663BD" w:rsidP="00B663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B663BD" w:rsidRPr="007D1F58" w:rsidRDefault="00B663BD" w:rsidP="00B663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B663BD" w:rsidRPr="00B30A1D" w:rsidRDefault="00B663BD" w:rsidP="00B663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663BD" w:rsidRPr="00B30A1D" w:rsidRDefault="00B663BD" w:rsidP="00B663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3BD" w:rsidRPr="00B30A1D" w:rsidRDefault="00B663BD" w:rsidP="00B663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63BD" w:rsidRPr="00B30A1D" w:rsidRDefault="00B663BD" w:rsidP="00B663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3BD" w:rsidRDefault="00B663BD" w:rsidP="00B663BD"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427 - НПА</w:t>
      </w:r>
    </w:p>
    <w:p w:rsidR="00B663BD" w:rsidRPr="006848EA" w:rsidRDefault="00B663BD" w:rsidP="00B6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3BD" w:rsidRDefault="00B663BD" w:rsidP="00B66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73AE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Порядок расчета и установления средней рыночной стоимости одного квадратного метра общей площади жилого помещения на территории </w:t>
      </w:r>
      <w:proofErr w:type="spellStart"/>
      <w:r w:rsidRPr="007573AE">
        <w:rPr>
          <w:rFonts w:ascii="Times New Roman" w:hAnsi="Times New Roman" w:cs="Times New Roman"/>
          <w:b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b/>
          <w:sz w:val="27"/>
          <w:szCs w:val="27"/>
        </w:rPr>
        <w:t xml:space="preserve"> муниципального округа в целях обеспечения жилыми помещениями детей-сирот, детей, оставшихся </w:t>
      </w:r>
    </w:p>
    <w:p w:rsidR="00B663BD" w:rsidRDefault="00B663BD" w:rsidP="00B66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73AE">
        <w:rPr>
          <w:rFonts w:ascii="Times New Roman" w:hAnsi="Times New Roman" w:cs="Times New Roman"/>
          <w:b/>
          <w:sz w:val="27"/>
          <w:szCs w:val="27"/>
        </w:rPr>
        <w:t xml:space="preserve">без попечения родителей, лиц из числа детей-сирот и детей, оставшихся </w:t>
      </w:r>
    </w:p>
    <w:p w:rsidR="00B663BD" w:rsidRPr="007573AE" w:rsidRDefault="00B663BD" w:rsidP="00B66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73AE">
        <w:rPr>
          <w:rFonts w:ascii="Times New Roman" w:hAnsi="Times New Roman" w:cs="Times New Roman"/>
          <w:b/>
          <w:sz w:val="27"/>
          <w:szCs w:val="27"/>
        </w:rPr>
        <w:t>без попечения родителей</w:t>
      </w:r>
    </w:p>
    <w:p w:rsidR="00B663BD" w:rsidRPr="007573AE" w:rsidRDefault="00B663BD" w:rsidP="00B663B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573AE">
        <w:rPr>
          <w:rFonts w:ascii="Times New Roman" w:hAnsi="Times New Roman"/>
          <w:sz w:val="27"/>
          <w:szCs w:val="27"/>
        </w:rPr>
        <w:t xml:space="preserve">В целях совершенствования правового регулирования Дума </w:t>
      </w:r>
      <w:proofErr w:type="spellStart"/>
      <w:r w:rsidRPr="007573AE">
        <w:rPr>
          <w:rFonts w:ascii="Times New Roman" w:hAnsi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/>
          <w:sz w:val="27"/>
          <w:szCs w:val="27"/>
        </w:rPr>
        <w:t xml:space="preserve"> муниципального округа на основании статьи 52 Устава </w:t>
      </w:r>
      <w:proofErr w:type="spellStart"/>
      <w:r w:rsidRPr="007573AE">
        <w:rPr>
          <w:rFonts w:ascii="Times New Roman" w:hAnsi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/>
          <w:sz w:val="27"/>
          <w:szCs w:val="27"/>
        </w:rPr>
        <w:t xml:space="preserve"> муниципального округа</w:t>
      </w:r>
    </w:p>
    <w:p w:rsidR="00B663BD" w:rsidRPr="007573AE" w:rsidRDefault="00B663BD" w:rsidP="00B663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663BD" w:rsidRPr="007573AE" w:rsidRDefault="00B663BD" w:rsidP="00B663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73AE">
        <w:rPr>
          <w:rFonts w:ascii="Times New Roman" w:hAnsi="Times New Roman" w:cs="Times New Roman"/>
          <w:b/>
          <w:sz w:val="27"/>
          <w:szCs w:val="27"/>
        </w:rPr>
        <w:t>РЕШИЛА:</w:t>
      </w:r>
    </w:p>
    <w:p w:rsidR="00B663BD" w:rsidRPr="007573AE" w:rsidRDefault="00B663BD" w:rsidP="00B663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B663BD" w:rsidRPr="007573AE" w:rsidRDefault="00B663BD" w:rsidP="00B663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7573AE">
        <w:rPr>
          <w:rFonts w:ascii="Times New Roman" w:hAnsi="Times New Roman" w:cs="Times New Roman"/>
          <w:sz w:val="27"/>
          <w:szCs w:val="27"/>
        </w:rPr>
        <w:t xml:space="preserve">Внести в Порядок расчета и установления средней рыночной стоимости одного квадратного метра общей площади жилого помещения на территории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родителей», утвержденный решением Думы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 от 10 октября 2023 года № 128  - НПА, следующие изменения:</w:t>
      </w:r>
      <w:proofErr w:type="gramEnd"/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573AE">
        <w:rPr>
          <w:rFonts w:ascii="Times New Roman" w:hAnsi="Times New Roman" w:cs="Times New Roman"/>
          <w:sz w:val="27"/>
          <w:szCs w:val="27"/>
        </w:rPr>
        <w:t xml:space="preserve">1) в пункте 1 слова «и устанавливает процедуру расчета и утверждения средней рыночной стоимости одного квадратного метра общей площади жилого помещения на территории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округа, планируемого к приобретению в очередном году для включения в специализированный жилищный фонд (далее - средняя рыночная стоимость), в целях осуществления государственных полномочий по обеспечению жилыми помещениями по договорам найма специализированных жилых помещений детей-сирот, детей, оставшихся</w:t>
      </w:r>
      <w:proofErr w:type="gramEnd"/>
      <w:r w:rsidRPr="007573A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573AE">
        <w:rPr>
          <w:rFonts w:ascii="Times New Roman" w:hAnsi="Times New Roman" w:cs="Times New Roman"/>
          <w:sz w:val="27"/>
          <w:szCs w:val="27"/>
        </w:rPr>
        <w:t>без попечения родителей, лиц из числа детей-сирот и детей, оставшихся без попечения родителей (далее - дети-сироты)» заменить словами «и определяет порядок установления средней рыночной стоимости одного квадратного метра общей площади жилого помещения, планируемого к приобретению в очередном году для включения в специализированный жилищный фонд</w:t>
      </w:r>
      <w:r>
        <w:rPr>
          <w:rFonts w:ascii="Times New Roman" w:hAnsi="Times New Roman" w:cs="Times New Roman"/>
          <w:sz w:val="27"/>
          <w:szCs w:val="27"/>
        </w:rPr>
        <w:t>, предназначенный</w:t>
      </w:r>
      <w:r w:rsidRPr="007573AE">
        <w:rPr>
          <w:rFonts w:ascii="Times New Roman" w:hAnsi="Times New Roman" w:cs="Times New Roman"/>
          <w:sz w:val="27"/>
          <w:szCs w:val="27"/>
        </w:rPr>
        <w:t xml:space="preserve"> для предоставления </w:t>
      </w:r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детям-сиротам, детям, оставшимся без попечения родителей, лицам из числа детей-сирот и детей, оставшихся без</w:t>
      </w:r>
      <w:proofErr w:type="gramEnd"/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попечения родителей, лицам, которые относились к категории </w:t>
      </w:r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детей-сирот,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40ED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достигли возраста 23 лет</w:t>
      </w:r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дети-сироты), и средней рыночной стоимости </w:t>
      </w:r>
      <w:r w:rsidRPr="007573AE">
        <w:rPr>
          <w:rFonts w:ascii="Times New Roman" w:hAnsi="Times New Roman" w:cs="Times New Roman"/>
          <w:sz w:val="27"/>
          <w:szCs w:val="27"/>
        </w:rPr>
        <w:t xml:space="preserve">одного квадратного метра общей площади жилого помещения в целях предоставления </w:t>
      </w:r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именного свидетельства на социальную выплату на приобретение благоустроенного жилого помещения в собственность лицам, которые относились к</w:t>
      </w:r>
      <w:proofErr w:type="gramEnd"/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категории детей-сирот,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40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достигли возраста 23 лет</w:t>
      </w:r>
      <w:r w:rsidRPr="00757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- свидетельство)</w:t>
      </w:r>
      <w:r w:rsidRPr="007573AE">
        <w:rPr>
          <w:rFonts w:ascii="Times New Roman" w:hAnsi="Times New Roman" w:cs="Times New Roman"/>
          <w:sz w:val="27"/>
          <w:szCs w:val="27"/>
        </w:rPr>
        <w:t>»;</w:t>
      </w:r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>2) в абзаце 1 пункта 2 после слов «жилого помещения» дополнить словами «, планируемого к приобретению в очередном году для включения в специализированный жилищный фонд</w:t>
      </w:r>
      <w:proofErr w:type="gramStart"/>
      <w:r w:rsidRPr="007573AE">
        <w:rPr>
          <w:rFonts w:ascii="Times New Roman" w:hAnsi="Times New Roman" w:cs="Times New Roman"/>
          <w:sz w:val="27"/>
          <w:szCs w:val="27"/>
        </w:rPr>
        <w:t>,»</w:t>
      </w:r>
      <w:proofErr w:type="gramEnd"/>
      <w:r w:rsidRPr="007573AE">
        <w:rPr>
          <w:rFonts w:ascii="Times New Roman" w:hAnsi="Times New Roman" w:cs="Times New Roman"/>
          <w:sz w:val="27"/>
          <w:szCs w:val="27"/>
        </w:rPr>
        <w:t>;</w:t>
      </w:r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>3) пункт 7 изложить в следующей редакции:</w:t>
      </w:r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>«7. Расчет средней рыночной стоимости одного квадратного метра общей площади жилого помещения, используемой в целях предоставления свидетельства, производится по формулам, установленным в пункте 6 настоящего Порядка, с использованием информации, собранной в соответствии с пунктом 4 настоящего Порядка.</w:t>
      </w:r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573AE">
        <w:rPr>
          <w:rFonts w:ascii="Times New Roman" w:hAnsi="Times New Roman" w:cs="Times New Roman"/>
          <w:sz w:val="27"/>
          <w:szCs w:val="27"/>
        </w:rPr>
        <w:t>Размер средней рыночной стоимости, указанной в абзаце первом настоящего пункта, устанавливается ежегодно, не позднее 1 декабря текущего года, и не может превышать размер средней рыночной стоимости одного квадратного метра общей площади жилого помещения в Приморском крае, установленной приказом Министерства строительства и жилищно-коммунального хозяйства Российской Федерации.»;</w:t>
      </w:r>
      <w:proofErr w:type="gramEnd"/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>4) дополнить пунктами 8, 9 следующего содержания:</w:t>
      </w:r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«8. Полученные в соответствии с пунктом 6 настоящего Порядка </w:t>
      </w:r>
      <w:proofErr w:type="gramStart"/>
      <w:r w:rsidRPr="007573AE">
        <w:rPr>
          <w:rFonts w:ascii="Times New Roman" w:hAnsi="Times New Roman" w:cs="Times New Roman"/>
          <w:sz w:val="27"/>
          <w:szCs w:val="27"/>
        </w:rPr>
        <w:t>значения средней рыночной стоимости одного квадратного метра общей площади жилого помещения</w:t>
      </w:r>
      <w:proofErr w:type="gramEnd"/>
      <w:r w:rsidRPr="007573AE">
        <w:rPr>
          <w:rFonts w:ascii="Times New Roman" w:hAnsi="Times New Roman" w:cs="Times New Roman"/>
          <w:sz w:val="27"/>
          <w:szCs w:val="27"/>
        </w:rPr>
        <w:t xml:space="preserve"> округляются до рубля.</w:t>
      </w:r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9. Решения об установлении средней рыночной стоимости одного квадратного метра общей площади жилого помещения принимаются Думой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 по предложениям Администрации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proofErr w:type="gramStart"/>
      <w:r w:rsidRPr="007573AE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B663BD" w:rsidRPr="007573AE" w:rsidRDefault="00B663BD" w:rsidP="00B663BD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2. Настоящее решение вступает в силу после его официального опубликования.   </w:t>
      </w:r>
    </w:p>
    <w:p w:rsidR="00B663BD" w:rsidRPr="007573AE" w:rsidRDefault="00B663BD" w:rsidP="00B663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7573AE">
        <w:rPr>
          <w:rFonts w:ascii="Times New Roman" w:hAnsi="Times New Roman" w:cs="Times New Roman"/>
          <w:sz w:val="27"/>
          <w:szCs w:val="27"/>
        </w:rPr>
        <w:t xml:space="preserve"> муниципального округа в информационно-телекоммуникационной сети «Интернет».</w:t>
      </w:r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663BD" w:rsidRDefault="00B663BD" w:rsidP="00B6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Председатель Думы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муниципального округа                                                              Е.А.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Животягин</w:t>
      </w:r>
      <w:proofErr w:type="spellEnd"/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</w:p>
    <w:p w:rsidR="00B663BD" w:rsidRPr="007573AE" w:rsidRDefault="00B663BD" w:rsidP="00B6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AE">
        <w:rPr>
          <w:rFonts w:ascii="Times New Roman" w:hAnsi="Times New Roman" w:cs="Times New Roman"/>
          <w:sz w:val="27"/>
          <w:szCs w:val="27"/>
        </w:rPr>
        <w:t xml:space="preserve">муниципального округа                                                               А.А. </w:t>
      </w:r>
      <w:proofErr w:type="spellStart"/>
      <w:r w:rsidRPr="007573AE">
        <w:rPr>
          <w:rFonts w:ascii="Times New Roman" w:hAnsi="Times New Roman" w:cs="Times New Roman"/>
          <w:sz w:val="27"/>
          <w:szCs w:val="27"/>
        </w:rPr>
        <w:t>Коренчук</w:t>
      </w:r>
      <w:proofErr w:type="spellEnd"/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BD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8A326F"/>
    <w:rsid w:val="00930BD6"/>
    <w:rsid w:val="009768BE"/>
    <w:rsid w:val="00B30047"/>
    <w:rsid w:val="00B663BD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2024-11-26T05:08:00Z</dcterms:created>
  <dcterms:modified xsi:type="dcterms:W3CDTF">2024-11-26T05:08:00Z</dcterms:modified>
</cp:coreProperties>
</file>