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E8" w:rsidRPr="00E3219B" w:rsidRDefault="00E379E8" w:rsidP="00E379E8">
      <w:pPr>
        <w:widowControl/>
        <w:tabs>
          <w:tab w:val="left" w:pos="48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5593C770" wp14:editId="2156EBCE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9E8" w:rsidRPr="00E3219B" w:rsidRDefault="00E379E8" w:rsidP="00E379E8">
      <w:pPr>
        <w:widowControl/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</w:t>
      </w:r>
    </w:p>
    <w:p w:rsidR="00E379E8" w:rsidRPr="004350B9" w:rsidRDefault="00E379E8" w:rsidP="00E379E8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3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E379E8" w:rsidRPr="004350B9" w:rsidRDefault="00E379E8" w:rsidP="00E379E8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ЯКОВЛЕВСКОГО МУНИЦИПАЛЬНОГО </w:t>
      </w:r>
      <w:r w:rsidR="005972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ОКРУГА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ПРИМОРСКОГО КРАЯ</w:t>
      </w:r>
      <w:r w:rsidRPr="004350B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ПОСТАНОВЛЕНИЕ 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379E8" w:rsidRPr="004350B9" w:rsidTr="00E379E8">
        <w:tc>
          <w:tcPr>
            <w:tcW w:w="675" w:type="dxa"/>
          </w:tcPr>
          <w:p w:rsidR="00E379E8" w:rsidRPr="004350B9" w:rsidRDefault="00E379E8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79E8" w:rsidRPr="004350B9" w:rsidRDefault="00554FB2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20.12.2023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379E8" w:rsidRPr="004350B9" w:rsidRDefault="00E379E8" w:rsidP="00E379E8">
            <w:pPr>
              <w:widowControl/>
              <w:tabs>
                <w:tab w:val="left" w:pos="452"/>
                <w:tab w:val="center" w:pos="18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 </w:t>
            </w:r>
            <w:r w:rsidR="005F72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proofErr w:type="gramStart"/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Яковлевка</w:t>
            </w:r>
          </w:p>
        </w:tc>
        <w:tc>
          <w:tcPr>
            <w:tcW w:w="851" w:type="dxa"/>
          </w:tcPr>
          <w:p w:rsidR="00E379E8" w:rsidRPr="004350B9" w:rsidRDefault="00E379E8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79E8" w:rsidRPr="004350B9" w:rsidRDefault="00554FB2" w:rsidP="00554FB2">
            <w:pPr>
              <w:widowControl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216</w:t>
            </w:r>
            <w:r w:rsidR="00E379E8" w:rsidRPr="004350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 xml:space="preserve"> </w:t>
            </w:r>
            <w:r w:rsidR="00E379E8" w:rsidRPr="004350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E379E8" w:rsidRPr="004350B9" w:rsidRDefault="00E379E8" w:rsidP="00E379E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3F5E7B" w:rsidRDefault="00E379E8" w:rsidP="003F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7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3F5E7B" w:rsidRDefault="00E379E8" w:rsidP="003F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7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3D5106" w:rsidRPr="003F5E7B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</w:t>
      </w:r>
    </w:p>
    <w:p w:rsidR="003F5E7B" w:rsidRDefault="003D5106" w:rsidP="003F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7B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строительства»</w:t>
      </w:r>
      <w:r w:rsidR="00E379E8" w:rsidRPr="003F5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9E8" w:rsidRPr="003F5E7B" w:rsidRDefault="00E379E8" w:rsidP="003F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7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F5E7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F5E7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972D5" w:rsidRPr="003F5E7B">
        <w:rPr>
          <w:rFonts w:ascii="Times New Roman" w:hAnsi="Times New Roman" w:cs="Times New Roman"/>
          <w:b/>
          <w:sz w:val="28"/>
          <w:szCs w:val="28"/>
        </w:rPr>
        <w:t>округа</w:t>
      </w:r>
      <w:r w:rsidRPr="003F5E7B">
        <w:rPr>
          <w:rFonts w:ascii="Times New Roman" w:hAnsi="Times New Roman" w:cs="Times New Roman"/>
          <w:b/>
          <w:sz w:val="28"/>
          <w:szCs w:val="28"/>
        </w:rPr>
        <w:br/>
      </w:r>
    </w:p>
    <w:p w:rsidR="003F5E7B" w:rsidRPr="004350B9" w:rsidRDefault="00E379E8" w:rsidP="003F5E7B">
      <w:pPr>
        <w:widowControl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 xml:space="preserve"> </w:t>
      </w:r>
      <w:r w:rsidR="003F5E7B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 w:rsidR="003F5E7B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="003F5E7B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</w:t>
      </w:r>
      <w:r w:rsidR="003F5E7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="003F5E7B" w:rsidRPr="0002146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3F5E7B" w:rsidRP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и реализации плана перевода массовых социально значимых услуг (сервисов) в электронный формат</w:t>
      </w:r>
      <w:r w:rsidR="003F5E7B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, в соответствии с  Градостроительным </w:t>
      </w:r>
      <w:hyperlink r:id="rId10" w:history="1">
        <w:r w:rsidR="003F5E7B" w:rsidRPr="004350B9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кодексом</w:t>
        </w:r>
      </w:hyperlink>
      <w:r w:rsidR="003F5E7B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Российской Федерации, </w:t>
      </w:r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   № 210-ФЗ «Об организации предоставления государственных и муниципальных услуг», с постановлением Администрации </w:t>
      </w:r>
      <w:proofErr w:type="spellStart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района от 27.11.2015 № 403-</w:t>
      </w:r>
      <w:r w:rsidR="000934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нпа</w:t>
      </w:r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«Об организации предоставления государственных и муниципальных услуг», с постановлением Администрации </w:t>
      </w:r>
      <w:proofErr w:type="spellStart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района от 18.05.2022 № 257-НПА «Об утверждении Порядка разработки и утверждения административных регламентов предоставления  муниципальных услуг», руководствуясь Уставом </w:t>
      </w:r>
      <w:proofErr w:type="spellStart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округа, Администрация  </w:t>
      </w:r>
      <w:proofErr w:type="spellStart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="003F5E7B"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округа</w:t>
      </w:r>
    </w:p>
    <w:p w:rsidR="00E379E8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ПОСТАНОВЛЯЕТ:</w:t>
      </w:r>
    </w:p>
    <w:p w:rsidR="00E379E8" w:rsidRPr="004350B9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Pr="00404C49" w:rsidRDefault="00E379E8" w:rsidP="003F5E7B">
      <w:pPr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04C4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Утвердить прилагаемый административный регламент предоставления муниципальной услуги </w:t>
      </w:r>
      <w:r w:rsidRPr="00404C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3D5106" w:rsidRPr="003D5106">
        <w:rPr>
          <w:rFonts w:ascii="Times New Roman" w:hAnsi="Times New Roman" w:cs="Times New Roman"/>
          <w:bCs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D5106">
        <w:rPr>
          <w:rFonts w:ascii="Times New Roman" w:hAnsi="Times New Roman" w:cs="Times New Roman"/>
          <w:bCs/>
          <w:sz w:val="28"/>
        </w:rPr>
        <w:t>»</w:t>
      </w:r>
      <w:r w:rsidRPr="00404C49">
        <w:rPr>
          <w:rFonts w:ascii="Times New Roman" w:hAnsi="Times New Roman" w:cs="Times New Roman"/>
          <w:bCs/>
          <w:sz w:val="28"/>
        </w:rPr>
        <w:t xml:space="preserve"> на территории </w:t>
      </w:r>
      <w:proofErr w:type="spellStart"/>
      <w:r w:rsidRPr="00404C49">
        <w:rPr>
          <w:rFonts w:ascii="Times New Roman" w:hAnsi="Times New Roman" w:cs="Times New Roman"/>
          <w:bCs/>
          <w:sz w:val="28"/>
        </w:rPr>
        <w:t>Яковлевского</w:t>
      </w:r>
      <w:proofErr w:type="spellEnd"/>
      <w:r w:rsidRPr="00404C49">
        <w:rPr>
          <w:rFonts w:ascii="Times New Roman" w:hAnsi="Times New Roman" w:cs="Times New Roman"/>
          <w:bCs/>
          <w:sz w:val="28"/>
        </w:rPr>
        <w:t xml:space="preserve"> муниципального </w:t>
      </w:r>
      <w:r w:rsidR="005972D5">
        <w:rPr>
          <w:rFonts w:ascii="Times New Roman" w:hAnsi="Times New Roman" w:cs="Times New Roman"/>
          <w:bCs/>
          <w:sz w:val="28"/>
        </w:rPr>
        <w:t>округа</w:t>
      </w:r>
      <w:r w:rsidRPr="00404C49">
        <w:rPr>
          <w:rFonts w:ascii="Times New Roman" w:hAnsi="Times New Roman" w:cs="Times New Roman"/>
          <w:bCs/>
          <w:sz w:val="28"/>
        </w:rPr>
        <w:t xml:space="preserve"> Приморского края.</w:t>
      </w:r>
    </w:p>
    <w:p w:rsidR="00E379E8" w:rsidRPr="004931E9" w:rsidRDefault="00E379E8" w:rsidP="003F5E7B">
      <w:pPr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lastRenderedPageBreak/>
        <w:t>Признать утратившими силу постановлени</w:t>
      </w:r>
      <w:r w:rsidR="003046C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я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Администрации </w:t>
      </w:r>
      <w:proofErr w:type="spellStart"/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Яковлевского</w:t>
      </w:r>
      <w:proofErr w:type="spellEnd"/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муниципального района:</w:t>
      </w:r>
    </w:p>
    <w:p w:rsidR="00E379E8" w:rsidRPr="004931E9" w:rsidRDefault="00E379E8" w:rsidP="003F5E7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-  от  09.01.2020 № </w:t>
      </w:r>
      <w:r w:rsidR="003D510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3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</w:t>
      </w:r>
      <w:r w:rsidR="00093433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нпа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</w:t>
      </w:r>
      <w:r w:rsidRPr="004931E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«Об утверждении административного регламента предоставления муниципальной услуги </w:t>
      </w:r>
      <w:r w:rsidRPr="004931E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«</w:t>
      </w:r>
      <w:r w:rsidR="003D5106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931E9"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ar-SA"/>
        </w:rPr>
        <w:t>»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;</w:t>
      </w:r>
    </w:p>
    <w:p w:rsidR="00E379E8" w:rsidRPr="004931E9" w:rsidRDefault="00E379E8" w:rsidP="003F5E7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Arial"/>
          <w:bCs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 от 24.08.2020 № 40</w:t>
      </w:r>
      <w:r w:rsidR="003F5E7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1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</w:t>
      </w:r>
      <w:r w:rsidR="00093433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НПА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«О внесении изменений в постановление Администрации </w:t>
      </w:r>
      <w:proofErr w:type="spellStart"/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Яковлевского</w:t>
      </w:r>
      <w:proofErr w:type="spellEnd"/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муниципального района от 09.01.2020 № </w:t>
      </w:r>
      <w:r w:rsidR="003D510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3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-нпа «Об утверждении административного регламента предоставления муниципальной услуги «</w:t>
      </w:r>
      <w:r w:rsidR="003D5106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»</w:t>
      </w:r>
      <w:r w:rsidRPr="004931E9">
        <w:rPr>
          <w:rFonts w:ascii="Times New Roman" w:eastAsia="Times New Roman" w:hAnsi="Times New Roman" w:cs="Arial"/>
          <w:bCs/>
          <w:spacing w:val="-4"/>
          <w:sz w:val="28"/>
          <w:szCs w:val="28"/>
          <w:lang w:bidi="ar-SA"/>
        </w:rPr>
        <w:t>.</w:t>
      </w:r>
    </w:p>
    <w:p w:rsidR="00E379E8" w:rsidRDefault="00E379E8" w:rsidP="003F5E7B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Руководителю аппарата Администрации </w:t>
      </w:r>
      <w:proofErr w:type="spellStart"/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</w:t>
      </w:r>
      <w:r w:rsidR="005972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(Сомова О.В.) обеспечить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публикацию настоящего постановления в газете «Сельский труженик» и  на официальном сайте </w:t>
      </w:r>
      <w:proofErr w:type="spellStart"/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</w:t>
      </w:r>
      <w:r w:rsidR="005972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в сети Интернет.</w:t>
      </w:r>
    </w:p>
    <w:p w:rsidR="00E379E8" w:rsidRDefault="00E379E8" w:rsidP="003F5E7B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Контроль  исполнения  настоящего постановления возложить на первого заместителя главы Администрации </w:t>
      </w:r>
      <w:proofErr w:type="spellStart"/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</w:t>
      </w:r>
      <w:r w:rsidR="005972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</w:t>
      </w:r>
    </w:p>
    <w:p w:rsidR="00E379E8" w:rsidRPr="00186F98" w:rsidRDefault="00E379E8" w:rsidP="003F5E7B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Настоящее постановление вступает в законную силу с момента его официального опубликования.</w:t>
      </w:r>
    </w:p>
    <w:p w:rsidR="00E379E8" w:rsidRPr="004350B9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Pr="004350B9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5972D5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</w:t>
      </w:r>
      <w:proofErr w:type="spellStart"/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</w:p>
    <w:p w:rsidR="00E379E8" w:rsidRPr="009E309B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 </w:t>
      </w:r>
      <w:r w:rsidR="005972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округа     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                 А.А. </w:t>
      </w:r>
      <w:proofErr w:type="spellStart"/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Коренчук</w:t>
      </w:r>
      <w:proofErr w:type="spellEnd"/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2662C" w:rsidRDefault="00E2662C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3F5E7B" w:rsidRDefault="003F5E7B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E5EA2" w:rsidRPr="00E379E8" w:rsidRDefault="00E379E8" w:rsidP="00E379E8">
      <w:pPr>
        <w:widowControl/>
        <w:tabs>
          <w:tab w:val="left" w:pos="0"/>
        </w:tabs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                                                                                                                             </w:t>
      </w:r>
      <w:r w:rsidR="00EE5EA2"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УТВЕРЖДЕН</w:t>
      </w:r>
    </w:p>
    <w:p w:rsidR="00EE5EA2" w:rsidRPr="00E379E8" w:rsidRDefault="00EE5EA2" w:rsidP="00EE5EA2">
      <w:pPr>
        <w:widowControl/>
        <w:tabs>
          <w:tab w:val="left" w:pos="0"/>
          <w:tab w:val="center" w:pos="4890"/>
          <w:tab w:val="right" w:pos="9781"/>
        </w:tabs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  <w:t xml:space="preserve">                                                                             </w:t>
      </w:r>
      <w:r w:rsid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</w:t>
      </w:r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постановлением Администрации</w:t>
      </w:r>
    </w:p>
    <w:p w:rsidR="00EE5EA2" w:rsidRPr="00E379E8" w:rsidRDefault="00EE5EA2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spellStart"/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Яковлевского</w:t>
      </w:r>
      <w:proofErr w:type="spellEnd"/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муниципального </w:t>
      </w:r>
      <w:r w:rsidR="005972D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округа</w:t>
      </w:r>
    </w:p>
    <w:p w:rsidR="00EE5EA2" w:rsidRPr="00E379E8" w:rsidRDefault="00EE5EA2" w:rsidP="00EE5EA2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</w:pPr>
      <w:r w:rsidRPr="00E379E8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>от                     №         - НПА</w:t>
      </w:r>
    </w:p>
    <w:p w:rsidR="005E08DF" w:rsidRPr="00E379E8" w:rsidRDefault="005E08DF">
      <w:pPr>
        <w:pStyle w:val="1"/>
        <w:shd w:val="clear" w:color="auto" w:fill="auto"/>
        <w:spacing w:after="180"/>
        <w:ind w:firstLine="0"/>
        <w:jc w:val="center"/>
        <w:rPr>
          <w:b/>
          <w:bCs/>
          <w:sz w:val="26"/>
          <w:szCs w:val="26"/>
        </w:rPr>
      </w:pPr>
    </w:p>
    <w:p w:rsidR="00314E0F" w:rsidRPr="00E379E8" w:rsidRDefault="00412834" w:rsidP="00DF59AC">
      <w:pPr>
        <w:pStyle w:val="1"/>
        <w:shd w:val="clear" w:color="auto" w:fill="auto"/>
        <w:spacing w:after="200"/>
        <w:ind w:firstLine="0"/>
        <w:jc w:val="center"/>
        <w:rPr>
          <w:b/>
          <w:bCs/>
          <w:iCs/>
          <w:sz w:val="26"/>
          <w:szCs w:val="26"/>
        </w:rPr>
      </w:pPr>
      <w:r w:rsidRPr="00E379E8">
        <w:rPr>
          <w:b/>
          <w:bCs/>
          <w:sz w:val="26"/>
          <w:szCs w:val="26"/>
        </w:rPr>
        <w:t>А</w:t>
      </w:r>
      <w:r w:rsidR="00CF1F65" w:rsidRPr="00E379E8">
        <w:rPr>
          <w:b/>
          <w:bCs/>
          <w:sz w:val="26"/>
          <w:szCs w:val="26"/>
        </w:rPr>
        <w:t>дминистративный регламент предоставления</w:t>
      </w:r>
      <w:r w:rsidR="00CF1F65" w:rsidRPr="00E379E8">
        <w:rPr>
          <w:b/>
          <w:bCs/>
          <w:sz w:val="26"/>
          <w:szCs w:val="26"/>
        </w:rPr>
        <w:br/>
      </w:r>
      <w:r w:rsidR="00922DF9" w:rsidRPr="00E379E8">
        <w:rPr>
          <w:b/>
          <w:bCs/>
          <w:sz w:val="26"/>
          <w:szCs w:val="26"/>
        </w:rPr>
        <w:t>муниципальной</w:t>
      </w:r>
      <w:r w:rsidR="00CF1F65" w:rsidRPr="00E379E8">
        <w:rPr>
          <w:b/>
          <w:bCs/>
          <w:sz w:val="26"/>
          <w:szCs w:val="26"/>
        </w:rPr>
        <w:t xml:space="preserve"> услуги </w:t>
      </w:r>
      <w:r w:rsidR="00CF1F65" w:rsidRPr="003D5106">
        <w:rPr>
          <w:b/>
          <w:bCs/>
          <w:sz w:val="26"/>
          <w:szCs w:val="26"/>
        </w:rPr>
        <w:t>«</w:t>
      </w:r>
      <w:r w:rsidR="003D5106" w:rsidRPr="00F64D19">
        <w:rPr>
          <w:b/>
          <w:spacing w:val="-4"/>
          <w:sz w:val="26"/>
          <w:szCs w:val="26"/>
          <w:lang w:bidi="ar-SA"/>
        </w:rPr>
        <w:t>Предоставление разрешения на</w:t>
      </w:r>
      <w:r w:rsidR="003F5E7B">
        <w:rPr>
          <w:b/>
          <w:spacing w:val="-4"/>
          <w:sz w:val="26"/>
          <w:szCs w:val="26"/>
          <w:lang w:bidi="ar-SA"/>
        </w:rPr>
        <w:t xml:space="preserve">                                                      </w:t>
      </w:r>
      <w:r w:rsidR="003D5106" w:rsidRPr="00F64D19">
        <w:rPr>
          <w:b/>
          <w:spacing w:val="-4"/>
          <w:sz w:val="26"/>
          <w:szCs w:val="26"/>
          <w:lang w:bidi="ar-SA"/>
        </w:rPr>
        <w:t xml:space="preserve"> отклонение от предельных параметров разрешенного </w:t>
      </w:r>
      <w:r w:rsidR="003F5E7B">
        <w:rPr>
          <w:b/>
          <w:spacing w:val="-4"/>
          <w:sz w:val="26"/>
          <w:szCs w:val="26"/>
          <w:lang w:bidi="ar-SA"/>
        </w:rPr>
        <w:t xml:space="preserve">                                                        </w:t>
      </w:r>
      <w:r w:rsidR="003D5106" w:rsidRPr="00F64D19">
        <w:rPr>
          <w:b/>
          <w:spacing w:val="-4"/>
          <w:sz w:val="26"/>
          <w:szCs w:val="26"/>
          <w:lang w:bidi="ar-SA"/>
        </w:rPr>
        <w:t>строительства, реконструкции объектов капитального строительства</w:t>
      </w:r>
      <w:r w:rsidR="003D5106" w:rsidRPr="003D5106">
        <w:rPr>
          <w:b/>
          <w:bCs/>
          <w:sz w:val="26"/>
          <w:szCs w:val="26"/>
        </w:rPr>
        <w:t>»</w:t>
      </w:r>
      <w:r w:rsidR="00CF1F65" w:rsidRPr="00E379E8">
        <w:rPr>
          <w:b/>
          <w:bCs/>
          <w:sz w:val="26"/>
          <w:szCs w:val="26"/>
        </w:rPr>
        <w:t xml:space="preserve"> </w:t>
      </w:r>
      <w:r w:rsidR="003F5E7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CF1F65" w:rsidRPr="00093433">
        <w:rPr>
          <w:b/>
          <w:bCs/>
          <w:sz w:val="26"/>
          <w:szCs w:val="26"/>
        </w:rPr>
        <w:t xml:space="preserve">на территории </w:t>
      </w:r>
      <w:proofErr w:type="spellStart"/>
      <w:r w:rsidRPr="00093433">
        <w:rPr>
          <w:b/>
          <w:bCs/>
          <w:iCs/>
          <w:sz w:val="26"/>
          <w:szCs w:val="26"/>
        </w:rPr>
        <w:t>Яковлевского</w:t>
      </w:r>
      <w:proofErr w:type="spellEnd"/>
      <w:r w:rsidRPr="00093433">
        <w:rPr>
          <w:b/>
          <w:bCs/>
          <w:iCs/>
          <w:sz w:val="26"/>
          <w:szCs w:val="26"/>
        </w:rPr>
        <w:t xml:space="preserve"> муниципального </w:t>
      </w:r>
      <w:r w:rsidR="005972D5" w:rsidRPr="00093433">
        <w:rPr>
          <w:b/>
          <w:bCs/>
          <w:iCs/>
          <w:sz w:val="26"/>
          <w:szCs w:val="26"/>
        </w:rPr>
        <w:t>округа</w:t>
      </w:r>
      <w:r w:rsidRPr="00093433">
        <w:rPr>
          <w:b/>
          <w:bCs/>
          <w:iCs/>
          <w:sz w:val="26"/>
          <w:szCs w:val="26"/>
        </w:rPr>
        <w:t xml:space="preserve"> Приморского края</w:t>
      </w:r>
    </w:p>
    <w:p w:rsidR="00314E0F" w:rsidRPr="00E379E8" w:rsidRDefault="00CF1F65" w:rsidP="00DF59AC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>Раздел I. Общие положения</w:t>
      </w:r>
    </w:p>
    <w:p w:rsidR="003D5106" w:rsidRPr="003D5106" w:rsidRDefault="003D5106" w:rsidP="00DF59AC">
      <w:pPr>
        <w:pStyle w:val="1"/>
        <w:numPr>
          <w:ilvl w:val="0"/>
          <w:numId w:val="1"/>
        </w:numPr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>
        <w:rPr>
          <w:sz w:val="26"/>
          <w:szCs w:val="26"/>
        </w:rPr>
        <w:t>муниципальная</w:t>
      </w:r>
      <w:r w:rsidRPr="003D5106">
        <w:rPr>
          <w:sz w:val="26"/>
          <w:szCs w:val="26"/>
        </w:rPr>
        <w:t xml:space="preserve"> услуга).</w:t>
      </w:r>
    </w:p>
    <w:p w:rsidR="003D5106" w:rsidRDefault="003D5106" w:rsidP="00DF59AC">
      <w:pPr>
        <w:pStyle w:val="1"/>
        <w:numPr>
          <w:ilvl w:val="0"/>
          <w:numId w:val="1"/>
        </w:numPr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Получатели</w:t>
      </w:r>
      <w:r>
        <w:rPr>
          <w:sz w:val="26"/>
          <w:szCs w:val="26"/>
        </w:rPr>
        <w:t xml:space="preserve"> </w:t>
      </w:r>
      <w:r w:rsidRPr="003D5106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: </w:t>
      </w:r>
      <w:r w:rsidRPr="003D5106">
        <w:rPr>
          <w:sz w:val="26"/>
          <w:szCs w:val="26"/>
        </w:rPr>
        <w:t>физические лица, индивидуальные</w:t>
      </w:r>
      <w:r>
        <w:rPr>
          <w:sz w:val="26"/>
          <w:szCs w:val="26"/>
        </w:rPr>
        <w:t xml:space="preserve"> </w:t>
      </w:r>
      <w:r w:rsidRPr="003D5106">
        <w:rPr>
          <w:sz w:val="26"/>
          <w:szCs w:val="26"/>
        </w:rPr>
        <w:t>предприниматели, юридические лица (далее - заявитель).</w:t>
      </w:r>
    </w:p>
    <w:p w:rsidR="003D5106" w:rsidRPr="003D5106" w:rsidRDefault="003D5106" w:rsidP="00DF59AC">
      <w:pPr>
        <w:pStyle w:val="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3D5106" w:rsidRDefault="003D5106" w:rsidP="00DF59AC">
      <w:pPr>
        <w:pStyle w:val="1"/>
        <w:numPr>
          <w:ilvl w:val="0"/>
          <w:numId w:val="1"/>
        </w:numPr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Информирование о предоставлении муниципальной услуги:</w:t>
      </w:r>
    </w:p>
    <w:p w:rsidR="003D5106" w:rsidRDefault="00544B9F" w:rsidP="00544B9F">
      <w:pPr>
        <w:pStyle w:val="1"/>
        <w:numPr>
          <w:ilvl w:val="2"/>
          <w:numId w:val="22"/>
        </w:numPr>
        <w:tabs>
          <w:tab w:val="left" w:pos="1522"/>
          <w:tab w:val="left" w:pos="9781"/>
        </w:tabs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D5106" w:rsidRPr="003D5106">
        <w:rPr>
          <w:sz w:val="26"/>
          <w:szCs w:val="26"/>
        </w:rPr>
        <w:t>нформация о порядке предоставления муниципальной услуги размещается:</w:t>
      </w:r>
    </w:p>
    <w:p w:rsid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на информационных стендах, расположенных в помещениях </w:t>
      </w:r>
      <w:r w:rsidR="00093433">
        <w:rPr>
          <w:sz w:val="26"/>
          <w:szCs w:val="26"/>
        </w:rPr>
        <w:t xml:space="preserve">отдела архитектуры и градостроительства Администрации </w:t>
      </w:r>
      <w:proofErr w:type="spellStart"/>
      <w:r w:rsidR="00093433">
        <w:rPr>
          <w:sz w:val="26"/>
          <w:szCs w:val="26"/>
        </w:rPr>
        <w:t>Яковлевского</w:t>
      </w:r>
      <w:proofErr w:type="spellEnd"/>
      <w:r w:rsidR="00093433">
        <w:rPr>
          <w:sz w:val="26"/>
          <w:szCs w:val="26"/>
        </w:rPr>
        <w:t xml:space="preserve"> муниципального округа </w:t>
      </w:r>
      <w:r w:rsidRPr="003D5106">
        <w:rPr>
          <w:sz w:val="26"/>
          <w:szCs w:val="26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на официальном сайте </w:t>
      </w:r>
      <w:proofErr w:type="spellStart"/>
      <w:r w:rsidR="00093433">
        <w:rPr>
          <w:sz w:val="26"/>
          <w:szCs w:val="26"/>
        </w:rPr>
        <w:t>Яковлевского</w:t>
      </w:r>
      <w:proofErr w:type="spellEnd"/>
      <w:r w:rsidR="00093433">
        <w:rPr>
          <w:sz w:val="26"/>
          <w:szCs w:val="26"/>
        </w:rPr>
        <w:t xml:space="preserve"> муниципального округа</w:t>
      </w:r>
      <w:r w:rsidRPr="003D5106">
        <w:rPr>
          <w:sz w:val="26"/>
          <w:szCs w:val="26"/>
        </w:rPr>
        <w:t xml:space="preserve"> в информационно</w:t>
      </w:r>
      <w:r w:rsidR="00790CD5">
        <w:rPr>
          <w:sz w:val="26"/>
          <w:szCs w:val="26"/>
        </w:rPr>
        <w:t>-</w:t>
      </w:r>
      <w:r w:rsidRPr="003D5106">
        <w:rPr>
          <w:sz w:val="26"/>
          <w:szCs w:val="26"/>
        </w:rPr>
        <w:softHyphen/>
        <w:t>телекоммуникационной сети «Интернет» (http://yakovlevsky.ru/).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на Портале государственных и муниципальных услуг (https://gosuslugi.primorsky.ru</w:t>
      </w:r>
      <w:r>
        <w:rPr>
          <w:sz w:val="26"/>
          <w:szCs w:val="26"/>
        </w:rPr>
        <w:t xml:space="preserve">) </w:t>
      </w:r>
      <w:r w:rsidRPr="003D5106">
        <w:rPr>
          <w:sz w:val="26"/>
          <w:szCs w:val="26"/>
        </w:rPr>
        <w:t>(далее - Региональный портал);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на Едином портале государственных и муниципальных услуг (функций) (</w:t>
      </w:r>
      <w:r w:rsidRPr="003D5106">
        <w:rPr>
          <w:sz w:val="26"/>
          <w:szCs w:val="26"/>
          <w:lang w:bidi="en-US"/>
        </w:rPr>
        <w:t>https</w:t>
      </w:r>
      <w:r w:rsidRPr="003D5106">
        <w:rPr>
          <w:sz w:val="26"/>
          <w:szCs w:val="26"/>
        </w:rPr>
        <w:t xml:space="preserve">:// </w:t>
      </w:r>
      <w:r w:rsidRPr="00571BF3">
        <w:rPr>
          <w:sz w:val="26"/>
          <w:szCs w:val="26"/>
          <w:lang w:bidi="en-US"/>
        </w:rPr>
        <w:t>www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gosuslugi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ru</w:t>
      </w:r>
      <w:r w:rsidRPr="00571BF3">
        <w:rPr>
          <w:sz w:val="26"/>
          <w:szCs w:val="26"/>
        </w:rPr>
        <w:t>/</w:t>
      </w:r>
      <w:r w:rsidRPr="003D5106">
        <w:rPr>
          <w:sz w:val="26"/>
          <w:szCs w:val="26"/>
        </w:rPr>
        <w:t>) (далее - Единый портал);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государственной информационной системе «Реестр государственных и муниципальных услуг» (</w:t>
      </w:r>
      <w:r w:rsidRPr="00571BF3">
        <w:rPr>
          <w:sz w:val="26"/>
          <w:szCs w:val="26"/>
          <w:lang w:bidi="en-US"/>
        </w:rPr>
        <w:t>http</w:t>
      </w:r>
      <w:r w:rsidRPr="00571BF3">
        <w:rPr>
          <w:sz w:val="26"/>
          <w:szCs w:val="26"/>
        </w:rPr>
        <w:t>://</w:t>
      </w:r>
      <w:r w:rsidRPr="00571BF3">
        <w:rPr>
          <w:sz w:val="26"/>
          <w:szCs w:val="26"/>
          <w:lang w:bidi="en-US"/>
        </w:rPr>
        <w:t>frgu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ru</w:t>
      </w:r>
      <w:r w:rsidRPr="003D5106">
        <w:rPr>
          <w:sz w:val="26"/>
          <w:szCs w:val="26"/>
        </w:rPr>
        <w:t>) (далее - Региональный реестр).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непосредственно при личном приеме заявителя в Уполномоченном органе (</w:t>
      </w:r>
      <w:r w:rsidR="00571BF3">
        <w:rPr>
          <w:sz w:val="26"/>
          <w:szCs w:val="26"/>
        </w:rPr>
        <w:t xml:space="preserve">отдел архитектуры и градостроительства </w:t>
      </w:r>
      <w:r w:rsidR="00093433">
        <w:rPr>
          <w:sz w:val="26"/>
          <w:szCs w:val="26"/>
        </w:rPr>
        <w:t>А</w:t>
      </w:r>
      <w:r w:rsidR="00571BF3">
        <w:rPr>
          <w:sz w:val="26"/>
          <w:szCs w:val="26"/>
        </w:rPr>
        <w:t xml:space="preserve">дминистрации </w:t>
      </w:r>
      <w:proofErr w:type="spellStart"/>
      <w:r w:rsidR="00571BF3">
        <w:rPr>
          <w:sz w:val="26"/>
          <w:szCs w:val="26"/>
        </w:rPr>
        <w:t>Яковлевского</w:t>
      </w:r>
      <w:proofErr w:type="spellEnd"/>
      <w:r w:rsidR="00571BF3">
        <w:rPr>
          <w:sz w:val="26"/>
          <w:szCs w:val="26"/>
        </w:rPr>
        <w:t xml:space="preserve"> муниципального </w:t>
      </w:r>
      <w:r w:rsidR="005972D5">
        <w:rPr>
          <w:sz w:val="26"/>
          <w:szCs w:val="26"/>
        </w:rPr>
        <w:t>округа</w:t>
      </w:r>
      <w:r w:rsidRPr="003D5106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3D5106" w:rsidRP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по телефону Уполномоченн</w:t>
      </w:r>
      <w:r w:rsidR="00093433">
        <w:rPr>
          <w:sz w:val="26"/>
          <w:szCs w:val="26"/>
        </w:rPr>
        <w:t>ого органа</w:t>
      </w:r>
      <w:r w:rsidRPr="003D5106">
        <w:rPr>
          <w:sz w:val="26"/>
          <w:szCs w:val="26"/>
        </w:rPr>
        <w:t xml:space="preserve"> или многофункционального центра;</w:t>
      </w:r>
    </w:p>
    <w:p w:rsidR="003D5106" w:rsidRDefault="003D5106" w:rsidP="00DF59AC">
      <w:pPr>
        <w:pStyle w:val="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lastRenderedPageBreak/>
        <w:t>письменно, в том числе посредством электронной почты, факсимильной связи.</w:t>
      </w:r>
    </w:p>
    <w:p w:rsidR="003D5106" w:rsidRPr="003D5106" w:rsidRDefault="003D5106" w:rsidP="00DF59AC">
      <w:pPr>
        <w:pStyle w:val="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:rsidR="003D5106" w:rsidRPr="003D5106" w:rsidRDefault="003D5106" w:rsidP="00DF59AC">
      <w:pPr>
        <w:pStyle w:val="1"/>
        <w:numPr>
          <w:ilvl w:val="0"/>
          <w:numId w:val="18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3D5106" w:rsidRPr="003D5106" w:rsidRDefault="003D5106" w:rsidP="00DF59AC">
      <w:pPr>
        <w:pStyle w:val="1"/>
        <w:numPr>
          <w:ilvl w:val="0"/>
          <w:numId w:val="18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3D5106" w:rsidRDefault="003D5106" w:rsidP="00DF59AC">
      <w:pPr>
        <w:pStyle w:val="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Информация о порядке и сроках предоставления муниципальной услуги предоставляется заявителю бесплатно.</w:t>
      </w:r>
    </w:p>
    <w:p w:rsidR="003D5106" w:rsidRPr="003D5106" w:rsidRDefault="003D5106" w:rsidP="00DF59AC">
      <w:pPr>
        <w:pStyle w:val="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Размещение информации о порядке предоставления </w:t>
      </w:r>
      <w:r w:rsidR="00571BF3">
        <w:rPr>
          <w:sz w:val="26"/>
          <w:szCs w:val="26"/>
        </w:rPr>
        <w:t xml:space="preserve">муниципальной </w:t>
      </w:r>
      <w:r w:rsidRPr="003D5106">
        <w:rPr>
          <w:sz w:val="26"/>
          <w:szCs w:val="26"/>
        </w:rPr>
        <w:t xml:space="preserve">услуги на информационных стендах в помещении МФЦ осуществляется в соответствии с соглашением, заключенным между МФЦ и </w:t>
      </w:r>
      <w:r w:rsidR="00093433">
        <w:rPr>
          <w:sz w:val="26"/>
          <w:szCs w:val="26"/>
        </w:rPr>
        <w:t xml:space="preserve">Администрацией </w:t>
      </w:r>
      <w:proofErr w:type="spellStart"/>
      <w:r w:rsidR="00093433">
        <w:rPr>
          <w:sz w:val="26"/>
          <w:szCs w:val="26"/>
        </w:rPr>
        <w:t>Яковлевского</w:t>
      </w:r>
      <w:proofErr w:type="spellEnd"/>
      <w:r w:rsidR="00093433">
        <w:rPr>
          <w:sz w:val="26"/>
          <w:szCs w:val="26"/>
        </w:rPr>
        <w:t xml:space="preserve"> муниципального округа</w:t>
      </w:r>
      <w:r w:rsidRPr="003D5106">
        <w:rPr>
          <w:sz w:val="26"/>
          <w:szCs w:val="26"/>
        </w:rPr>
        <w:t xml:space="preserve"> с учетом требований к информированию, установленных Административным регламентом.</w:t>
      </w:r>
    </w:p>
    <w:p w:rsidR="003D5106" w:rsidRDefault="003D5106" w:rsidP="00DF59AC">
      <w:pPr>
        <w:pStyle w:val="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Информация, размещаемая на информационных стендах и на официальном сайте </w:t>
      </w:r>
      <w:proofErr w:type="spellStart"/>
      <w:r w:rsidR="00093433">
        <w:rPr>
          <w:sz w:val="26"/>
          <w:szCs w:val="26"/>
        </w:rPr>
        <w:t>Яковлевского</w:t>
      </w:r>
      <w:proofErr w:type="spellEnd"/>
      <w:r w:rsidR="00093433">
        <w:rPr>
          <w:sz w:val="26"/>
          <w:szCs w:val="26"/>
        </w:rPr>
        <w:t xml:space="preserve"> муниципального округа</w:t>
      </w:r>
      <w:r w:rsidR="00571BF3">
        <w:rPr>
          <w:sz w:val="26"/>
          <w:szCs w:val="26"/>
        </w:rPr>
        <w:t xml:space="preserve">, включает сведения о </w:t>
      </w:r>
      <w:r w:rsidRPr="003D5106">
        <w:rPr>
          <w:sz w:val="26"/>
          <w:szCs w:val="26"/>
        </w:rPr>
        <w:t xml:space="preserve">муниципальной услуге, содержащиеся </w:t>
      </w:r>
      <w:r w:rsidRPr="00544B9F">
        <w:rPr>
          <w:color w:val="0000FF"/>
          <w:sz w:val="26"/>
          <w:szCs w:val="26"/>
        </w:rPr>
        <w:t>в пунктах 2.1, 2.3, 2.4, 2.5, 2.6, 2.8, 2.9, 2.10, 2.11, 5.1</w:t>
      </w:r>
      <w:r w:rsidRPr="003D5106">
        <w:rPr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3D5106" w:rsidRDefault="003D5106" w:rsidP="00DF59AC">
      <w:pPr>
        <w:pStyle w:val="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D5106" w:rsidRPr="003D5106" w:rsidRDefault="003D5106" w:rsidP="00DF59AC">
      <w:pPr>
        <w:pStyle w:val="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Информация о ходе рассмотрения заявления о предоставлении </w:t>
      </w:r>
      <w:r w:rsidR="00571BF3">
        <w:rPr>
          <w:sz w:val="26"/>
          <w:szCs w:val="26"/>
        </w:rPr>
        <w:t xml:space="preserve">муниципальной </w:t>
      </w:r>
      <w:r w:rsidRPr="003D5106">
        <w:rPr>
          <w:sz w:val="26"/>
          <w:szCs w:val="26"/>
        </w:rPr>
        <w:t>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14E0F" w:rsidRPr="00E379E8" w:rsidRDefault="00CF1F65" w:rsidP="00DF59AC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 xml:space="preserve">Раздел II. Стандарт предоставления </w:t>
      </w:r>
      <w:r w:rsidR="00922DF9" w:rsidRPr="00E379E8">
        <w:rPr>
          <w:b/>
          <w:bCs/>
          <w:sz w:val="26"/>
          <w:szCs w:val="26"/>
        </w:rPr>
        <w:t>муниципальной</w:t>
      </w:r>
      <w:r w:rsidRPr="00E379E8">
        <w:rPr>
          <w:b/>
          <w:bCs/>
          <w:sz w:val="26"/>
          <w:szCs w:val="26"/>
        </w:rPr>
        <w:t xml:space="preserve"> услуги</w:t>
      </w:r>
    </w:p>
    <w:p w:rsidR="00571BF3" w:rsidRPr="00571BF3" w:rsidRDefault="00571BF3" w:rsidP="00DF59AC">
      <w:pPr>
        <w:pStyle w:val="1"/>
        <w:numPr>
          <w:ilvl w:val="1"/>
          <w:numId w:val="19"/>
        </w:numPr>
        <w:spacing w:after="200"/>
        <w:ind w:left="0" w:firstLine="709"/>
        <w:jc w:val="both"/>
        <w:rPr>
          <w:bCs/>
          <w:sz w:val="26"/>
          <w:szCs w:val="26"/>
        </w:rPr>
      </w:pPr>
      <w:r w:rsidRPr="00571BF3">
        <w:rPr>
          <w:bCs/>
          <w:sz w:val="26"/>
          <w:szCs w:val="26"/>
        </w:rPr>
        <w:t>Наименование</w:t>
      </w:r>
      <w:r>
        <w:rPr>
          <w:bCs/>
          <w:sz w:val="26"/>
          <w:szCs w:val="26"/>
        </w:rPr>
        <w:t xml:space="preserve"> </w:t>
      </w:r>
      <w:r w:rsidRPr="00571BF3">
        <w:rPr>
          <w:bCs/>
          <w:sz w:val="26"/>
          <w:szCs w:val="26"/>
        </w:rPr>
        <w:t>муниципальной услуги</w:t>
      </w:r>
      <w:r>
        <w:rPr>
          <w:bCs/>
          <w:sz w:val="26"/>
          <w:szCs w:val="26"/>
        </w:rPr>
        <w:t>.</w:t>
      </w:r>
    </w:p>
    <w:p w:rsidR="00571BF3" w:rsidRPr="00571BF3" w:rsidRDefault="00571BF3" w:rsidP="00DF59AC">
      <w:pPr>
        <w:pStyle w:val="1"/>
        <w:spacing w:after="200"/>
        <w:ind w:firstLine="709"/>
        <w:jc w:val="both"/>
        <w:rPr>
          <w:bCs/>
          <w:sz w:val="26"/>
          <w:szCs w:val="26"/>
        </w:rPr>
      </w:pPr>
      <w:r w:rsidRPr="00571BF3">
        <w:rPr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14E0F" w:rsidRPr="00E379E8" w:rsidRDefault="00CF1F65" w:rsidP="00DF59AC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 xml:space="preserve">Наименование органа </w:t>
      </w:r>
      <w:r w:rsidR="00571BF3">
        <w:rPr>
          <w:b/>
          <w:bCs/>
          <w:sz w:val="26"/>
          <w:szCs w:val="26"/>
        </w:rPr>
        <w:t>местного</w:t>
      </w:r>
      <w:r w:rsidR="00571BF3">
        <w:rPr>
          <w:b/>
          <w:bCs/>
          <w:sz w:val="26"/>
          <w:szCs w:val="26"/>
        </w:rPr>
        <w:br/>
        <w:t>самоуправления</w:t>
      </w:r>
      <w:r w:rsidRPr="00E379E8">
        <w:rPr>
          <w:b/>
          <w:bCs/>
          <w:sz w:val="26"/>
          <w:szCs w:val="26"/>
        </w:rPr>
        <w:t xml:space="preserve">, предоставляющего </w:t>
      </w:r>
      <w:r w:rsidRPr="00E379E8">
        <w:rPr>
          <w:b/>
          <w:bCs/>
          <w:sz w:val="26"/>
          <w:szCs w:val="26"/>
        </w:rPr>
        <w:br/>
        <w:t>муниципальную услугу</w:t>
      </w:r>
    </w:p>
    <w:p w:rsidR="00571BF3" w:rsidRDefault="00571BF3" w:rsidP="00DF59AC">
      <w:pPr>
        <w:pStyle w:val="1"/>
        <w:numPr>
          <w:ilvl w:val="1"/>
          <w:numId w:val="20"/>
        </w:numPr>
        <w:shd w:val="clear" w:color="auto" w:fill="auto"/>
        <w:tabs>
          <w:tab w:val="left" w:pos="1269"/>
        </w:tabs>
        <w:spacing w:after="200"/>
        <w:ind w:left="0" w:firstLine="709"/>
        <w:jc w:val="both"/>
        <w:rPr>
          <w:sz w:val="26"/>
          <w:szCs w:val="26"/>
        </w:rPr>
      </w:pPr>
      <w:r w:rsidRPr="00571BF3">
        <w:rPr>
          <w:sz w:val="26"/>
          <w:szCs w:val="26"/>
        </w:rPr>
        <w:t>Предоставление муниц</w:t>
      </w:r>
      <w:r w:rsidR="00790CD5">
        <w:rPr>
          <w:sz w:val="26"/>
          <w:szCs w:val="26"/>
        </w:rPr>
        <w:t>ипальной услуги осуществляется А</w:t>
      </w:r>
      <w:r w:rsidRPr="00571BF3">
        <w:rPr>
          <w:sz w:val="26"/>
          <w:szCs w:val="26"/>
        </w:rPr>
        <w:t xml:space="preserve">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972D5">
        <w:rPr>
          <w:sz w:val="26"/>
          <w:szCs w:val="26"/>
        </w:rPr>
        <w:t>округа</w:t>
      </w:r>
      <w:r w:rsidRPr="00571BF3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 xml:space="preserve">отдела архитектуры и </w:t>
      </w:r>
      <w:r w:rsidR="00790CD5">
        <w:rPr>
          <w:sz w:val="26"/>
          <w:szCs w:val="26"/>
        </w:rPr>
        <w:t>градостроительства А</w:t>
      </w:r>
      <w:r w:rsidRPr="00571BF3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972D5">
        <w:rPr>
          <w:sz w:val="26"/>
          <w:szCs w:val="26"/>
        </w:rPr>
        <w:t xml:space="preserve">округа </w:t>
      </w:r>
      <w:r w:rsidRPr="00571BF3">
        <w:rPr>
          <w:sz w:val="26"/>
          <w:szCs w:val="26"/>
        </w:rPr>
        <w:t>(далее - Уполномоченный орган).</w:t>
      </w:r>
    </w:p>
    <w:p w:rsidR="00571BF3" w:rsidRDefault="00571BF3" w:rsidP="00DF59AC">
      <w:pPr>
        <w:pStyle w:val="1"/>
        <w:shd w:val="clear" w:color="auto" w:fill="auto"/>
        <w:tabs>
          <w:tab w:val="left" w:pos="1269"/>
        </w:tabs>
        <w:spacing w:after="200"/>
        <w:ind w:firstLine="0"/>
        <w:jc w:val="center"/>
        <w:rPr>
          <w:b/>
          <w:sz w:val="26"/>
          <w:szCs w:val="26"/>
        </w:rPr>
      </w:pPr>
      <w:r w:rsidRPr="00571BF3">
        <w:rPr>
          <w:b/>
          <w:sz w:val="26"/>
          <w:szCs w:val="26"/>
        </w:rPr>
        <w:lastRenderedPageBreak/>
        <w:t>Перечень нормативных правовых актов, регулирующих пред</w:t>
      </w:r>
      <w:r>
        <w:rPr>
          <w:b/>
          <w:sz w:val="26"/>
          <w:szCs w:val="26"/>
        </w:rPr>
        <w:t>оставление муниципальной услуги</w:t>
      </w:r>
    </w:p>
    <w:p w:rsidR="00571BF3" w:rsidRDefault="00571BF3" w:rsidP="00DF59AC">
      <w:pPr>
        <w:pStyle w:val="1"/>
        <w:numPr>
          <w:ilvl w:val="1"/>
          <w:numId w:val="21"/>
        </w:numPr>
        <w:spacing w:after="200"/>
        <w:ind w:left="0" w:firstLine="709"/>
        <w:jc w:val="both"/>
        <w:rPr>
          <w:sz w:val="26"/>
          <w:szCs w:val="26"/>
        </w:rPr>
      </w:pPr>
      <w:r w:rsidRPr="00571BF3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информационной системе "Федеральный реестр государственных и муниципальных услуг (функций)" и на Едином портале.</w:t>
      </w:r>
    </w:p>
    <w:p w:rsidR="00571BF3" w:rsidRPr="00571BF3" w:rsidRDefault="00571BF3" w:rsidP="00DF59AC">
      <w:pPr>
        <w:pStyle w:val="1"/>
        <w:tabs>
          <w:tab w:val="left" w:pos="284"/>
        </w:tabs>
        <w:spacing w:after="200"/>
        <w:ind w:firstLine="0"/>
        <w:jc w:val="center"/>
        <w:rPr>
          <w:b/>
          <w:sz w:val="26"/>
          <w:szCs w:val="26"/>
        </w:rPr>
      </w:pPr>
      <w:r w:rsidRPr="00571BF3">
        <w:rPr>
          <w:b/>
          <w:sz w:val="26"/>
          <w:szCs w:val="26"/>
        </w:rPr>
        <w:t>Описание результата пред</w:t>
      </w:r>
      <w:r>
        <w:rPr>
          <w:b/>
          <w:sz w:val="26"/>
          <w:szCs w:val="26"/>
        </w:rPr>
        <w:t>оставления муниципальной услуги</w:t>
      </w:r>
    </w:p>
    <w:p w:rsidR="00571BF3" w:rsidRPr="00571BF3" w:rsidRDefault="00571BF3" w:rsidP="00DF59AC">
      <w:pPr>
        <w:pStyle w:val="11"/>
        <w:keepNext/>
        <w:keepLines/>
        <w:spacing w:after="200"/>
        <w:ind w:firstLine="709"/>
        <w:jc w:val="both"/>
        <w:rPr>
          <w:b w:val="0"/>
          <w:bCs w:val="0"/>
          <w:sz w:val="26"/>
          <w:szCs w:val="26"/>
        </w:rPr>
      </w:pPr>
      <w:bookmarkStart w:id="1" w:name="bookmark8"/>
      <w:bookmarkStart w:id="2" w:name="bookmark9"/>
      <w:r>
        <w:rPr>
          <w:b w:val="0"/>
          <w:bCs w:val="0"/>
          <w:sz w:val="26"/>
          <w:szCs w:val="26"/>
        </w:rPr>
        <w:t xml:space="preserve">2.4. </w:t>
      </w:r>
      <w:r w:rsidRPr="00571BF3">
        <w:rPr>
          <w:b w:val="0"/>
          <w:bCs w:val="0"/>
          <w:sz w:val="26"/>
          <w:szCs w:val="26"/>
        </w:rPr>
        <w:t>Результатами предоставления муниципальной услуги являются:</w:t>
      </w:r>
    </w:p>
    <w:p w:rsidR="00571BF3" w:rsidRPr="00571BF3" w:rsidRDefault="00571BF3" w:rsidP="00DF59AC">
      <w:pPr>
        <w:pStyle w:val="11"/>
        <w:keepNext/>
        <w:keepLines/>
        <w:spacing w:after="20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</w:t>
      </w:r>
      <w:r w:rsidRPr="00571BF3">
        <w:rPr>
          <w:b w:val="0"/>
          <w:bCs w:val="0"/>
          <w:sz w:val="26"/>
          <w:szCs w:val="26"/>
        </w:rPr>
        <w:t xml:space="preserve">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приложению </w:t>
      </w:r>
      <w:r w:rsidR="00357DE5">
        <w:rPr>
          <w:b w:val="0"/>
          <w:bCs w:val="0"/>
          <w:sz w:val="26"/>
          <w:szCs w:val="26"/>
        </w:rPr>
        <w:t>№</w:t>
      </w:r>
      <w:r w:rsidRPr="00571BF3">
        <w:rPr>
          <w:b w:val="0"/>
          <w:bCs w:val="0"/>
          <w:sz w:val="26"/>
          <w:szCs w:val="26"/>
        </w:rPr>
        <w:t xml:space="preserve"> 2 к Административному регламенту);</w:t>
      </w:r>
    </w:p>
    <w:p w:rsidR="00571BF3" w:rsidRDefault="00571BF3" w:rsidP="00DF59AC">
      <w:pPr>
        <w:pStyle w:val="11"/>
        <w:keepNext/>
        <w:keepLines/>
        <w:shd w:val="clear" w:color="auto" w:fill="auto"/>
        <w:spacing w:after="20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</w:t>
      </w:r>
      <w:r w:rsidRPr="00571BF3">
        <w:rPr>
          <w:b w:val="0"/>
          <w:bCs w:val="0"/>
          <w:sz w:val="26"/>
          <w:szCs w:val="26"/>
        </w:rPr>
        <w:t>) решение об отказе в предоставлении муниципальной услуги (по форме согласно приложению</w:t>
      </w:r>
      <w:r w:rsidR="00357DE5">
        <w:rPr>
          <w:b w:val="0"/>
          <w:bCs w:val="0"/>
          <w:sz w:val="26"/>
          <w:szCs w:val="26"/>
        </w:rPr>
        <w:t xml:space="preserve"> №</w:t>
      </w:r>
      <w:r w:rsidRPr="00571BF3">
        <w:rPr>
          <w:b w:val="0"/>
          <w:bCs w:val="0"/>
          <w:sz w:val="26"/>
          <w:szCs w:val="26"/>
        </w:rPr>
        <w:t xml:space="preserve"> 3 к Административному регламенту).</w:t>
      </w:r>
    </w:p>
    <w:p w:rsidR="00DF0903" w:rsidRPr="00DF0903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b/>
          <w:sz w:val="26"/>
          <w:szCs w:val="26"/>
        </w:rPr>
        <w:t>оставления муниципальной услуги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Pr="00DF090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 w:rsidRPr="00DF0903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P80" w:tooltip="6. Перечень нормативных правовых актов, регулирующих предоставление муниципальной услуги.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 w:rsidR="00093433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F090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</w:t>
      </w:r>
      <w:r w:rsidRPr="00DF0903">
        <w:rPr>
          <w:rFonts w:ascii="Times New Roman" w:hAnsi="Times New Roman" w:cs="Times New Roman"/>
          <w:sz w:val="26"/>
          <w:szCs w:val="26"/>
        </w:rPr>
        <w:t>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</w:t>
      </w:r>
      <w:r w:rsidRPr="00DF0903">
        <w:rPr>
          <w:rFonts w:ascii="Times New Roman" w:hAnsi="Times New Roman" w:cs="Times New Roman"/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</w:t>
      </w:r>
      <w:r w:rsidRPr="00DF0903">
        <w:rPr>
          <w:rFonts w:ascii="Times New Roman" w:hAnsi="Times New Roman" w:cs="Times New Roman"/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F0903" w:rsidRDefault="00DF0903" w:rsidP="00DF59AC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F0903" w:rsidRPr="00DF0903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</w:r>
      <w:r>
        <w:rPr>
          <w:rFonts w:ascii="Times New Roman" w:hAnsi="Times New Roman" w:cs="Times New Roman"/>
          <w:b/>
          <w:sz w:val="26"/>
          <w:szCs w:val="26"/>
        </w:rPr>
        <w:t>способы их получения заявителем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2.6.1. </w:t>
      </w:r>
      <w:r w:rsidRPr="00DF0903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документ, удостоверяющий личность;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>) заявление: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0903">
        <w:rPr>
          <w:rFonts w:ascii="Times New Roman" w:hAnsi="Times New Roman" w:cs="Times New Roman"/>
          <w:sz w:val="26"/>
          <w:szCs w:val="26"/>
        </w:rPr>
        <w:t xml:space="preserve">в форме документа на бумажном носителе по </w:t>
      </w:r>
      <w:hyperlink w:anchor="P299" w:tooltip="Заявление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1 к Административному регламенту;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0903">
        <w:rPr>
          <w:rFonts w:ascii="Times New Roman" w:hAnsi="Times New Roman" w:cs="Times New Roman"/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" w:tooltip="Федеральный закон от 06.04.2011 N 63-ФЗ (ред. от 14.07.2022) &quot;Об электронной подписи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от 6 апреля 2011 года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63-ФЗ "Об электронной подписи" (далее - Федеральный закон </w:t>
      </w:r>
      <w:r w:rsidR="00357DE5">
        <w:rPr>
          <w:rFonts w:ascii="Times New Roman" w:hAnsi="Times New Roman" w:cs="Times New Roman"/>
          <w:sz w:val="26"/>
          <w:szCs w:val="26"/>
        </w:rPr>
        <w:t xml:space="preserve">№ </w:t>
      </w:r>
      <w:r w:rsidRPr="00DF0903">
        <w:rPr>
          <w:rFonts w:ascii="Times New Roman" w:hAnsi="Times New Roman" w:cs="Times New Roman"/>
          <w:sz w:val="26"/>
          <w:szCs w:val="26"/>
        </w:rPr>
        <w:t>63-ФЗ).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 w:rsidRPr="00DF0903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</w:t>
      </w:r>
      <w:r w:rsidRPr="00DF0903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лично или посредством почтового отправления в Уполномоченный орган;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через МФЦ;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>) через Региональный или Единый портал.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2.6.4. З</w:t>
      </w:r>
      <w:r w:rsidRPr="00DF0903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DF0903">
        <w:rPr>
          <w:rFonts w:ascii="Times New Roman" w:hAnsi="Times New Roman" w:cs="Times New Roman"/>
          <w:sz w:val="26"/>
          <w:szCs w:val="26"/>
        </w:rPr>
        <w:t xml:space="preserve">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F0903">
        <w:rPr>
          <w:rFonts w:ascii="Times New Roman" w:hAnsi="Times New Roman" w:cs="Times New Roman"/>
          <w:sz w:val="26"/>
          <w:szCs w:val="26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210-ФЗ, уведомляется заявитель, а также приносятся извинения за доставленные неудобства.</w:t>
      </w:r>
    </w:p>
    <w:p w:rsidR="00357DE5" w:rsidRPr="00DF0903" w:rsidRDefault="00357DE5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903" w:rsidRPr="00713FAC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</w:t>
      </w:r>
      <w:r>
        <w:rPr>
          <w:rFonts w:ascii="Times New Roman" w:hAnsi="Times New Roman" w:cs="Times New Roman"/>
          <w:b/>
          <w:sz w:val="26"/>
          <w:szCs w:val="26"/>
        </w:rPr>
        <w:t xml:space="preserve">орых находятся данные </w:t>
      </w:r>
      <w:r w:rsidRPr="00713FAC">
        <w:rPr>
          <w:rFonts w:ascii="Times New Roman" w:hAnsi="Times New Roman" w:cs="Times New Roman"/>
          <w:b/>
          <w:sz w:val="26"/>
          <w:szCs w:val="26"/>
        </w:rPr>
        <w:t>документы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2.7.1. </w:t>
      </w:r>
      <w:r w:rsidRPr="00713FAC">
        <w:rPr>
          <w:rFonts w:ascii="Times New Roman" w:hAnsi="Times New Roman" w:cs="Times New Roman"/>
          <w:sz w:val="26"/>
          <w:szCs w:val="26"/>
        </w:rPr>
        <w:t>Получаются в рамках межведомственного взаимодействия: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выписка из ЕГРН на земельный участок для определения правообладателя из Федеральной службы регистрации, кадастра и картографии;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>) выписка из ЕГРН на объект капитального строительства из Федеральной службы регистрации, кадастра и картографии;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 </w:t>
      </w:r>
      <w:r w:rsidRPr="00713FAC">
        <w:rPr>
          <w:rFonts w:ascii="Times New Roman" w:hAnsi="Times New Roman" w:cs="Times New Roman"/>
          <w:sz w:val="26"/>
          <w:szCs w:val="26"/>
        </w:rPr>
        <w:t xml:space="preserve">Заявитель вправе предоставить документы (сведения), указанные в </w:t>
      </w:r>
      <w:hyperlink w:anchor="P119" w:tooltip="10(1). Получаются в рамках межведомственного взаимодействия: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2.7.1.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13FAC">
        <w:rPr>
          <w:rFonts w:ascii="Times New Roman" w:hAnsi="Times New Roman" w:cs="Times New Roman"/>
          <w:sz w:val="26"/>
          <w:szCs w:val="26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</w:t>
      </w:r>
      <w:r w:rsidRPr="00713FAC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указанными органами власти, структурными подразделениями органа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F0903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2.8.1. </w:t>
      </w:r>
      <w:r w:rsidRPr="00713FAC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представление неполного комплекта документов, указанных в </w:t>
      </w:r>
      <w:hyperlink w:anchor="P93" w:tooltip="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 w:rsidR="00544B9F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представленные документы содержат недостоверные и (или) противоречивые </w:t>
      </w:r>
      <w:r w:rsidRPr="00713FAC">
        <w:rPr>
          <w:rFonts w:ascii="Times New Roman" w:hAnsi="Times New Roman" w:cs="Times New Roman"/>
          <w:sz w:val="26"/>
          <w:szCs w:val="26"/>
        </w:rPr>
        <w:lastRenderedPageBreak/>
        <w:t>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подача заявления (запроса) от имени заявителя не уполномоченным на то лицом;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3FAC">
        <w:rPr>
          <w:rFonts w:ascii="Times New Roman" w:hAnsi="Times New Roman" w:cs="Times New Roman"/>
          <w:sz w:val="26"/>
          <w:szCs w:val="26"/>
        </w:rPr>
        <w:t>) 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FAC">
        <w:rPr>
          <w:rFonts w:ascii="Times New Roman" w:hAnsi="Times New Roman" w:cs="Times New Roman"/>
          <w:sz w:val="26"/>
          <w:szCs w:val="26"/>
        </w:rPr>
        <w:t>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13FAC">
        <w:rPr>
          <w:rFonts w:ascii="Times New Roman" w:hAnsi="Times New Roman" w:cs="Times New Roman"/>
          <w:sz w:val="26"/>
          <w:szCs w:val="26"/>
        </w:rPr>
        <w:t>) электронные документы не соответствуют требованиям к форматам их предоставления и (или) не читаются;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несоблюдение установленных </w:t>
      </w:r>
      <w:hyperlink r:id="rId16" w:tooltip="Федеральный закон от 06.04.2011 N 63-ФЗ (ред. от 14.07.2022) &quot;Об электронной подписи&quot;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713FAC">
        <w:rPr>
          <w:rFonts w:ascii="Times New Roman" w:hAnsi="Times New Roman" w:cs="Times New Roman"/>
          <w:sz w:val="26"/>
          <w:szCs w:val="26"/>
        </w:rPr>
        <w:t xml:space="preserve"> 63-ФЗ условий признания действительности, усиленной квалифицированной электронной подписи.</w:t>
      </w:r>
    </w:p>
    <w:p w:rsidR="00713FAC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2.9.1. </w:t>
      </w:r>
      <w:r w:rsidRPr="00713FAC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2.9.2. </w:t>
      </w:r>
      <w:r w:rsidRPr="00713FAC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>) сведения, указанные в заявлении, не подтверждены сведениями, полученными в рамках межведомственного взаимодействия;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3FAC">
        <w:rPr>
          <w:rFonts w:ascii="Times New Roman" w:hAnsi="Times New Roman" w:cs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</w:t>
      </w:r>
      <w:r w:rsidRPr="00713FAC">
        <w:rPr>
          <w:rFonts w:ascii="Times New Roman" w:hAnsi="Times New Roman" w:cs="Times New Roman"/>
          <w:sz w:val="26"/>
          <w:szCs w:val="26"/>
        </w:rPr>
        <w:lastRenderedPageBreak/>
        <w:t>значения;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13FAC">
        <w:rPr>
          <w:rFonts w:ascii="Times New Roman" w:hAnsi="Times New Roman" w:cs="Times New Roman"/>
          <w:sz w:val="26"/>
          <w:szCs w:val="26"/>
        </w:rPr>
        <w:t>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713FAC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Pr="00713FAC">
        <w:rPr>
          <w:rFonts w:ascii="Times New Roman" w:hAnsi="Times New Roman" w:cs="Times New Roman"/>
          <w:sz w:val="26"/>
          <w:szCs w:val="26"/>
        </w:rPr>
        <w:t xml:space="preserve"> территории (при наличии </w:t>
      </w:r>
      <w:proofErr w:type="spellStart"/>
      <w:r w:rsidRPr="00713FAC">
        <w:rPr>
          <w:rFonts w:ascii="Times New Roman" w:hAnsi="Times New Roman" w:cs="Times New Roman"/>
          <w:sz w:val="26"/>
          <w:szCs w:val="26"/>
        </w:rPr>
        <w:t>приаэродромные</w:t>
      </w:r>
      <w:proofErr w:type="spellEnd"/>
      <w:r w:rsidRPr="00713FAC">
        <w:rPr>
          <w:rFonts w:ascii="Times New Roman" w:hAnsi="Times New Roman" w:cs="Times New Roman"/>
          <w:sz w:val="26"/>
          <w:szCs w:val="26"/>
        </w:rPr>
        <w:t xml:space="preserve"> территории);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13FAC">
        <w:rPr>
          <w:rFonts w:ascii="Times New Roman" w:hAnsi="Times New Roman" w:cs="Times New Roman"/>
          <w:sz w:val="26"/>
          <w:szCs w:val="26"/>
        </w:rPr>
        <w:t>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власти, должностного лица, государственного учреждения или органа местного самоуправления;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13FAC">
        <w:rPr>
          <w:rFonts w:ascii="Times New Roman" w:hAnsi="Times New Roman" w:cs="Times New Roman"/>
          <w:sz w:val="26"/>
          <w:szCs w:val="26"/>
        </w:rPr>
        <w:t>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713FAC">
        <w:rPr>
          <w:rFonts w:ascii="Times New Roman" w:hAnsi="Times New Roman" w:cs="Times New Roman"/>
          <w:sz w:val="26"/>
          <w:szCs w:val="26"/>
        </w:rPr>
        <w:t>) поступление от органов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571BF3" w:rsidRDefault="00713FAC" w:rsidP="00DF59AC">
      <w:pPr>
        <w:pStyle w:val="11"/>
        <w:keepNext/>
        <w:keepLines/>
        <w:shd w:val="clear" w:color="auto" w:fill="auto"/>
        <w:spacing w:after="200"/>
        <w:rPr>
          <w:sz w:val="26"/>
          <w:szCs w:val="26"/>
        </w:rPr>
      </w:pPr>
      <w:r w:rsidRPr="00713FAC">
        <w:rPr>
          <w:sz w:val="26"/>
          <w:szCs w:val="26"/>
        </w:rPr>
        <w:t>Порядок, размер и основания взимания пошлины или иной платы, взимаемой за предоставление муниципальной услуги</w:t>
      </w:r>
    </w:p>
    <w:p w:rsidR="00713FAC" w:rsidRPr="00713FAC" w:rsidRDefault="00713FAC" w:rsidP="00DF59AC">
      <w:pPr>
        <w:pStyle w:val="11"/>
        <w:keepNext/>
        <w:keepLines/>
        <w:spacing w:after="200"/>
        <w:ind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2.10. </w:t>
      </w:r>
      <w:r w:rsidRPr="00713FAC">
        <w:rPr>
          <w:b w:val="0"/>
          <w:sz w:val="26"/>
          <w:szCs w:val="26"/>
        </w:rPr>
        <w:t>Муниципальная услуга предоставляется на безвозмездной основе.</w:t>
      </w:r>
    </w:p>
    <w:p w:rsidR="00713FAC" w:rsidRDefault="00713FAC" w:rsidP="00DF59AC">
      <w:pPr>
        <w:pStyle w:val="11"/>
        <w:keepNext/>
        <w:keepLines/>
        <w:shd w:val="clear" w:color="auto" w:fill="auto"/>
        <w:spacing w:after="200"/>
        <w:rPr>
          <w:sz w:val="26"/>
          <w:szCs w:val="26"/>
        </w:rPr>
      </w:pPr>
      <w:r w:rsidRPr="00713FAC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2.11.1. </w:t>
      </w:r>
      <w:r w:rsidRPr="00713FAC">
        <w:rPr>
          <w:rFonts w:ascii="Times New Roman" w:hAnsi="Times New Roman" w:cs="Times New Roman"/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2.11.2. </w:t>
      </w:r>
      <w:r w:rsidRPr="00713FAC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713FAC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2.12.1. </w:t>
      </w:r>
      <w:r w:rsidRPr="00713FAC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2.12.2. </w:t>
      </w:r>
      <w:r w:rsidRPr="00713FAC">
        <w:rPr>
          <w:rFonts w:ascii="Times New Roman" w:hAnsi="Times New Roman" w:cs="Times New Roman"/>
          <w:sz w:val="26"/>
          <w:szCs w:val="26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</w:t>
      </w:r>
      <w:r w:rsidRPr="00713FAC">
        <w:rPr>
          <w:rFonts w:ascii="Times New Roman" w:hAnsi="Times New Roman" w:cs="Times New Roman"/>
          <w:sz w:val="26"/>
          <w:szCs w:val="26"/>
        </w:rPr>
        <w:lastRenderedPageBreak/>
        <w:t>электронного заявления.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2.12.3. </w:t>
      </w:r>
      <w:r w:rsidRPr="00713FAC">
        <w:rPr>
          <w:rFonts w:ascii="Times New Roman" w:hAnsi="Times New Roman" w:cs="Times New Roman"/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13FAC" w:rsidRPr="00713FAC" w:rsidRDefault="00713FAC" w:rsidP="00DF59AC">
      <w:pPr>
        <w:pStyle w:val="ConsPlusNormal"/>
        <w:spacing w:before="200"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2.13.1. </w:t>
      </w:r>
      <w:r w:rsidRPr="00713FA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2.13.2. </w:t>
      </w:r>
      <w:r w:rsidRPr="00713FA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6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7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>) возможность посадки в транспортное средство и высадки из него, в том числе с использованием кресла-коляски;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8"/>
      <w:bookmarkEnd w:id="5"/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9"/>
      <w:bookmarkEnd w:id="6"/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допуск </w:t>
      </w:r>
      <w:proofErr w:type="spellStart"/>
      <w:r w:rsidRPr="00713FAC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13FA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13FA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13FAC">
        <w:rPr>
          <w:rFonts w:ascii="Times New Roman" w:hAnsi="Times New Roman" w:cs="Times New Roman"/>
          <w:sz w:val="26"/>
          <w:szCs w:val="26"/>
        </w:rPr>
        <w:t>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допуск собаки-проводника при наличии документа, подтверждающего ее специальное обучение и выдаваемого по </w:t>
      </w:r>
      <w:hyperlink r:id="rId17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, которые установлены приказом Министерства труда и социальной защиты Российской Федерации от 22 июня 2015 года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713FAC">
        <w:rPr>
          <w:rFonts w:ascii="Times New Roman" w:hAnsi="Times New Roman" w:cs="Times New Roman"/>
          <w:sz w:val="26"/>
          <w:szCs w:val="26"/>
        </w:rPr>
        <w:t xml:space="preserve"> 386н "Об утверждении формы документа, подтверждающего специальное обучение собаки-проводника, и порядка его выдачи".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</w:t>
      </w:r>
      <w:r w:rsidRPr="002E4A6A">
        <w:rPr>
          <w:rFonts w:ascii="Times New Roman" w:hAnsi="Times New Roman" w:cs="Times New Roman"/>
          <w:color w:val="0000FF"/>
          <w:sz w:val="26"/>
          <w:szCs w:val="26"/>
        </w:rPr>
        <w:t xml:space="preserve">в </w:t>
      </w:r>
      <w:r w:rsidR="00DF59AC" w:rsidRPr="002E4A6A">
        <w:rPr>
          <w:rFonts w:ascii="Times New Roman" w:hAnsi="Times New Roman" w:cs="Times New Roman"/>
          <w:color w:val="0000FF"/>
          <w:sz w:val="26"/>
          <w:szCs w:val="26"/>
        </w:rPr>
        <w:t>подпунктах 1-4</w:t>
      </w:r>
      <w:r w:rsidR="00DF59AC">
        <w:rPr>
          <w:rFonts w:ascii="Times New Roman" w:hAnsi="Times New Roman" w:cs="Times New Roman"/>
          <w:sz w:val="26"/>
          <w:szCs w:val="26"/>
        </w:rPr>
        <w:t xml:space="preserve"> </w:t>
      </w:r>
      <w:r w:rsidRPr="00713FAC">
        <w:rPr>
          <w:rFonts w:ascii="Times New Roman" w:hAnsi="Times New Roman" w:cs="Times New Roman"/>
          <w:sz w:val="26"/>
          <w:szCs w:val="26"/>
        </w:rPr>
        <w:t>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13FAC" w:rsidRDefault="008B5357" w:rsidP="00713FAC">
      <w:pPr>
        <w:pStyle w:val="11"/>
        <w:keepNext/>
        <w:keepLines/>
        <w:shd w:val="clear" w:color="auto" w:fill="auto"/>
        <w:rPr>
          <w:sz w:val="26"/>
          <w:szCs w:val="26"/>
        </w:rPr>
      </w:pPr>
      <w:r w:rsidRPr="008B5357">
        <w:rPr>
          <w:sz w:val="26"/>
          <w:szCs w:val="26"/>
        </w:rPr>
        <w:t>Показатели доступности и качества муниципальной услуги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2.14.1. </w:t>
      </w:r>
      <w:r w:rsidRPr="008B5357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B5357">
        <w:rPr>
          <w:rFonts w:ascii="Times New Roman" w:hAnsi="Times New Roman" w:cs="Times New Roman"/>
          <w:sz w:val="26"/>
          <w:szCs w:val="26"/>
        </w:rPr>
        <w:t>, на Едином портале, Региональном портале;</w:t>
      </w:r>
    </w:p>
    <w:p w:rsid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2.14.2. </w:t>
      </w:r>
      <w:r w:rsidRPr="008B5357">
        <w:rPr>
          <w:rFonts w:ascii="Times New Roman" w:hAnsi="Times New Roman" w:cs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B5357">
        <w:rPr>
          <w:rFonts w:ascii="Times New Roman" w:hAnsi="Times New Roman" w:cs="Times New Roman"/>
          <w:sz w:val="26"/>
          <w:szCs w:val="26"/>
        </w:rPr>
        <w:t>) соблюдение сроков приема и рассмотрения документов;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B5357">
        <w:rPr>
          <w:rFonts w:ascii="Times New Roman" w:hAnsi="Times New Roman" w:cs="Times New Roman"/>
          <w:sz w:val="26"/>
          <w:szCs w:val="26"/>
        </w:rPr>
        <w:t>) соблюдение срока получения результата муниципальной услуги;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B5357">
        <w:rPr>
          <w:rFonts w:ascii="Times New Roman" w:hAnsi="Times New Roman" w:cs="Times New Roman"/>
          <w:sz w:val="26"/>
          <w:szCs w:val="26"/>
        </w:rPr>
        <w:t>) отсутствие обоснованных жалоб на нарушения постановления, совершенные работниками Уполномоченного органа;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B5357">
        <w:rPr>
          <w:rFonts w:ascii="Times New Roman" w:hAnsi="Times New Roman" w:cs="Times New Roman"/>
          <w:sz w:val="26"/>
          <w:szCs w:val="26"/>
        </w:rPr>
        <w:t>) количество взаимодействий заявителя с должностными лицами (без учета консультаций).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2.14.3. </w:t>
      </w:r>
      <w:r w:rsidRPr="008B5357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МФЦ.</w:t>
      </w:r>
    </w:p>
    <w:p w:rsid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2.14.4. </w:t>
      </w:r>
      <w:r w:rsidRPr="008B5357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B5357" w:rsidRPr="008B5357" w:rsidRDefault="008B5357" w:rsidP="008B53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357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2.15.1. </w:t>
      </w:r>
      <w:r w:rsidRPr="008B535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lastRenderedPageBreak/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Уполномоченным органом, его должностными лицами, муниципальными служащими.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2.15.2. </w:t>
      </w:r>
      <w:r w:rsidRPr="008B5357">
        <w:rPr>
          <w:rFonts w:ascii="Times New Roman" w:hAnsi="Times New Roman" w:cs="Times New Roman"/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2.1.5.3. </w:t>
      </w:r>
      <w:r w:rsidRPr="008B5357">
        <w:rPr>
          <w:rFonts w:ascii="Times New Roman" w:hAnsi="Times New Roman" w:cs="Times New Roman"/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B5357" w:rsidRPr="008B5357" w:rsidRDefault="008B5357" w:rsidP="008B5357">
      <w:pPr>
        <w:pStyle w:val="ConsPlusNormal"/>
        <w:spacing w:before="200"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Техническая возможность осуществления предварительной записи заявителей на прием посредством Регионального портала - отсутствует.</w:t>
      </w:r>
    </w:p>
    <w:bookmarkEnd w:id="1"/>
    <w:bookmarkEnd w:id="2"/>
    <w:p w:rsidR="008B5357" w:rsidRPr="008B5357" w:rsidRDefault="00CF1F65" w:rsidP="008B53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bCs/>
          <w:sz w:val="26"/>
          <w:szCs w:val="26"/>
        </w:rPr>
        <w:t xml:space="preserve">Раздел III. </w:t>
      </w:r>
      <w:r w:rsidR="008B5357" w:rsidRPr="008B5357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5357" w:rsidRDefault="008B5357" w:rsidP="008B5357">
      <w:pPr>
        <w:pStyle w:val="1"/>
        <w:shd w:val="clear" w:color="auto" w:fill="auto"/>
        <w:tabs>
          <w:tab w:val="left" w:pos="1267"/>
        </w:tabs>
        <w:jc w:val="center"/>
        <w:rPr>
          <w:b/>
          <w:sz w:val="26"/>
          <w:szCs w:val="26"/>
        </w:rPr>
      </w:pPr>
      <w:r w:rsidRPr="008B5357">
        <w:rPr>
          <w:b/>
          <w:sz w:val="26"/>
          <w:szCs w:val="26"/>
        </w:rPr>
        <w:t>Описание последовательности действий при пред</w:t>
      </w:r>
      <w:r>
        <w:rPr>
          <w:b/>
          <w:sz w:val="26"/>
          <w:szCs w:val="26"/>
        </w:rPr>
        <w:t>оставлении муниципальной услуги</w:t>
      </w:r>
    </w:p>
    <w:p w:rsidR="008B5357" w:rsidRPr="008B5357" w:rsidRDefault="008B5357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20"/>
      <w:bookmarkStart w:id="8" w:name="bookmark21"/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8B5357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процедуры: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B5357" w:rsidRPr="008B5357">
        <w:rPr>
          <w:rFonts w:ascii="Times New Roman" w:hAnsi="Times New Roman" w:cs="Times New Roman"/>
          <w:sz w:val="26"/>
          <w:szCs w:val="26"/>
        </w:rPr>
        <w:t>) проверка документов и регистрация заявления;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B5357" w:rsidRPr="008B5357">
        <w:rPr>
          <w:rFonts w:ascii="Times New Roman" w:hAnsi="Times New Roman" w:cs="Times New Roman"/>
          <w:sz w:val="26"/>
          <w:szCs w:val="26"/>
        </w:rPr>
        <w:t>) получение сведений посредством Федеральной информационной системы "Единая система межведомственного электронного взаимодействия";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357" w:rsidRPr="008B5357">
        <w:rPr>
          <w:rFonts w:ascii="Times New Roman" w:hAnsi="Times New Roman" w:cs="Times New Roman"/>
          <w:sz w:val="26"/>
          <w:szCs w:val="26"/>
        </w:rPr>
        <w:t>) рассмотрение документов и сведений;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357" w:rsidRPr="008B5357">
        <w:rPr>
          <w:rFonts w:ascii="Times New Roman" w:hAnsi="Times New Roman" w:cs="Times New Roman"/>
          <w:sz w:val="26"/>
          <w:szCs w:val="26"/>
        </w:rPr>
        <w:t>) организация и проведение публичных слушаний или общественных обсуждений;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B5357" w:rsidRPr="008B5357">
        <w:rPr>
          <w:rFonts w:ascii="Times New Roman" w:hAnsi="Times New Roman" w:cs="Times New Roman"/>
          <w:sz w:val="26"/>
          <w:szCs w:val="26"/>
        </w:rPr>
        <w:t xml:space="preserve">) подготовка рекомендаций Комиссии по подготовке проекта правил землепользования и застройки о предоставлении разрешения отклонение от предельных </w:t>
      </w:r>
      <w:r w:rsidR="008B5357" w:rsidRPr="008B5357">
        <w:rPr>
          <w:rFonts w:ascii="Times New Roman" w:hAnsi="Times New Roman" w:cs="Times New Roman"/>
          <w:sz w:val="26"/>
          <w:szCs w:val="26"/>
        </w:rPr>
        <w:lastRenderedPageBreak/>
        <w:t>параметров разрешенного строительства, реконструкции объекта капитального строительства;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B5357" w:rsidRPr="008B5357">
        <w:rPr>
          <w:rFonts w:ascii="Times New Roman" w:hAnsi="Times New Roman" w:cs="Times New Roman"/>
          <w:sz w:val="26"/>
          <w:szCs w:val="26"/>
        </w:rPr>
        <w:t>) принятие решения о предоставлении услуги;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B5357" w:rsidRPr="008B5357">
        <w:rPr>
          <w:rFonts w:ascii="Times New Roman" w:hAnsi="Times New Roman" w:cs="Times New Roman"/>
          <w:sz w:val="26"/>
          <w:szCs w:val="26"/>
        </w:rPr>
        <w:t>) выдача (направление) заявителю результата муниципальной услуги.</w:t>
      </w:r>
    </w:p>
    <w:p w:rsidR="008B5357" w:rsidRDefault="008B5357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hyperlink w:anchor="P444" w:tooltip="СОСТАВ, ПОСЛЕДОВАТЕЛЬНОСТЬ И СРОКИ ВЫПОЛНЕНИЯ">
        <w:r w:rsidRPr="008B5357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приложении </w:t>
        </w:r>
        <w:r w:rsidR="00357DE5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8B5357">
          <w:rPr>
            <w:rFonts w:ascii="Times New Roman" w:hAnsi="Times New Roman" w:cs="Times New Roman"/>
            <w:color w:val="0000FF"/>
            <w:sz w:val="26"/>
            <w:szCs w:val="26"/>
          </w:rPr>
          <w:t xml:space="preserve"> 5</w:t>
        </w:r>
      </w:hyperlink>
      <w:r w:rsidRPr="008B5357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:rsidR="00843773" w:rsidRDefault="00843773" w:rsidP="008437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43773" w:rsidRPr="00843773" w:rsidRDefault="00843773" w:rsidP="008437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843773" w:rsidRPr="00843773" w:rsidRDefault="00843773" w:rsidP="00843773">
      <w:pPr>
        <w:pStyle w:val="ConsPlusTitle"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843773" w:rsidRPr="00C5526A" w:rsidRDefault="007A673C" w:rsidP="007A673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843773" w:rsidRPr="00C5526A">
        <w:rPr>
          <w:rFonts w:ascii="Times New Roman" w:hAnsi="Times New Roman" w:cs="Times New Roman"/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</w:t>
      </w:r>
      <w:r w:rsidR="00F6762B">
        <w:rPr>
          <w:rFonts w:ascii="Times New Roman" w:hAnsi="Times New Roman" w:cs="Times New Roman"/>
          <w:sz w:val="26"/>
          <w:szCs w:val="26"/>
        </w:rPr>
        <w:t>.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 Контроль за деятельностью Уполномоченного органа</w:t>
      </w:r>
      <w:r w:rsidR="00F9369F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972D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5972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43773" w:rsidRPr="00843773">
        <w:rPr>
          <w:rFonts w:ascii="Times New Roman" w:hAnsi="Times New Roman" w:cs="Times New Roman"/>
          <w:sz w:val="26"/>
          <w:szCs w:val="26"/>
        </w:rPr>
        <w:t>, уполномоченные на осуществление контроля.</w:t>
      </w:r>
    </w:p>
    <w:p w:rsid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Административного регламента сотрудниками МФЦ осуществляется руководителем МФЦ.</w:t>
      </w:r>
    </w:p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="00843773" w:rsidRPr="00843773">
        <w:rPr>
          <w:rFonts w:ascii="Times New Roman" w:hAnsi="Times New Roman" w:cs="Times New Roman"/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устанавливается планом работы Уполномоченного лица.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843773" w:rsidRPr="00843773">
        <w:rPr>
          <w:rFonts w:ascii="Times New Roman" w:hAnsi="Times New Roman" w:cs="Times New Roman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43773" w:rsidRPr="00843773" w:rsidRDefault="00822D74" w:rsidP="002E4A6A">
      <w:pPr>
        <w:pStyle w:val="11"/>
        <w:keepNext/>
        <w:keepLines/>
        <w:shd w:val="clear" w:color="auto" w:fill="auto"/>
        <w:spacing w:after="300"/>
        <w:ind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4.2.3. </w:t>
      </w:r>
      <w:r w:rsidR="00843773" w:rsidRPr="00843773">
        <w:rPr>
          <w:b w:val="0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r>
        <w:rPr>
          <w:b w:val="0"/>
          <w:sz w:val="26"/>
          <w:szCs w:val="26"/>
        </w:rPr>
        <w:t>.</w:t>
      </w:r>
    </w:p>
    <w:bookmarkEnd w:id="7"/>
    <w:bookmarkEnd w:id="8"/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4.3.1. </w:t>
      </w:r>
      <w:r w:rsidR="00843773" w:rsidRPr="00843773">
        <w:rPr>
          <w:rFonts w:ascii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полноту передаваемых в Уполномоченный орган заявлений, иных документов, принятых от заявителя в МФЦ;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власти субъекта Российской Федерации или органу местного самоуправления;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власти Приморского края. При этом срок рассмотрения жалобы исчисляется со дня регистрации жалобы в органе власти Приморского края.</w:t>
      </w:r>
    </w:p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</w:t>
      </w:r>
      <w:r>
        <w:rPr>
          <w:rFonts w:ascii="Times New Roman" w:hAnsi="Times New Roman" w:cs="Times New Roman"/>
          <w:b/>
          <w:sz w:val="26"/>
          <w:szCs w:val="26"/>
        </w:rPr>
        <w:t>анизаций</w:t>
      </w:r>
    </w:p>
    <w:p w:rsidR="00843773" w:rsidRPr="00822D74" w:rsidRDefault="00843773" w:rsidP="00822D74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22D74" w:rsidRPr="00822D74" w:rsidRDefault="00822D74" w:rsidP="00822D74">
      <w:pPr>
        <w:pStyle w:val="ConsPlusTitle"/>
        <w:jc w:val="center"/>
        <w:outlineLvl w:val="1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V. Досудебный (внесудебный) порядок обжалования решений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и действий (бездействия) органа, предоставляющего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муниципальную услугу, многофункционального центра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предоставления государственных и муниципальных услуг,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организаций, указанных в части 1.1 статьи 16 Федерального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 xml:space="preserve">закона </w:t>
      </w:r>
      <w:r w:rsidR="00357DE5">
        <w:rPr>
          <w:rFonts w:asciiTheme="majorHAnsi" w:hAnsiTheme="majorHAnsi"/>
          <w:sz w:val="26"/>
          <w:szCs w:val="26"/>
        </w:rPr>
        <w:t>№</w:t>
      </w:r>
      <w:r w:rsidRPr="00822D74">
        <w:rPr>
          <w:rFonts w:asciiTheme="majorHAnsi" w:hAnsiTheme="majorHAnsi"/>
          <w:sz w:val="26"/>
          <w:szCs w:val="26"/>
        </w:rPr>
        <w:t xml:space="preserve"> 210-ФЗ, а также их должностных лиц,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муниципальных служащих, работников</w:t>
      </w:r>
    </w:p>
    <w:p w:rsidR="00843773" w:rsidRPr="00822D74" w:rsidRDefault="00822D74" w:rsidP="00CD4AF7">
      <w:pPr>
        <w:pStyle w:val="ConsPlusNormal"/>
        <w:numPr>
          <w:ilvl w:val="1"/>
          <w:numId w:val="10"/>
        </w:numPr>
        <w:spacing w:before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22D74">
        <w:rPr>
          <w:rFonts w:ascii="Times New Roman" w:hAnsi="Times New Roman" w:cs="Times New Roman"/>
          <w:sz w:val="26"/>
          <w:szCs w:val="26"/>
        </w:rPr>
        <w:t>) нарушение срока регистрации запроса заявителя о предоставлении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22D74">
        <w:rPr>
          <w:rFonts w:ascii="Times New Roman" w:hAnsi="Times New Roman" w:cs="Times New Roman"/>
          <w:sz w:val="26"/>
          <w:szCs w:val="26"/>
        </w:rPr>
        <w:t>) нарушение срока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2D74">
        <w:rPr>
          <w:rFonts w:ascii="Times New Roman" w:hAnsi="Times New Roman" w:cs="Times New Roman"/>
          <w:sz w:val="26"/>
          <w:szCs w:val="26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822D74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за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22D74">
        <w:rPr>
          <w:rFonts w:ascii="Times New Roman" w:hAnsi="Times New Roman" w:cs="Times New Roman"/>
          <w:sz w:val="26"/>
          <w:szCs w:val="26"/>
        </w:rPr>
        <w:t>) 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22D74">
        <w:rPr>
          <w:rFonts w:ascii="Times New Roman" w:hAnsi="Times New Roman" w:cs="Times New Roman"/>
          <w:sz w:val="26"/>
          <w:szCs w:val="26"/>
        </w:rPr>
        <w:t>) нарушение срока или порядка выдачи документов по результатам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822D74">
        <w:rPr>
          <w:rFonts w:ascii="Times New Roman" w:hAnsi="Times New Roman" w:cs="Times New Roman"/>
          <w:sz w:val="26"/>
          <w:szCs w:val="26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22D74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822D7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 xml:space="preserve">№ </w:t>
      </w:r>
      <w:r w:rsidRPr="00822D74">
        <w:rPr>
          <w:rFonts w:ascii="Times New Roman" w:hAnsi="Times New Roman" w:cs="Times New Roman"/>
          <w:sz w:val="26"/>
          <w:szCs w:val="26"/>
        </w:rPr>
        <w:t xml:space="preserve"> 210-ФЗ.</w:t>
      </w:r>
    </w:p>
    <w:p w:rsidR="00822D74" w:rsidRPr="00822D74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822D74" w:rsidRPr="00822D74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власти, являющийся учредителем многофункционального центра (далее - учредитель многофункционального центра).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2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22D74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822D7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822D74">
        <w:rPr>
          <w:rFonts w:ascii="Times New Roman" w:hAnsi="Times New Roman" w:cs="Times New Roman"/>
          <w:sz w:val="26"/>
          <w:szCs w:val="26"/>
        </w:rPr>
        <w:t xml:space="preserve"> 210-ФЗ, </w:t>
      </w:r>
      <w:r w:rsidRPr="00822D74">
        <w:rPr>
          <w:rFonts w:ascii="Times New Roman" w:hAnsi="Times New Roman" w:cs="Times New Roman"/>
          <w:sz w:val="26"/>
          <w:szCs w:val="26"/>
        </w:rPr>
        <w:lastRenderedPageBreak/>
        <w:t>подаются руководителям этих организаций.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 w:rsidR="000A0D5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A0D5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972D5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CD4AF7">
        <w:rPr>
          <w:rFonts w:ascii="Times New Roman" w:hAnsi="Times New Roman" w:cs="Times New Roman"/>
          <w:sz w:val="26"/>
          <w:szCs w:val="26"/>
        </w:rPr>
        <w:t>Жалоба должна содержать следующую информацию: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4AF7">
        <w:rPr>
          <w:rFonts w:ascii="Times New Roman" w:hAnsi="Times New Roman" w:cs="Times New Roman"/>
          <w:sz w:val="26"/>
          <w:szCs w:val="26"/>
        </w:rPr>
        <w:t xml:space="preserve">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руководителей и (или) работников, решения и действия (бездействие) которых обжалуются;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4AF7">
        <w:rPr>
          <w:rFonts w:ascii="Times New Roman" w:hAnsi="Times New Roman" w:cs="Times New Roman"/>
          <w:sz w:val="26"/>
          <w:szCs w:val="26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D4AF7">
        <w:rPr>
          <w:rFonts w:ascii="Times New Roman" w:hAnsi="Times New Roman" w:cs="Times New Roman"/>
          <w:sz w:val="26"/>
          <w:szCs w:val="26"/>
        </w:rPr>
        <w:t xml:space="preserve">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работников;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D4AF7">
        <w:rPr>
          <w:rFonts w:ascii="Times New Roman" w:hAnsi="Times New Roman" w:cs="Times New Roman"/>
          <w:sz w:val="26"/>
          <w:szCs w:val="26"/>
        </w:rPr>
        <w:t xml:space="preserve">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работников.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CD4AF7">
        <w:rPr>
          <w:rFonts w:ascii="Times New Roman" w:hAnsi="Times New Roman" w:cs="Times New Roman"/>
          <w:sz w:val="26"/>
          <w:szCs w:val="26"/>
        </w:rPr>
        <w:t>Поступившая жалоба подлежит регистрации в срок не позднее следующего рабочего дня со дня поступления жалобы.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57DE5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жалобы принимается одно из следующих решений: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CD4AF7">
        <w:rPr>
          <w:rFonts w:ascii="Times New Roman" w:hAnsi="Times New Roman" w:cs="Times New Roman"/>
          <w:sz w:val="26"/>
          <w:szCs w:val="26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4AF7">
        <w:rPr>
          <w:rFonts w:ascii="Times New Roman" w:hAnsi="Times New Roman" w:cs="Times New Roman"/>
          <w:sz w:val="26"/>
          <w:szCs w:val="26"/>
        </w:rPr>
        <w:t>) в удовлетворении жалобы отказывается.</w:t>
      </w: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AF7">
        <w:rPr>
          <w:rFonts w:ascii="Times New Roman" w:hAnsi="Times New Roman" w:cs="Times New Roman"/>
          <w:sz w:val="26"/>
          <w:szCs w:val="26"/>
        </w:rPr>
        <w:t>Мотивированный ответ о результатах рассмотрения жалобы направляется заявителю в течение 5 рабочих дней со дня принятия решения.</w:t>
      </w: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E8A" w:rsidRDefault="00E70E8A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E8A" w:rsidRDefault="00E70E8A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E8A" w:rsidRDefault="00E70E8A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E8A" w:rsidRDefault="00E70E8A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E8A" w:rsidRDefault="00E70E8A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E7B" w:rsidRDefault="003F5E7B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869" w:rsidRDefault="00716869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A6A" w:rsidRDefault="002E4A6A" w:rsidP="00CD4A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4AF7" w:rsidRPr="009E1332" w:rsidRDefault="00CD4AF7" w:rsidP="00CD4A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133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16869">
        <w:rPr>
          <w:rFonts w:ascii="Times New Roman" w:hAnsi="Times New Roman" w:cs="Times New Roman"/>
          <w:sz w:val="24"/>
          <w:szCs w:val="24"/>
        </w:rPr>
        <w:t xml:space="preserve">№ </w:t>
      </w:r>
      <w:r w:rsidRPr="009E1332">
        <w:rPr>
          <w:rFonts w:ascii="Times New Roman" w:hAnsi="Times New Roman" w:cs="Times New Roman"/>
          <w:sz w:val="24"/>
          <w:szCs w:val="24"/>
        </w:rPr>
        <w:t>1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"Предоставление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>разрешения на отклонение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>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  <w:lang w:bidi="ru-RU"/>
        </w:rPr>
        <w:t>капитального строительства</w:t>
      </w:r>
      <w:r w:rsidRPr="00CD4AF7">
        <w:rPr>
          <w:rFonts w:ascii="Times New Roman" w:hAnsi="Times New Roman" w:cs="Times New Roman"/>
          <w:sz w:val="24"/>
          <w:szCs w:val="24"/>
        </w:rPr>
        <w:t>"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  <w:sz w:val="24"/>
          <w:szCs w:val="24"/>
        </w:rPr>
        <w:t xml:space="preserve">В </w:t>
      </w: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(наименование органа местного самоуправления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муниципального образования)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CD4AF7">
        <w:rPr>
          <w:rFonts w:ascii="Times New Roman" w:hAnsi="Times New Roman" w:cs="Times New Roman"/>
          <w:sz w:val="24"/>
          <w:szCs w:val="24"/>
        </w:rPr>
        <w:t xml:space="preserve"> </w:t>
      </w: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(для заявителя юридического лица - полное наименование,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организационно-правовая форма, сведения о регистрации,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место нахождения, контактная информация: телефон, эл. почта;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для заявителя физического лица - фамилия, имя, отчество,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паспортные данные, регистрация по месту жительства, 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адрес фактического проживания телефон)</w:t>
      </w:r>
    </w:p>
    <w:p w:rsidR="00CD4AF7" w:rsidRDefault="00CD4AF7" w:rsidP="00CD4AF7">
      <w:pPr>
        <w:pStyle w:val="ConsPlusNormal"/>
        <w:jc w:val="right"/>
      </w:pPr>
    </w:p>
    <w:p w:rsidR="00314E0F" w:rsidRDefault="00314E0F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Pr="003F5E7B" w:rsidRDefault="00CD4AF7" w:rsidP="00CD4AF7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 w:rsidRPr="003F5E7B">
        <w:rPr>
          <w:sz w:val="24"/>
          <w:szCs w:val="24"/>
        </w:rPr>
        <w:t>ЗАЯВЛЕНИЕ</w:t>
      </w:r>
    </w:p>
    <w:p w:rsidR="00CD4AF7" w:rsidRPr="003F5E7B" w:rsidRDefault="00CD4AF7" w:rsidP="00CD4AF7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 w:rsidRPr="003F5E7B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реконструкции, объекта капитального строительства</w:t>
      </w:r>
    </w:p>
    <w:p w:rsidR="00CD4AF7" w:rsidRDefault="00CD4AF7" w:rsidP="00CD4AF7">
      <w:pPr>
        <w:pStyle w:val="ConsPlusNormal"/>
        <w:ind w:firstLine="283"/>
        <w:jc w:val="both"/>
      </w:pPr>
    </w:p>
    <w:p w:rsidR="00CD4AF7" w:rsidRPr="003F5E7B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CD4AF7" w:rsidRPr="00CD4AF7" w:rsidRDefault="00CD4AF7" w:rsidP="00CD4A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4A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Pr="00CD4AF7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D4AF7">
        <w:rPr>
          <w:rFonts w:ascii="Times New Roman" w:hAnsi="Times New Roman" w:cs="Times New Roman"/>
          <w:sz w:val="26"/>
          <w:szCs w:val="26"/>
        </w:rPr>
        <w:t>____</w:t>
      </w:r>
    </w:p>
    <w:p w:rsidR="00CD4AF7" w:rsidRPr="00CD4AF7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0"/>
        </w:rPr>
      </w:pPr>
      <w:r w:rsidRPr="00CD4AF7">
        <w:rPr>
          <w:rFonts w:ascii="Times New Roman" w:hAnsi="Times New Roman" w:cs="Times New Roman"/>
          <w:i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CD4AF7" w:rsidRPr="003F5E7B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Параметры планируемых к размещению объектов капитального строительства</w:t>
      </w:r>
    </w:p>
    <w:p w:rsidR="00CD4AF7" w:rsidRPr="003F5E7B" w:rsidRDefault="00CD4AF7" w:rsidP="00CD4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3F5E7B">
        <w:rPr>
          <w:rFonts w:ascii="Times New Roman" w:hAnsi="Times New Roman" w:cs="Times New Roman"/>
          <w:sz w:val="24"/>
          <w:szCs w:val="24"/>
        </w:rPr>
        <w:t>______________</w:t>
      </w:r>
      <w:r w:rsidRPr="003F5E7B">
        <w:rPr>
          <w:rFonts w:ascii="Times New Roman" w:hAnsi="Times New Roman" w:cs="Times New Roman"/>
          <w:sz w:val="24"/>
          <w:szCs w:val="24"/>
        </w:rPr>
        <w:t>_______</w:t>
      </w:r>
    </w:p>
    <w:p w:rsidR="00CD4AF7" w:rsidRPr="003F5E7B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CD4AF7" w:rsidRPr="003F5E7B" w:rsidRDefault="00CD4AF7" w:rsidP="00CD4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3F5E7B">
        <w:rPr>
          <w:rFonts w:ascii="Times New Roman" w:hAnsi="Times New Roman" w:cs="Times New Roman"/>
          <w:sz w:val="24"/>
          <w:szCs w:val="24"/>
        </w:rPr>
        <w:t>______________</w:t>
      </w:r>
      <w:r w:rsidRPr="003F5E7B">
        <w:rPr>
          <w:rFonts w:ascii="Times New Roman" w:hAnsi="Times New Roman" w:cs="Times New Roman"/>
          <w:sz w:val="24"/>
          <w:szCs w:val="24"/>
        </w:rPr>
        <w:t>________</w:t>
      </w:r>
    </w:p>
    <w:p w:rsidR="00CD4AF7" w:rsidRPr="003F5E7B" w:rsidRDefault="00CD4AF7" w:rsidP="00ED0A7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 xml:space="preserve">К </w:t>
      </w:r>
      <w:r w:rsidR="00ED0A72" w:rsidRPr="003F5E7B">
        <w:rPr>
          <w:rFonts w:ascii="Times New Roman" w:hAnsi="Times New Roman" w:cs="Times New Roman"/>
          <w:sz w:val="24"/>
          <w:szCs w:val="24"/>
        </w:rPr>
        <w:t>заявлению прилагаются следующие д</w:t>
      </w:r>
      <w:r w:rsidRPr="003F5E7B">
        <w:rPr>
          <w:rFonts w:ascii="Times New Roman" w:hAnsi="Times New Roman" w:cs="Times New Roman"/>
          <w:sz w:val="24"/>
          <w:szCs w:val="24"/>
        </w:rPr>
        <w:t>окументы:</w:t>
      </w:r>
    </w:p>
    <w:p w:rsidR="00ED0A72" w:rsidRPr="003F5E7B" w:rsidRDefault="00ED0A72" w:rsidP="00ED0A7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3F5E7B">
        <w:rPr>
          <w:rFonts w:ascii="Times New Roman" w:hAnsi="Times New Roman" w:cs="Times New Roman"/>
          <w:sz w:val="24"/>
          <w:szCs w:val="24"/>
        </w:rPr>
        <w:t>______________</w:t>
      </w:r>
      <w:r w:rsidRPr="003F5E7B">
        <w:rPr>
          <w:rFonts w:ascii="Times New Roman" w:hAnsi="Times New Roman" w:cs="Times New Roman"/>
          <w:sz w:val="24"/>
          <w:szCs w:val="24"/>
        </w:rPr>
        <w:t>_</w:t>
      </w:r>
    </w:p>
    <w:p w:rsidR="00CD4AF7" w:rsidRPr="00ED0A72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0"/>
        </w:rPr>
      </w:pPr>
      <w:r w:rsidRPr="00ED0A72">
        <w:rPr>
          <w:rFonts w:ascii="Times New Roman" w:hAnsi="Times New Roman" w:cs="Times New Roman"/>
          <w:i/>
          <w:szCs w:val="20"/>
        </w:rPr>
        <w:t>(указывается перечень прилагаемых документов)</w:t>
      </w:r>
    </w:p>
    <w:p w:rsidR="00CD4AF7" w:rsidRPr="003F5E7B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предоставить:</w:t>
      </w:r>
    </w:p>
    <w:p w:rsidR="00ED0A72" w:rsidRPr="00CD4AF7" w:rsidRDefault="00ED0A72" w:rsidP="00ED0A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D4AF7" w:rsidRPr="00ED0A72" w:rsidRDefault="00CD4AF7" w:rsidP="00CD4AF7">
      <w:pPr>
        <w:pStyle w:val="11"/>
        <w:keepNext/>
        <w:keepLines/>
        <w:shd w:val="clear" w:color="auto" w:fill="auto"/>
        <w:spacing w:after="0"/>
        <w:ind w:firstLine="709"/>
        <w:jc w:val="both"/>
        <w:rPr>
          <w:b w:val="0"/>
          <w:i/>
          <w:sz w:val="20"/>
          <w:szCs w:val="20"/>
        </w:rPr>
      </w:pPr>
      <w:r w:rsidRPr="00ED0A72">
        <w:rPr>
          <w:b w:val="0"/>
          <w:i/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CD4AF7" w:rsidRDefault="00CD4AF7">
      <w:pPr>
        <w:spacing w:line="1" w:lineRule="exact"/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211"/>
      </w:tblGrid>
      <w:tr w:rsidR="00ED0A72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ED0A72" w:rsidRPr="006D2B05" w:rsidRDefault="00ED0A72" w:rsidP="00ED0A7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дата</w:t>
            </w:r>
            <w:r w:rsidRPr="006D2B0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5C4276" w:rsidRPr="00B6689D" w:rsidRDefault="00ED0A72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D0A72" w:rsidRDefault="00ED0A72" w:rsidP="00345A1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Ф.И.О.</w:t>
            </w:r>
            <w:r w:rsidRPr="006D2B05">
              <w:rPr>
                <w:rFonts w:ascii="Times New Roman" w:hAnsi="Times New Roman" w:cs="Times New Roman"/>
                <w:szCs w:val="20"/>
              </w:rPr>
              <w:t>)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5C4276" w:rsidRPr="00B6689D" w:rsidRDefault="005C4276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Default="00ED0A72" w:rsidP="00ED0A72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</w:p>
          <w:p w:rsidR="00ED0A72" w:rsidRPr="009E1332" w:rsidRDefault="00ED0A72" w:rsidP="00ED0A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7168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A72" w:rsidRPr="00CD4AF7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 строительства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Pr="00CD4AF7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Pr="006D2B05" w:rsidRDefault="00ED0A72" w:rsidP="00345A14">
            <w:pPr>
              <w:pStyle w:val="11"/>
              <w:keepNext/>
              <w:keepLines/>
              <w:shd w:val="clear" w:color="auto" w:fill="auto"/>
              <w:spacing w:after="0"/>
              <w:jc w:val="both"/>
              <w:rPr>
                <w:szCs w:val="20"/>
              </w:rPr>
            </w:pPr>
          </w:p>
        </w:tc>
      </w:tr>
    </w:tbl>
    <w:p w:rsidR="00ED0A72" w:rsidRDefault="00ED0A72">
      <w:pPr>
        <w:spacing w:line="1" w:lineRule="exact"/>
      </w:pPr>
    </w:p>
    <w:p w:rsidR="00345A14" w:rsidRPr="00345A14" w:rsidRDefault="00345A14" w:rsidP="00345A14">
      <w:pPr>
        <w:pStyle w:val="11"/>
        <w:keepNext/>
        <w:keepLines/>
        <w:shd w:val="clear" w:color="auto" w:fill="auto"/>
        <w:spacing w:after="0"/>
        <w:jc w:val="both"/>
        <w:rPr>
          <w:b w:val="0"/>
          <w:sz w:val="20"/>
        </w:rPr>
      </w:pPr>
      <w:r w:rsidRPr="00345A14">
        <w:rPr>
          <w:b w:val="0"/>
          <w:sz w:val="20"/>
        </w:rPr>
        <w:t xml:space="preserve">(Бланк органа, осуществляющего </w:t>
      </w:r>
    </w:p>
    <w:p w:rsidR="00345A14" w:rsidRDefault="00345A14" w:rsidP="00345A14">
      <w:pPr>
        <w:pStyle w:val="11"/>
        <w:keepNext/>
        <w:keepLines/>
        <w:shd w:val="clear" w:color="auto" w:fill="auto"/>
        <w:spacing w:after="0"/>
        <w:jc w:val="both"/>
      </w:pPr>
      <w:r w:rsidRPr="00345A14">
        <w:rPr>
          <w:b w:val="0"/>
          <w:sz w:val="20"/>
        </w:rPr>
        <w:t>предоставление муниципальной услуги)</w:t>
      </w:r>
      <w:r>
        <w:tab/>
      </w:r>
    </w:p>
    <w:p w:rsidR="00ED0A72" w:rsidRPr="00CD4AF7" w:rsidRDefault="00ED0A72" w:rsidP="00ED0A72">
      <w:pPr>
        <w:pStyle w:val="11"/>
        <w:keepNext/>
        <w:keepLines/>
        <w:shd w:val="clear" w:color="auto" w:fill="auto"/>
        <w:spacing w:after="0"/>
        <w:rPr>
          <w:sz w:val="26"/>
          <w:szCs w:val="26"/>
        </w:rPr>
      </w:pPr>
      <w:r>
        <w:tab/>
      </w:r>
    </w:p>
    <w:p w:rsidR="00ED0A72" w:rsidRPr="003F5E7B" w:rsidRDefault="005C4276" w:rsidP="00ED0A72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 w:rsidRPr="003F5E7B">
        <w:rPr>
          <w:sz w:val="24"/>
          <w:szCs w:val="24"/>
        </w:rPr>
        <w:t>О</w:t>
      </w:r>
      <w:r w:rsidR="00ED0A72" w:rsidRPr="003F5E7B">
        <w:rPr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реконструкции, объекта капитального строительства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D0A72" w:rsidRPr="003F5E7B" w:rsidRDefault="00345A14" w:rsidP="00345A14">
      <w:pPr>
        <w:jc w:val="right"/>
        <w:rPr>
          <w:rFonts w:ascii="Times New Roman" w:hAnsi="Times New Roman" w:cs="Times New Roman"/>
        </w:rPr>
      </w:pPr>
      <w:r w:rsidRPr="003F5E7B">
        <w:rPr>
          <w:rFonts w:ascii="Times New Roman" w:hAnsi="Times New Roman" w:cs="Times New Roman"/>
        </w:rPr>
        <w:t>от ____________ №___________</w:t>
      </w:r>
    </w:p>
    <w:p w:rsidR="00345A14" w:rsidRDefault="00345A14" w:rsidP="00345A14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345A14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A14" w:rsidRPr="003F5E7B" w:rsidRDefault="00345A14" w:rsidP="00345A1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Градостроительным </w:t>
            </w:r>
            <w:hyperlink r:id="rId26" w:tooltip="&quot;Градостроительный кодекс Российской Федерации&quot; от 29.12.2004 N 190-ФЗ (ред. от 14.07.2022) (с изм. и доп., вступ. в силу с 01.09.2022) {КонсультантПлюс}">
              <w:r w:rsidRPr="003F5E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 </w:t>
            </w:r>
            <w:hyperlink r:id="rId27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      <w:r w:rsidRPr="003F5E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</w:t>
            </w:r>
            <w:r w:rsidR="00357D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Федерации", </w:t>
            </w:r>
            <w:hyperlink r:id="rId28" w:tooltip="Постановление администрации Уссурийского городского округа от 09.09.2021 N 2045-НПА (ред. от 29.06.2022, с изм. от 05.08.2022) &quot;Об утверждении Правил землепользования и застройки Уссурийского городского округа&quot; {КонсультантПлюс}">
              <w:r w:rsidRPr="003F5E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proofErr w:type="spellStart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F5E7B" w:rsidRPr="003F5E7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, на основании заключения по результатам публичных слушаний/общественных обсуждений от _____________ г. №____________, рекомендации Комиссии по подготовке проектов правил землепользования и застройки (протокол от _____________ г. №___________).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 "_____________" в отношении земельного участка с кадастровым номером ____________, расположенного по адресу: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E7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3F5E7B">
              <w:rPr>
                <w:rFonts w:ascii="Times New Roman" w:hAnsi="Times New Roman" w:cs="Times New Roman"/>
                <w:szCs w:val="20"/>
              </w:rPr>
              <w:t>(указывается адрес)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E7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3F5E7B">
              <w:rPr>
                <w:rFonts w:ascii="Times New Roman" w:hAnsi="Times New Roman" w:cs="Times New Roman"/>
                <w:szCs w:val="20"/>
              </w:rPr>
              <w:t>(указывается наименование предельного параметра и показатель предоставляемого отклонения)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постановление в средствах массовой информации.</w:t>
            </w:r>
          </w:p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3. Разместить настоящее пост</w:t>
            </w:r>
            <w:r w:rsidR="00F9369F"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 на официальном сайте </w:t>
            </w:r>
            <w:proofErr w:type="spellStart"/>
            <w:r w:rsidR="00F93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>ковлевского</w:t>
            </w:r>
            <w:proofErr w:type="spellEnd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4. Настоящее решение (постановление) вступает в силу после его официального опубликования.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F5E7B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F5E7B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</w:tbl>
    <w:p w:rsidR="00345A14" w:rsidRPr="00345A14" w:rsidRDefault="00345A14" w:rsidP="00345A14">
      <w:pPr>
        <w:tabs>
          <w:tab w:val="left" w:pos="2394"/>
          <w:tab w:val="right" w:pos="101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A14">
        <w:rPr>
          <w:rFonts w:ascii="Times New Roman" w:hAnsi="Times New Roman" w:cs="Times New Roman"/>
          <w:sz w:val="26"/>
          <w:szCs w:val="26"/>
        </w:rPr>
        <w:tab/>
      </w: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211"/>
      </w:tblGrid>
      <w:tr w:rsidR="00345A14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6D2B05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716869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6869" w:rsidRDefault="00716869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69" w:rsidRDefault="00716869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69" w:rsidRDefault="00716869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69" w:rsidRDefault="00716869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69" w:rsidRDefault="00716869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4" w:rsidRPr="009E1332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7168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Pr="00CD4AF7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 строительства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4" w:rsidRPr="00CD4AF7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4" w:rsidRPr="006D2B05" w:rsidRDefault="00345A14" w:rsidP="00345A14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45A14" w:rsidRDefault="00345A14" w:rsidP="00345A14">
      <w:pPr>
        <w:spacing w:line="1" w:lineRule="exact"/>
      </w:pPr>
    </w:p>
    <w:p w:rsidR="00345A14" w:rsidRPr="00345A14" w:rsidRDefault="00345A14" w:rsidP="00345A14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0"/>
        </w:rPr>
      </w:pPr>
      <w:r w:rsidRPr="00345A14">
        <w:rPr>
          <w:b w:val="0"/>
          <w:sz w:val="20"/>
        </w:rPr>
        <w:t xml:space="preserve">(Бланк органа, осуществляющего </w:t>
      </w:r>
    </w:p>
    <w:p w:rsidR="00345A14" w:rsidRDefault="00345A14" w:rsidP="00345A14">
      <w:pPr>
        <w:pStyle w:val="11"/>
        <w:keepNext/>
        <w:keepLines/>
        <w:shd w:val="clear" w:color="auto" w:fill="auto"/>
        <w:spacing w:after="0"/>
        <w:jc w:val="left"/>
      </w:pPr>
      <w:r w:rsidRPr="00345A14">
        <w:rPr>
          <w:b w:val="0"/>
          <w:sz w:val="20"/>
        </w:rPr>
        <w:t>предоставление муниципальной услуги)</w:t>
      </w:r>
      <w:r>
        <w:tab/>
      </w:r>
    </w:p>
    <w:p w:rsidR="00345A14" w:rsidRPr="00CD4AF7" w:rsidRDefault="00345A14" w:rsidP="00345A14">
      <w:pPr>
        <w:pStyle w:val="11"/>
        <w:keepNext/>
        <w:keepLines/>
        <w:shd w:val="clear" w:color="auto" w:fill="auto"/>
        <w:spacing w:after="0"/>
        <w:jc w:val="left"/>
        <w:rPr>
          <w:sz w:val="26"/>
          <w:szCs w:val="26"/>
        </w:rPr>
      </w:pPr>
    </w:p>
    <w:p w:rsidR="00345A14" w:rsidRPr="003F5E7B" w:rsidRDefault="00345A14" w:rsidP="00345A14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3F5E7B">
        <w:rPr>
          <w:rFonts w:ascii="Times New Roman" w:eastAsia="Times New Roman" w:hAnsi="Times New Roman" w:cs="Times New Roman"/>
          <w:b/>
          <w:bCs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5A14" w:rsidRPr="003F5E7B" w:rsidRDefault="00345A14" w:rsidP="00345A14">
      <w:pPr>
        <w:jc w:val="right"/>
        <w:rPr>
          <w:rFonts w:ascii="Times New Roman" w:hAnsi="Times New Roman" w:cs="Times New Roman"/>
        </w:rPr>
      </w:pPr>
      <w:r w:rsidRPr="003F5E7B">
        <w:rPr>
          <w:rFonts w:ascii="Times New Roman" w:hAnsi="Times New Roman" w:cs="Times New Roman"/>
        </w:rPr>
        <w:t>от ____________ №___________</w:t>
      </w:r>
    </w:p>
    <w:p w:rsidR="00345A14" w:rsidRDefault="00345A14" w:rsidP="00345A14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345A14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F9369F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345A14" w:rsidRPr="00345A14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(Ф.И.О. физического лица, наименование юридического лица - заявителя,</w:t>
            </w:r>
            <w:r>
              <w:rPr>
                <w:rFonts w:ascii="Times New Roman" w:hAnsi="Times New Roman" w:cs="Times New Roman"/>
                <w:szCs w:val="20"/>
              </w:rPr>
              <w:t xml:space="preserve"> дата направления </w:t>
            </w:r>
            <w:r w:rsidRPr="00345A14">
              <w:rPr>
                <w:rFonts w:ascii="Times New Roman" w:hAnsi="Times New Roman" w:cs="Times New Roman"/>
                <w:szCs w:val="20"/>
              </w:rPr>
              <w:t>заявления)</w:t>
            </w:r>
          </w:p>
          <w:p w:rsidR="00345A14" w:rsidRPr="003F5E7B" w:rsidRDefault="00345A14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</w:t>
            </w:r>
            <w:r w:rsidR="003F5E7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45A14" w:rsidRPr="003F5E7B" w:rsidRDefault="00345A14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3F5E7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45A14" w:rsidRPr="003F5E7B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      </w:r>
          </w:p>
          <w:p w:rsidR="00345A14" w:rsidRPr="00345A14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345A14" w:rsidRPr="00345A14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(указывается основание отказа в предоставлении разрешения)</w:t>
            </w:r>
          </w:p>
          <w:p w:rsidR="00345A14" w:rsidRPr="003F5E7B" w:rsidRDefault="00345A14" w:rsidP="005972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может быть обжаловано в досудебном порядке путем нап</w:t>
            </w:r>
            <w:r w:rsidR="00F9369F">
              <w:rPr>
                <w:rFonts w:ascii="Times New Roman" w:hAnsi="Times New Roman" w:cs="Times New Roman"/>
                <w:sz w:val="24"/>
                <w:szCs w:val="24"/>
              </w:rPr>
              <w:t>равления жалобы в 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proofErr w:type="spellStart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972D5" w:rsidRPr="003F5E7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F5E7B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345A14" w:rsidRPr="00345A14" w:rsidRDefault="00345A14" w:rsidP="00345A14">
      <w:pPr>
        <w:tabs>
          <w:tab w:val="left" w:pos="2394"/>
          <w:tab w:val="right" w:pos="101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A14">
        <w:rPr>
          <w:rFonts w:ascii="Times New Roman" w:hAnsi="Times New Roman" w:cs="Times New Roman"/>
          <w:sz w:val="26"/>
          <w:szCs w:val="26"/>
        </w:rPr>
        <w:tab/>
      </w: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0A0D59" w:rsidRDefault="000A0D59" w:rsidP="00345A14">
      <w:pPr>
        <w:rPr>
          <w:rFonts w:ascii="Times New Roman" w:hAnsi="Times New Roman" w:cs="Times New Roman"/>
        </w:rPr>
      </w:pPr>
    </w:p>
    <w:p w:rsidR="00716869" w:rsidRDefault="00716869" w:rsidP="00345A14">
      <w:pPr>
        <w:rPr>
          <w:rFonts w:ascii="Times New Roman" w:hAnsi="Times New Roman" w:cs="Times New Roman"/>
        </w:rPr>
      </w:pPr>
    </w:p>
    <w:p w:rsidR="00716869" w:rsidRDefault="00716869" w:rsidP="00345A14">
      <w:pPr>
        <w:rPr>
          <w:rFonts w:ascii="Times New Roman" w:hAnsi="Times New Roman" w:cs="Times New Roman"/>
        </w:rPr>
      </w:pPr>
    </w:p>
    <w:p w:rsidR="00716869" w:rsidRDefault="00716869" w:rsidP="00345A14">
      <w:pPr>
        <w:rPr>
          <w:rFonts w:ascii="Times New Roman" w:hAnsi="Times New Roman" w:cs="Times New Roman"/>
        </w:rPr>
      </w:pPr>
    </w:p>
    <w:p w:rsidR="00716869" w:rsidRDefault="00716869" w:rsidP="00345A14">
      <w:pPr>
        <w:rPr>
          <w:rFonts w:ascii="Times New Roman" w:hAnsi="Times New Roman" w:cs="Times New Roman"/>
        </w:rPr>
      </w:pPr>
    </w:p>
    <w:p w:rsidR="000A0D59" w:rsidRDefault="000A0D59" w:rsidP="00345A14">
      <w:pPr>
        <w:rPr>
          <w:rFonts w:ascii="Times New Roman" w:hAnsi="Times New Roman" w:cs="Times New Roman"/>
        </w:rPr>
      </w:pPr>
    </w:p>
    <w:p w:rsidR="000A0D59" w:rsidRDefault="000A0D59" w:rsidP="00345A14">
      <w:pPr>
        <w:rPr>
          <w:rFonts w:ascii="Times New Roman" w:hAnsi="Times New Roman" w:cs="Times New Roman"/>
        </w:rPr>
      </w:pPr>
    </w:p>
    <w:tbl>
      <w:tblPr>
        <w:tblW w:w="10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175"/>
      </w:tblGrid>
      <w:tr w:rsidR="00345A14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6D2B05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9E1332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716869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Pr="00CD4AF7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 строительства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5A14" w:rsidRPr="006D2B05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B0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45A14" w:rsidRPr="006D2B05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D2B0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5A14">
              <w:rPr>
                <w:rFonts w:ascii="Times New Roman" w:hAnsi="Times New Roman" w:cs="Times New Roman"/>
              </w:rPr>
              <w:t xml:space="preserve">(фамилия, имя, отчество, место жительства -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5A14">
              <w:rPr>
                <w:rFonts w:ascii="Times New Roman" w:hAnsi="Times New Roman" w:cs="Times New Roman"/>
              </w:rPr>
              <w:t>для физических лиц; полное наименование,</w:t>
            </w:r>
          </w:p>
          <w:p w:rsidR="00345A14" w:rsidRP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A14">
              <w:rPr>
                <w:rFonts w:ascii="Times New Roman" w:hAnsi="Times New Roman" w:cs="Times New Roman"/>
              </w:rPr>
              <w:t xml:space="preserve"> место нахождения, ИНН - для юридических лиц</w:t>
            </w:r>
            <w:r>
              <w:rPr>
                <w:rFonts w:ascii="Times New Roman" w:hAnsi="Times New Roman" w:cs="Times New Roman"/>
              </w:rPr>
              <w:t>)</w:t>
            </w:r>
            <w:r w:rsidRPr="0034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Pr="006D2B05" w:rsidRDefault="00345A14" w:rsidP="00345A14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45A14" w:rsidRDefault="00345A14" w:rsidP="00345A14">
      <w:pPr>
        <w:spacing w:line="1" w:lineRule="exact"/>
      </w:pPr>
    </w:p>
    <w:p w:rsidR="00345A14" w:rsidRPr="003F5E7B" w:rsidRDefault="00345A14" w:rsidP="00345A14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 w:rsidRPr="003F5E7B">
        <w:rPr>
          <w:sz w:val="24"/>
          <w:szCs w:val="24"/>
        </w:rPr>
        <w:t>УВЕДОМЛЕНИЕ</w:t>
      </w:r>
    </w:p>
    <w:p w:rsidR="00345A14" w:rsidRPr="003F5E7B" w:rsidRDefault="00345A14" w:rsidP="005E3FD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F5E7B">
        <w:rPr>
          <w:rFonts w:ascii="Times New Roman" w:eastAsia="Times New Roman" w:hAnsi="Times New Roman" w:cs="Times New Roman"/>
          <w:b/>
          <w:bCs/>
        </w:rPr>
        <w:t xml:space="preserve">Об отказе в </w:t>
      </w:r>
      <w:r w:rsidR="005E3FDB" w:rsidRPr="003F5E7B">
        <w:rPr>
          <w:rFonts w:ascii="Times New Roman" w:eastAsia="Times New Roman" w:hAnsi="Times New Roman" w:cs="Times New Roman"/>
          <w:b/>
          <w:bCs/>
        </w:rPr>
        <w:t>приеме документов, необходимых для</w:t>
      </w:r>
      <w:r w:rsidR="003F5E7B">
        <w:rPr>
          <w:rFonts w:ascii="Times New Roman" w:eastAsia="Times New Roman" w:hAnsi="Times New Roman" w:cs="Times New Roman"/>
          <w:b/>
          <w:bCs/>
        </w:rPr>
        <w:t xml:space="preserve"> </w:t>
      </w:r>
      <w:r w:rsidR="005E3FDB" w:rsidRPr="003F5E7B">
        <w:rPr>
          <w:rFonts w:ascii="Times New Roman" w:eastAsia="Times New Roman" w:hAnsi="Times New Roman" w:cs="Times New Roman"/>
          <w:b/>
          <w:bCs/>
        </w:rPr>
        <w:t>предоставления муниципальной услуги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5A14" w:rsidRPr="003F5E7B" w:rsidRDefault="00345A14" w:rsidP="00345A14">
      <w:pPr>
        <w:jc w:val="right"/>
        <w:rPr>
          <w:rFonts w:ascii="Times New Roman" w:hAnsi="Times New Roman" w:cs="Times New Roman"/>
        </w:rPr>
      </w:pPr>
      <w:r w:rsidRPr="003F5E7B">
        <w:rPr>
          <w:rFonts w:ascii="Times New Roman" w:hAnsi="Times New Roman" w:cs="Times New Roman"/>
        </w:rPr>
        <w:t>от ____________ №___________</w:t>
      </w:r>
    </w:p>
    <w:p w:rsidR="00345A14" w:rsidRPr="005E3FDB" w:rsidRDefault="00345A14" w:rsidP="005E3FD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5E3FDB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FDB" w:rsidRPr="003F5E7B" w:rsidRDefault="005E3FDB" w:rsidP="00F9369F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______________________________________________________________________________________________________________________________________________</w:t>
            </w:r>
            <w:r w:rsidR="00F9369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5E7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9369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E3FDB" w:rsidRPr="005E3FDB" w:rsidRDefault="005E3FDB" w:rsidP="005E3F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5E3FDB">
              <w:rPr>
                <w:rFonts w:ascii="Times New Roman" w:hAnsi="Times New Roman" w:cs="Times New Roman"/>
                <w:szCs w:val="20"/>
              </w:rPr>
              <w:t>(Ф.И.О. физического лица, наименование юридического лица - заявителя,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E3FDB">
              <w:rPr>
                <w:rFonts w:ascii="Times New Roman" w:hAnsi="Times New Roman" w:cs="Times New Roman"/>
                <w:szCs w:val="20"/>
              </w:rPr>
              <w:t>дата направления заявления)</w:t>
            </w:r>
          </w:p>
          <w:p w:rsidR="005E3FDB" w:rsidRPr="003F5E7B" w:rsidRDefault="005E3FDB" w:rsidP="005E3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принято решение об отказе в приеме документов, необходимых для предоставления муниципальной услуги "Предоставлении разрешения на отклонение от предельных параметров разрешенного строительства, реконструкции объектов капитального строительства" в связи с:</w:t>
            </w:r>
          </w:p>
          <w:p w:rsidR="005E3FDB" w:rsidRPr="005E3FDB" w:rsidRDefault="005E3FDB" w:rsidP="005E3F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E3F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FDB" w:rsidRPr="005E3FDB" w:rsidRDefault="005E3FDB" w:rsidP="005E3FD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5E3FDB">
              <w:rPr>
                <w:rFonts w:ascii="Times New Roman" w:hAnsi="Times New Roman" w:cs="Times New Roman"/>
                <w:szCs w:val="20"/>
              </w:rPr>
              <w:t>(указываются основания отказа в приеме документов, необходимых для предоставления муниципальной услуги)</w:t>
            </w:r>
          </w:p>
          <w:p w:rsidR="005E3FDB" w:rsidRPr="003F5E7B" w:rsidRDefault="005E3FDB" w:rsidP="005E3F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      </w:r>
          </w:p>
          <w:p w:rsidR="00345A14" w:rsidRPr="005E3FDB" w:rsidRDefault="005E3FDB" w:rsidP="005972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может быть обжаловано в досудебном поря</w:t>
            </w:r>
            <w:r w:rsidR="00F9369F">
              <w:rPr>
                <w:rFonts w:ascii="Times New Roman" w:hAnsi="Times New Roman" w:cs="Times New Roman"/>
                <w:sz w:val="24"/>
                <w:szCs w:val="24"/>
              </w:rPr>
              <w:t>дке путем направления жалобы в 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proofErr w:type="spellStart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0A0D59" w:rsidRPr="003F5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972D5" w:rsidRPr="003F5E7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F5E7B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B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345A14" w:rsidRPr="00345A14" w:rsidRDefault="00345A14" w:rsidP="00345A14">
      <w:pPr>
        <w:rPr>
          <w:rFonts w:ascii="Times New Roman" w:hAnsi="Times New Roman" w:cs="Times New Roman"/>
        </w:rPr>
        <w:sectPr w:rsidR="00345A14" w:rsidRPr="00345A14" w:rsidSect="00E2662C">
          <w:headerReference w:type="default" r:id="rId29"/>
          <w:footerReference w:type="default" r:id="rId30"/>
          <w:type w:val="continuous"/>
          <w:pgSz w:w="11900" w:h="16840" w:code="9"/>
          <w:pgMar w:top="567" w:right="816" w:bottom="998" w:left="1083" w:header="0" w:footer="6" w:gutter="0"/>
          <w:cols w:space="720"/>
          <w:noEndnote/>
          <w:docGrid w:linePitch="360"/>
        </w:sectPr>
      </w:pPr>
    </w:p>
    <w:p w:rsidR="00E70E8A" w:rsidRPr="009E1332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1686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70E8A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8A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8A" w:rsidRPr="00CD4AF7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"Предоставление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>разрешения на отклонение</w:t>
      </w:r>
    </w:p>
    <w:p w:rsidR="00E70E8A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70E8A" w:rsidRDefault="00E70E8A" w:rsidP="00E70E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4AF7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>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91" w:rsidRPr="00E70E8A" w:rsidRDefault="00E70E8A" w:rsidP="00E70E8A">
      <w:pPr>
        <w:pStyle w:val="50"/>
        <w:shd w:val="clear" w:color="auto" w:fill="auto"/>
        <w:jc w:val="right"/>
        <w:rPr>
          <w:b w:val="0"/>
        </w:rPr>
      </w:pPr>
      <w:r w:rsidRPr="00E70E8A">
        <w:rPr>
          <w:b w:val="0"/>
        </w:rPr>
        <w:t>капитального строительства"</w:t>
      </w:r>
    </w:p>
    <w:p w:rsidR="005C4276" w:rsidRPr="005C4276" w:rsidRDefault="005C4276" w:rsidP="005C4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7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</w:p>
    <w:p w:rsidR="005C4276" w:rsidRPr="005C4276" w:rsidRDefault="005C4276" w:rsidP="005C4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76">
        <w:rPr>
          <w:rFonts w:ascii="Times New Roman" w:hAnsi="Times New Roman" w:cs="Times New Roman"/>
          <w:sz w:val="24"/>
          <w:szCs w:val="24"/>
        </w:rPr>
        <w:t>АДМИНИСТРАТИВНЫХ ПРОЦЕДУР (ДЕЙСТВИЙ) ПРИ ПРЕДОСТАВЛЕНИИ</w:t>
      </w:r>
    </w:p>
    <w:p w:rsidR="005C4276" w:rsidRPr="005C4276" w:rsidRDefault="005C4276" w:rsidP="005C4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7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14E0F" w:rsidRDefault="00314E0F">
      <w:pPr>
        <w:pStyle w:val="50"/>
        <w:shd w:val="clear" w:color="auto" w:fill="auto"/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126"/>
        <w:gridCol w:w="2551"/>
        <w:gridCol w:w="1843"/>
        <w:gridCol w:w="1559"/>
        <w:gridCol w:w="2491"/>
        <w:gridCol w:w="61"/>
      </w:tblGrid>
      <w:tr w:rsidR="001F6091" w:rsidTr="001F6091">
        <w:tc>
          <w:tcPr>
            <w:tcW w:w="15735" w:type="dxa"/>
            <w:gridSpan w:val="8"/>
          </w:tcPr>
          <w:p w:rsidR="001F6091" w:rsidRPr="005C4276" w:rsidRDefault="001F6091" w:rsidP="007A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F6091" w:rsidTr="007B6DA4">
        <w:tc>
          <w:tcPr>
            <w:tcW w:w="1985" w:type="dxa"/>
            <w:vMerge w:val="restart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119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5C42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пунктом 2.8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551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F6091" w:rsidTr="007B6DA4">
        <w:tc>
          <w:tcPr>
            <w:tcW w:w="1985" w:type="dxa"/>
            <w:vMerge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357DE5">
        <w:trPr>
          <w:trHeight w:val="842"/>
        </w:trPr>
        <w:tc>
          <w:tcPr>
            <w:tcW w:w="1985" w:type="dxa"/>
            <w:vMerge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заявления, в случае отсутствия оснований для отказа в приеме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6091" w:rsidRPr="005C4276" w:rsidRDefault="001F6091" w:rsidP="005C4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регистрацию корреспонденции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5C4276" w:rsidRDefault="001F6091" w:rsidP="007A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52" w:type="dxa"/>
            <w:gridSpan w:val="2"/>
          </w:tcPr>
          <w:p w:rsidR="001F6091" w:rsidRPr="005C4276" w:rsidRDefault="001F6091" w:rsidP="001F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5C42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пунктом 2.7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5C4276" w:rsidRDefault="001F6091" w:rsidP="007A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r w:rsidRPr="007B6D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пунктом 2.9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5C4276" w:rsidRDefault="001F6091" w:rsidP="007A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не более 7 дней со дня поступления рекомендаций Комиссии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услуги; руководитель Уполномоченного органа или иное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 им лицо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орган/ГИС/ПГС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руководителем Уполномоченного органа или иного уполномоченного им лица)</w:t>
            </w:r>
          </w:p>
        </w:tc>
      </w:tr>
      <w:tr w:rsidR="001F6091" w:rsidTr="007B6DA4"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5C4276" w:rsidRDefault="001F6091" w:rsidP="007A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1F6091" w:rsidRPr="001F6091" w:rsidTr="007B6DA4">
        <w:trPr>
          <w:gridAfter w:val="1"/>
          <w:wAfter w:w="61" w:type="dxa"/>
        </w:trPr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r w:rsidRPr="007B6D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пункте 2.4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\/ГИС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F6091" w:rsidRPr="001F6091" w:rsidTr="007B6DA4">
        <w:trPr>
          <w:gridAfter w:val="1"/>
          <w:wAfter w:w="61" w:type="dxa"/>
        </w:trPr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Направление в многофункциональный центр результата муниципальн</w:t>
            </w:r>
            <w:r w:rsidR="007B6DA4">
              <w:rPr>
                <w:rFonts w:ascii="Times New Roman" w:hAnsi="Times New Roman" w:cs="Times New Roman"/>
                <w:sz w:val="24"/>
                <w:szCs w:val="24"/>
              </w:rPr>
              <w:t xml:space="preserve">ой услуги, указанного </w:t>
            </w:r>
            <w:r w:rsidR="007B6DA4" w:rsidRPr="007B6D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 пункте 2.4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центре, а также подача Запроса через многофункциональный центр</w:t>
            </w:r>
          </w:p>
        </w:tc>
        <w:tc>
          <w:tcPr>
            <w:tcW w:w="249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5C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многофункционального центра; внесение сведений в ГИС о выдаче результата муниципальной услуги</w:t>
            </w:r>
          </w:p>
        </w:tc>
      </w:tr>
      <w:tr w:rsidR="001F6091" w:rsidRPr="001F6091" w:rsidTr="007B6DA4">
        <w:trPr>
          <w:gridAfter w:val="1"/>
          <w:wAfter w:w="61" w:type="dxa"/>
        </w:trPr>
        <w:tc>
          <w:tcPr>
            <w:tcW w:w="1985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6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59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F6091" w:rsidRPr="005C4276" w:rsidRDefault="001F6091" w:rsidP="007A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6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314E0F" w:rsidRDefault="00314E0F">
      <w:pPr>
        <w:spacing w:line="1" w:lineRule="exact"/>
        <w:rPr>
          <w:sz w:val="2"/>
          <w:szCs w:val="2"/>
        </w:rPr>
      </w:pPr>
    </w:p>
    <w:sectPr w:rsidR="00314E0F" w:rsidSect="00357DE5">
      <w:headerReference w:type="default" r:id="rId31"/>
      <w:footerReference w:type="default" r:id="rId32"/>
      <w:pgSz w:w="16840" w:h="11900" w:orient="landscape"/>
      <w:pgMar w:top="720" w:right="720" w:bottom="720" w:left="720" w:header="630" w:footer="3" w:gutter="0"/>
      <w:pgNumType w:start="5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9F" w:rsidRDefault="00F9369F">
      <w:r>
        <w:separator/>
      </w:r>
    </w:p>
  </w:endnote>
  <w:endnote w:type="continuationSeparator" w:id="0">
    <w:p w:rsidR="00F9369F" w:rsidRDefault="00F9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9F" w:rsidRDefault="00554FB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0" o:spid="_x0000_s2050" type="#_x0000_t202" style="position:absolute;margin-left:63.45pt;margin-top:762.5pt;width:488.9pt;height:21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" filled="f" stroked="f">
          <v:textbox style="mso-fit-shape-to-text:t" inset="0,0,0,0">
            <w:txbxContent>
              <w:p w:rsidR="00F9369F" w:rsidRDefault="00F9369F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9F" w:rsidRDefault="00F9369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9F" w:rsidRDefault="00F9369F"/>
  </w:footnote>
  <w:footnote w:type="continuationSeparator" w:id="0">
    <w:p w:rsidR="00F9369F" w:rsidRDefault="00F936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9F" w:rsidRDefault="00F9369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9F" w:rsidRDefault="00F936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013"/>
    <w:multiLevelType w:val="multilevel"/>
    <w:tmpl w:val="F6D869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B663AD"/>
    <w:multiLevelType w:val="multilevel"/>
    <w:tmpl w:val="6C569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A79FE"/>
    <w:multiLevelType w:val="hybridMultilevel"/>
    <w:tmpl w:val="B6B6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3257"/>
    <w:multiLevelType w:val="multilevel"/>
    <w:tmpl w:val="C630ADD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2E150E"/>
    <w:multiLevelType w:val="multilevel"/>
    <w:tmpl w:val="C0B8D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E6134"/>
    <w:multiLevelType w:val="hybridMultilevel"/>
    <w:tmpl w:val="08BEAB00"/>
    <w:lvl w:ilvl="0" w:tplc="904AE6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9227FE9"/>
    <w:multiLevelType w:val="multilevel"/>
    <w:tmpl w:val="D910BF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097F6D"/>
    <w:multiLevelType w:val="hybridMultilevel"/>
    <w:tmpl w:val="0CBE2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460C"/>
    <w:multiLevelType w:val="multilevel"/>
    <w:tmpl w:val="E68C2A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00F60"/>
    <w:multiLevelType w:val="multilevel"/>
    <w:tmpl w:val="28E08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E1AA2"/>
    <w:multiLevelType w:val="multilevel"/>
    <w:tmpl w:val="DAA0B7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DA69AC"/>
    <w:multiLevelType w:val="multilevel"/>
    <w:tmpl w:val="9170113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93104"/>
    <w:multiLevelType w:val="multilevel"/>
    <w:tmpl w:val="28467B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BD65FA"/>
    <w:multiLevelType w:val="multilevel"/>
    <w:tmpl w:val="E18C67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C9A71E8"/>
    <w:multiLevelType w:val="multilevel"/>
    <w:tmpl w:val="D89A44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AF77AF"/>
    <w:multiLevelType w:val="multilevel"/>
    <w:tmpl w:val="8648FD5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20B19"/>
    <w:multiLevelType w:val="multilevel"/>
    <w:tmpl w:val="05866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AA1554"/>
    <w:multiLevelType w:val="multilevel"/>
    <w:tmpl w:val="F402B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51177"/>
    <w:multiLevelType w:val="hybridMultilevel"/>
    <w:tmpl w:val="3D543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924A9"/>
    <w:multiLevelType w:val="multilevel"/>
    <w:tmpl w:val="26F61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5853A9"/>
    <w:multiLevelType w:val="multilevel"/>
    <w:tmpl w:val="944A63C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FF36AF3"/>
    <w:multiLevelType w:val="multilevel"/>
    <w:tmpl w:val="5FDA85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5"/>
  </w:num>
  <w:num w:numId="9">
    <w:abstractNumId w:val="2"/>
  </w:num>
  <w:num w:numId="10">
    <w:abstractNumId w:val="20"/>
  </w:num>
  <w:num w:numId="11">
    <w:abstractNumId w:val="19"/>
  </w:num>
  <w:num w:numId="12">
    <w:abstractNumId w:val="17"/>
  </w:num>
  <w:num w:numId="13">
    <w:abstractNumId w:val="4"/>
  </w:num>
  <w:num w:numId="14">
    <w:abstractNumId w:val="3"/>
  </w:num>
  <w:num w:numId="15">
    <w:abstractNumId w:val="18"/>
  </w:num>
  <w:num w:numId="16">
    <w:abstractNumId w:val="7"/>
  </w:num>
  <w:num w:numId="17">
    <w:abstractNumId w:val="21"/>
  </w:num>
  <w:num w:numId="18">
    <w:abstractNumId w:val="5"/>
  </w:num>
  <w:num w:numId="19">
    <w:abstractNumId w:val="6"/>
  </w:num>
  <w:num w:numId="20">
    <w:abstractNumId w:val="1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4E0F"/>
    <w:rsid w:val="00013547"/>
    <w:rsid w:val="000466A2"/>
    <w:rsid w:val="00084750"/>
    <w:rsid w:val="00093433"/>
    <w:rsid w:val="000A0D59"/>
    <w:rsid w:val="000C4613"/>
    <w:rsid w:val="00123134"/>
    <w:rsid w:val="00125216"/>
    <w:rsid w:val="00152EC5"/>
    <w:rsid w:val="00177075"/>
    <w:rsid w:val="00193886"/>
    <w:rsid w:val="001F6091"/>
    <w:rsid w:val="00294D81"/>
    <w:rsid w:val="002E4A6A"/>
    <w:rsid w:val="003046C2"/>
    <w:rsid w:val="00314E0F"/>
    <w:rsid w:val="00345A14"/>
    <w:rsid w:val="00356BC4"/>
    <w:rsid w:val="00357DE5"/>
    <w:rsid w:val="00365D07"/>
    <w:rsid w:val="003B4487"/>
    <w:rsid w:val="003C4F2F"/>
    <w:rsid w:val="003D5106"/>
    <w:rsid w:val="003F5E7B"/>
    <w:rsid w:val="00412834"/>
    <w:rsid w:val="00434A9A"/>
    <w:rsid w:val="0045187E"/>
    <w:rsid w:val="00480CE9"/>
    <w:rsid w:val="004B5110"/>
    <w:rsid w:val="005357F2"/>
    <w:rsid w:val="00544B9F"/>
    <w:rsid w:val="00554FB2"/>
    <w:rsid w:val="00555E08"/>
    <w:rsid w:val="00560342"/>
    <w:rsid w:val="00571BF3"/>
    <w:rsid w:val="005847E9"/>
    <w:rsid w:val="0058517D"/>
    <w:rsid w:val="005972D5"/>
    <w:rsid w:val="005B5279"/>
    <w:rsid w:val="005C3294"/>
    <w:rsid w:val="005C4276"/>
    <w:rsid w:val="005D7FC5"/>
    <w:rsid w:val="005E044E"/>
    <w:rsid w:val="005E08DF"/>
    <w:rsid w:val="005E3FDB"/>
    <w:rsid w:val="005F3DAF"/>
    <w:rsid w:val="005F7248"/>
    <w:rsid w:val="006670BC"/>
    <w:rsid w:val="0067099E"/>
    <w:rsid w:val="00680D28"/>
    <w:rsid w:val="006A5A21"/>
    <w:rsid w:val="0070098C"/>
    <w:rsid w:val="00713FAC"/>
    <w:rsid w:val="00716869"/>
    <w:rsid w:val="00742CE7"/>
    <w:rsid w:val="00746FAE"/>
    <w:rsid w:val="00770378"/>
    <w:rsid w:val="00790CD5"/>
    <w:rsid w:val="007A673C"/>
    <w:rsid w:val="007B6DA4"/>
    <w:rsid w:val="008060BE"/>
    <w:rsid w:val="00822D74"/>
    <w:rsid w:val="0082584C"/>
    <w:rsid w:val="00843773"/>
    <w:rsid w:val="008449DD"/>
    <w:rsid w:val="00845F77"/>
    <w:rsid w:val="00862CA7"/>
    <w:rsid w:val="0088133A"/>
    <w:rsid w:val="00895F8F"/>
    <w:rsid w:val="008B5357"/>
    <w:rsid w:val="008C155A"/>
    <w:rsid w:val="008F301D"/>
    <w:rsid w:val="00922DF9"/>
    <w:rsid w:val="00950E44"/>
    <w:rsid w:val="009E6C5A"/>
    <w:rsid w:val="009F4475"/>
    <w:rsid w:val="00A34447"/>
    <w:rsid w:val="00A56A8F"/>
    <w:rsid w:val="00AB528E"/>
    <w:rsid w:val="00AD2775"/>
    <w:rsid w:val="00AE119C"/>
    <w:rsid w:val="00AF0AF6"/>
    <w:rsid w:val="00B4434B"/>
    <w:rsid w:val="00B8105B"/>
    <w:rsid w:val="00B8289D"/>
    <w:rsid w:val="00BD0B56"/>
    <w:rsid w:val="00C055A8"/>
    <w:rsid w:val="00C5526A"/>
    <w:rsid w:val="00C6564B"/>
    <w:rsid w:val="00C75FD8"/>
    <w:rsid w:val="00CD4AF7"/>
    <w:rsid w:val="00CF1F65"/>
    <w:rsid w:val="00D12225"/>
    <w:rsid w:val="00D30616"/>
    <w:rsid w:val="00D7727E"/>
    <w:rsid w:val="00D77E20"/>
    <w:rsid w:val="00D94686"/>
    <w:rsid w:val="00DA5B3C"/>
    <w:rsid w:val="00DF0903"/>
    <w:rsid w:val="00DF59AC"/>
    <w:rsid w:val="00E2662C"/>
    <w:rsid w:val="00E379E8"/>
    <w:rsid w:val="00E70E8A"/>
    <w:rsid w:val="00ED0A72"/>
    <w:rsid w:val="00EE5EA2"/>
    <w:rsid w:val="00EF4279"/>
    <w:rsid w:val="00F10085"/>
    <w:rsid w:val="00F341E2"/>
    <w:rsid w:val="00F64D19"/>
    <w:rsid w:val="00F6762B"/>
    <w:rsid w:val="00F7522F"/>
    <w:rsid w:val="00F85528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13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13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1354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13547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1354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0135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13547"/>
    <w:pPr>
      <w:shd w:val="clear" w:color="auto" w:fill="FFFFFF"/>
      <w:spacing w:after="940"/>
      <w:ind w:firstLine="6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0135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1354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013547"/>
    <w:pPr>
      <w:shd w:val="clear" w:color="auto" w:fill="FFFFFF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013547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F65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94D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4D8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94D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4D81"/>
    <w:rPr>
      <w:color w:val="000000"/>
    </w:rPr>
  </w:style>
  <w:style w:type="table" w:styleId="af2">
    <w:name w:val="Table Grid"/>
    <w:basedOn w:val="a1"/>
    <w:uiPriority w:val="59"/>
    <w:rsid w:val="005E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9F5D86A0724688A234C6CC24B6A76E">
    <w:name w:val="869F5D86A0724688A234C6CC24B6A76E"/>
    <w:rsid w:val="00125216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3C4F2F"/>
    <w:pPr>
      <w:ind w:left="720"/>
      <w:contextualSpacing/>
    </w:pPr>
  </w:style>
  <w:style w:type="paragraph" w:customStyle="1" w:styleId="ConsPlusNormal">
    <w:name w:val="ConsPlusNormal"/>
    <w:rsid w:val="00E379E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character" w:styleId="af4">
    <w:name w:val="Hyperlink"/>
    <w:basedOn w:val="a0"/>
    <w:uiPriority w:val="99"/>
    <w:unhideWhenUsed/>
    <w:rsid w:val="003D5106"/>
    <w:rPr>
      <w:color w:val="0000FF" w:themeColor="hyperlink"/>
      <w:u w:val="single"/>
    </w:rPr>
  </w:style>
  <w:style w:type="paragraph" w:customStyle="1" w:styleId="ConsPlusTitle">
    <w:name w:val="ConsPlusTitle"/>
    <w:rsid w:val="008B5357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6ABFFEAF6117E776CDD57416DE6DFC5080D39F93605775E724A62147C30B8660F9003574E8183BCB80B5221A89263AC0AB887C27CF2FH" TargetMode="External"/><Relationship Id="rId18" Type="http://schemas.openxmlformats.org/officeDocument/2006/relationships/hyperlink" Target="consultantplus://offline/ref=DD6ABFFEAF6117E776CDD57416DE6DFC5588D69998625775E724A62147C30B8660F9003777E1136C92CFB47E5FD5353BC0AB8A753BFFC371CA29H" TargetMode="External"/><Relationship Id="rId26" Type="http://schemas.openxmlformats.org/officeDocument/2006/relationships/hyperlink" Target="consultantplus://offline/ref=DD6ABFFEAF6117E776CDD57416DE6DFC5080D29F916C5775E724A62147C30B8672F9583B76E80D6F93DAE22F19C82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6ABFFEAF6117E776CDD57416DE6DFC5080D39F93605775E724A62147C30B8660F9003274EA473EDE91ED2E129E3833D7B78A7EC227H" TargetMode="External"/><Relationship Id="rId17" Type="http://schemas.openxmlformats.org/officeDocument/2006/relationships/hyperlink" Target="consultantplus://offline/ref=DD6ABFFEAF6117E776CDD57416DE6DFC5588D69998625775E724A62147C30B8660F9003777E1136E98CFB47E5FD5353BC0AB8A753BFFC371CA29H" TargetMode="External"/><Relationship Id="rId25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6ABFFEAF6117E776CDD57416DE6DFC5082D79C94625775E724A62147C30B8660F9003777E1136792CFB47E5FD5353BC0AB8A753BFFC371CA29H" TargetMode="External"/><Relationship Id="rId20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6ABFFEAF6117E776CDD57416DE6DFC5082D79C94625775E724A62147C30B8672F9583B76E80D6F93DAE22F19C822H" TargetMode="External"/><Relationship Id="rId24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3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8" Type="http://schemas.openxmlformats.org/officeDocument/2006/relationships/hyperlink" Target="consultantplus://offline/ref=DD6ABFFEAF6117E776CDCB7900B233F3548B8B9090635F20B277A07618930DD320B9066234A51E6E9AC4E02E1A8B6C6B8DE0877D2CE3C37AB5D7277FC42AH" TargetMode="Externa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yperlink" Target="consultantplus://offline/ref=DD6ABFFEAF6117E776CDD57416DE6DFC5080D39F93605775E724A62147C30B8660F900347EE1183BCB80B5221A89263AC0AB887C27CF2FH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2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7" Type="http://schemas.openxmlformats.org/officeDocument/2006/relationships/hyperlink" Target="consultantplus://offline/ref=DD6ABFFEAF6117E776CDD57416DE6DFC5080D09592665775E724A62147C30B8672F9583B76E80D6F93DAE22F19C822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6821-B342-4739-AA3F-5D055CEC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27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29</cp:revision>
  <cp:lastPrinted>2023-12-28T01:14:00Z</cp:lastPrinted>
  <dcterms:created xsi:type="dcterms:W3CDTF">2022-03-03T04:20:00Z</dcterms:created>
  <dcterms:modified xsi:type="dcterms:W3CDTF">2023-12-28T05:35:00Z</dcterms:modified>
</cp:coreProperties>
</file>