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72FD" w14:textId="77777777" w:rsidR="00690348" w:rsidRDefault="00B42B05" w:rsidP="006903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90348">
        <w:rPr>
          <w:sz w:val="28"/>
          <w:szCs w:val="28"/>
        </w:rPr>
        <w:t xml:space="preserve">Проект «М.А.К.И. Приморья» и Центр «Мой бизнес» приглашает к </w:t>
      </w:r>
    </w:p>
    <w:p w14:paraId="44B9DA50" w14:textId="72E21266" w:rsidR="00B42B05" w:rsidRPr="00690348" w:rsidRDefault="00B42B05" w:rsidP="0069034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690348">
        <w:rPr>
          <w:sz w:val="28"/>
          <w:szCs w:val="28"/>
        </w:rPr>
        <w:t xml:space="preserve">участию в уникальном конкурсе бизнес-проектов «Продвижение и продажи» производственников одежды (легкая промышленность)/дизайнеров (мода), являющихся субъектами малого и среднего предпринимательства, зарегистрированными на территории Приморского края, в числе основного и (или) дополнительных видов экономической деятельности субъектов малого и среднего предпринимательства указаны коды ОКВЭД: 14 «Производство одежды», 95.29.1 «Ремонт одежды и текстильных изделий», 74.10 «Деятельность специализированная в области дизайна»,  а именно моделирование текстильных изделий, одежды, обуви, в соответствии с ОК 029–2014 (КДЕС Ред. 2) Общероссийского классификатора видов экономической деятельности субъектов малого и среднего предпринимательства Приморского края. </w:t>
      </w:r>
    </w:p>
    <w:p w14:paraId="28F919B0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«Продвижение и продажи» может стать решающим шагом для развития модного бизнеса участников благодаря сертификату на меры поддержки в размере 2-х миллионов рублей. </w:t>
      </w:r>
    </w:p>
    <w:p w14:paraId="775B3A9E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Приём заявок на конкурс «Продвижение и продажи» продлится до 15 июня 2024 года.</w:t>
      </w:r>
    </w:p>
    <w:p w14:paraId="01E4BCC2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Узнать подробную информацию, подать заявку и принять участие в конкурсе возможно по ссылке: </w:t>
      </w:r>
      <w:proofErr w:type="gramStart"/>
      <w:r>
        <w:rPr>
          <w:sz w:val="28"/>
          <w:szCs w:val="28"/>
        </w:rPr>
        <w:t>https://cyber-brand.ru/konkurs24/ .</w:t>
      </w:r>
      <w:proofErr w:type="gramEnd"/>
    </w:p>
    <w:p w14:paraId="3F2A0D9B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Акселерационная обучающая программа (далее – Акселератор МАКИ) в партнерстве с Российским экономическим университетом имени Плеханова (далее – РЭУ им. Плеханова) и региональными экспертами, которая поможет участникам развить свой бизнес в области моды и дизайна. </w:t>
      </w:r>
    </w:p>
    <w:p w14:paraId="4B58D6D1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могут дизайнеры и производители одежды, ателье, а также самозанятые-мастера, представители смежных креативных индустрий – фотографы, стилисты, визажисты, видеографы, цифровые дизайнеры, художники, ювелиры, маркетологи, рекламные агентства и представители других креативных индустрий. Площадка акселератора станет местом коллаборации и проектной деятельности. </w:t>
      </w:r>
    </w:p>
    <w:p w14:paraId="2A35E2CC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прохождения Акселератора МАКИ участники не только получат знания от экспертов отрасли, но и вместе с наставниками проработают свой бизнес-проект. </w:t>
      </w:r>
    </w:p>
    <w:p w14:paraId="704A81E6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экспертов будут представители РЭУ им. Плеханова и участники, которые пройдут весь курс обучения могут получить свидетельство о повышении квалификации по направлению «Производство одежды: разработка стратегии развития бизнеса». Всего более 30 экспертов разных направлений будут помогать участникам в написании бизнес-проекта. </w:t>
      </w:r>
    </w:p>
    <w:p w14:paraId="756653EE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ждет плотный график как офлайн, так и онлайн. По завершении Акселератора МАКИ пройдёт защита бизнес-проектов участников, экспертным жюри (комиссией) будет отобрано 40 лучших бизнес – проектов, участники получат сертификат на меры поддержки в размере 100 тысяч рублей для развития своего бизнеса.</w:t>
      </w:r>
    </w:p>
    <w:p w14:paraId="71AEC991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Приём заявок на Акселератор МАКИ продлится до 15 июня 2024 года.</w:t>
      </w:r>
    </w:p>
    <w:p w14:paraId="5977C678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 подробную информацию, подать заявку и принять участие в акселераторе по ссылке: </w:t>
      </w:r>
      <w:proofErr w:type="gramStart"/>
      <w:r>
        <w:rPr>
          <w:sz w:val="28"/>
          <w:szCs w:val="28"/>
        </w:rPr>
        <w:t>https://cyber-brand.ru/makselerator-2024/ .</w:t>
      </w:r>
      <w:proofErr w:type="gramEnd"/>
    </w:p>
    <w:p w14:paraId="6305E11A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Итоговые списки участников Конкурса и Акселератора будут опубликованы 17 июня 2024 года после прохождения предварительного отбора.</w:t>
      </w:r>
    </w:p>
    <w:p w14:paraId="739997C8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канал проекта: https://t.me/cyberstudio_prim </w:t>
      </w:r>
    </w:p>
    <w:p w14:paraId="6660BEBA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чат проекта: https://t.me/makirussia </w:t>
      </w:r>
    </w:p>
    <w:p w14:paraId="2881D524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материалы для анонса конкурса: https://disk.yandex.ru/d/aSV-tlqbkGOGHw </w:t>
      </w:r>
    </w:p>
    <w:p w14:paraId="17DA8B51" w14:textId="77777777" w:rsidR="00B42B05" w:rsidRDefault="00B42B05" w:rsidP="00B42B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ответственного лица: Мастеренко Виктория Сергеевна – менеджер-администратор проектного офиса МАКИ АНО «Центр поддержки предпринимательства Приморского края», v.masterenko@cpp25.ru.</w:t>
      </w:r>
    </w:p>
    <w:p w14:paraId="6C452739" w14:textId="77777777" w:rsidR="006368A8" w:rsidRDefault="006368A8"/>
    <w:sectPr w:rsidR="0063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B42B2"/>
    <w:multiLevelType w:val="hybridMultilevel"/>
    <w:tmpl w:val="074A18F6"/>
    <w:lvl w:ilvl="0" w:tplc="81AAD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FF"/>
    <w:rsid w:val="006368A8"/>
    <w:rsid w:val="00690348"/>
    <w:rsid w:val="00B42B05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18E9"/>
  <w15:chartTrackingRefBased/>
  <w15:docId w15:val="{5B1E0D97-9E00-4627-996E-C277E773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2024-05-30T23:52:00Z</dcterms:created>
  <dcterms:modified xsi:type="dcterms:W3CDTF">2024-05-30T23:58:00Z</dcterms:modified>
</cp:coreProperties>
</file>