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31" w:rsidRDefault="005B3031" w:rsidP="005B3031">
      <w:pPr>
        <w:widowControl w:val="0"/>
        <w:ind w:firstLine="5954"/>
      </w:pPr>
    </w:p>
    <w:p w:rsidR="005B3031" w:rsidRPr="002D5A94" w:rsidRDefault="005B3031" w:rsidP="005B3031">
      <w:pPr>
        <w:widowControl w:val="0"/>
        <w:ind w:firstLine="5954"/>
      </w:pPr>
      <w:r w:rsidRPr="002D5A94">
        <w:rPr>
          <w:noProof/>
        </w:rPr>
        <w:drawing>
          <wp:anchor distT="0" distB="0" distL="114300" distR="114300" simplePos="0" relativeHeight="251659264" behindDoc="1" locked="0" layoutInCell="1" allowOverlap="1" wp14:anchorId="17577E66" wp14:editId="1298CCF3">
            <wp:simplePos x="0" y="0"/>
            <wp:positionH relativeFrom="column">
              <wp:posOffset>2666365</wp:posOffset>
            </wp:positionH>
            <wp:positionV relativeFrom="paragraph">
              <wp:posOffset>-459105</wp:posOffset>
            </wp:positionV>
            <wp:extent cx="505460" cy="665480"/>
            <wp:effectExtent l="0" t="0" r="8890" b="1270"/>
            <wp:wrapThrough wrapText="bothSides">
              <wp:wrapPolygon edited="0">
                <wp:start x="0" y="0"/>
                <wp:lineTo x="0" y="19786"/>
                <wp:lineTo x="8955" y="21023"/>
                <wp:lineTo x="13025" y="21023"/>
                <wp:lineTo x="21166" y="19786"/>
                <wp:lineTo x="21166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460" cy="665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031" w:rsidRPr="002D5A94" w:rsidRDefault="005B3031" w:rsidP="005B3031">
      <w:pPr>
        <w:widowControl w:val="0"/>
        <w:jc w:val="center"/>
      </w:pPr>
    </w:p>
    <w:p w:rsidR="005B3031" w:rsidRPr="002D5A94" w:rsidRDefault="005B3031" w:rsidP="005B3031">
      <w:pPr>
        <w:widowControl w:val="0"/>
        <w:jc w:val="center"/>
      </w:pPr>
      <w:r w:rsidRPr="002D5A94">
        <w:t>Российская Федерация Приморский край</w:t>
      </w:r>
    </w:p>
    <w:p w:rsidR="005B3031" w:rsidRPr="002D5A94" w:rsidRDefault="005B3031" w:rsidP="005B3031">
      <w:pPr>
        <w:widowControl w:val="0"/>
        <w:jc w:val="center"/>
      </w:pPr>
    </w:p>
    <w:p w:rsidR="005B3031" w:rsidRPr="002D5A94" w:rsidRDefault="005B3031" w:rsidP="005B3031">
      <w:pPr>
        <w:widowControl w:val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 xml:space="preserve">ДУМА </w:t>
      </w:r>
    </w:p>
    <w:p w:rsidR="005B3031" w:rsidRPr="002D5A94" w:rsidRDefault="005B3031" w:rsidP="005B3031">
      <w:pPr>
        <w:widowControl w:val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>ЯКОВЛЕВСКОГО МУНИЦИПАЛЬНОГО ОКРУГА</w:t>
      </w:r>
    </w:p>
    <w:p w:rsidR="005B3031" w:rsidRPr="002D5A94" w:rsidRDefault="005B3031" w:rsidP="005B3031">
      <w:pPr>
        <w:widowControl w:val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>ПРИМОРСКОГО КРАЯ</w:t>
      </w:r>
    </w:p>
    <w:p w:rsidR="005B3031" w:rsidRPr="002D5A94" w:rsidRDefault="005B3031" w:rsidP="005B3031">
      <w:pPr>
        <w:widowControl w:val="0"/>
        <w:jc w:val="center"/>
        <w:rPr>
          <w:b/>
          <w:sz w:val="28"/>
          <w:szCs w:val="28"/>
        </w:rPr>
      </w:pPr>
    </w:p>
    <w:p w:rsidR="005B3031" w:rsidRPr="002D5A94" w:rsidRDefault="005B3031" w:rsidP="005B3031">
      <w:pPr>
        <w:widowControl w:val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>РЕШЕНИЕ</w:t>
      </w:r>
    </w:p>
    <w:p w:rsidR="005B3031" w:rsidRPr="002D5A94" w:rsidRDefault="005B3031" w:rsidP="005B3031">
      <w:pPr>
        <w:widowControl w:val="0"/>
      </w:pPr>
    </w:p>
    <w:p w:rsidR="005B3031" w:rsidRPr="002D5A94" w:rsidRDefault="005B3031" w:rsidP="005B3031">
      <w:pPr>
        <w:widowControl w:val="0"/>
        <w:rPr>
          <w:sz w:val="28"/>
          <w:szCs w:val="28"/>
        </w:rPr>
      </w:pPr>
      <w:r>
        <w:rPr>
          <w:sz w:val="28"/>
          <w:szCs w:val="28"/>
        </w:rPr>
        <w:t>25 июня 2024</w:t>
      </w:r>
      <w:r w:rsidRPr="002D5A94">
        <w:rPr>
          <w:sz w:val="28"/>
          <w:szCs w:val="28"/>
        </w:rPr>
        <w:t xml:space="preserve"> года    </w:t>
      </w:r>
      <w:r>
        <w:rPr>
          <w:sz w:val="28"/>
          <w:szCs w:val="28"/>
        </w:rPr>
        <w:t xml:space="preserve"> </w:t>
      </w:r>
      <w:r w:rsidRPr="002D5A94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     </w:t>
      </w:r>
      <w:r w:rsidRPr="002D5A94">
        <w:rPr>
          <w:sz w:val="28"/>
          <w:szCs w:val="28"/>
        </w:rPr>
        <w:t xml:space="preserve">      </w:t>
      </w:r>
      <w:proofErr w:type="gramStart"/>
      <w:r w:rsidRPr="002D5A94">
        <w:rPr>
          <w:sz w:val="28"/>
          <w:szCs w:val="28"/>
        </w:rPr>
        <w:t>с</w:t>
      </w:r>
      <w:proofErr w:type="gramEnd"/>
      <w:r w:rsidRPr="002D5A94">
        <w:rPr>
          <w:sz w:val="28"/>
          <w:szCs w:val="28"/>
        </w:rPr>
        <w:t xml:space="preserve">. Яковлевка                               № </w:t>
      </w:r>
      <w:r>
        <w:rPr>
          <w:sz w:val="28"/>
          <w:szCs w:val="28"/>
        </w:rPr>
        <w:t xml:space="preserve"> 359</w:t>
      </w:r>
    </w:p>
    <w:p w:rsidR="005B3031" w:rsidRPr="002D5A94" w:rsidRDefault="005B3031" w:rsidP="005B3031">
      <w:pPr>
        <w:widowControl w:val="0"/>
        <w:ind w:firstLine="709"/>
        <w:jc w:val="center"/>
        <w:rPr>
          <w:b/>
          <w:sz w:val="28"/>
          <w:szCs w:val="28"/>
        </w:rPr>
      </w:pPr>
    </w:p>
    <w:p w:rsidR="005B3031" w:rsidRPr="002D5A94" w:rsidRDefault="005B3031" w:rsidP="005B3031">
      <w:pPr>
        <w:widowControl w:val="0"/>
        <w:ind w:firstLine="709"/>
        <w:jc w:val="center"/>
        <w:rPr>
          <w:b/>
          <w:sz w:val="28"/>
          <w:szCs w:val="28"/>
        </w:rPr>
      </w:pPr>
    </w:p>
    <w:p w:rsidR="005B3031" w:rsidRPr="002D5A94" w:rsidRDefault="005B3031" w:rsidP="005B3031">
      <w:pPr>
        <w:widowControl w:val="0"/>
        <w:jc w:val="center"/>
        <w:rPr>
          <w:b/>
          <w:bCs/>
          <w:sz w:val="28"/>
          <w:szCs w:val="28"/>
        </w:rPr>
      </w:pPr>
      <w:r w:rsidRPr="002D5A94">
        <w:rPr>
          <w:b/>
          <w:bCs/>
          <w:sz w:val="28"/>
          <w:szCs w:val="28"/>
        </w:rPr>
        <w:t xml:space="preserve">О назначении публичных слушаний по проекту решения Думы </w:t>
      </w:r>
      <w:proofErr w:type="spellStart"/>
      <w:r w:rsidRPr="002D5A94">
        <w:rPr>
          <w:b/>
          <w:bCs/>
          <w:sz w:val="28"/>
          <w:szCs w:val="28"/>
        </w:rPr>
        <w:t>Яковлевского</w:t>
      </w:r>
      <w:proofErr w:type="spellEnd"/>
      <w:r w:rsidRPr="002D5A94">
        <w:rPr>
          <w:b/>
          <w:bCs/>
          <w:sz w:val="28"/>
          <w:szCs w:val="28"/>
        </w:rPr>
        <w:t xml:space="preserve"> муниципального округа «О внесении изменений в Устав </w:t>
      </w:r>
      <w:proofErr w:type="spellStart"/>
      <w:r w:rsidRPr="002D5A94">
        <w:rPr>
          <w:b/>
          <w:bCs/>
          <w:sz w:val="28"/>
          <w:szCs w:val="28"/>
        </w:rPr>
        <w:t>Яковлевского</w:t>
      </w:r>
      <w:proofErr w:type="spellEnd"/>
      <w:r w:rsidRPr="002D5A94">
        <w:rPr>
          <w:b/>
          <w:bCs/>
          <w:sz w:val="28"/>
          <w:szCs w:val="28"/>
        </w:rPr>
        <w:t xml:space="preserve"> муниципального округа Приморского края»</w:t>
      </w:r>
    </w:p>
    <w:p w:rsidR="005B3031" w:rsidRPr="002D5A94" w:rsidRDefault="005B3031" w:rsidP="005B3031">
      <w:pPr>
        <w:widowControl w:val="0"/>
        <w:rPr>
          <w:sz w:val="16"/>
          <w:szCs w:val="16"/>
        </w:rPr>
      </w:pPr>
    </w:p>
    <w:p w:rsidR="005B3031" w:rsidRPr="002D5A94" w:rsidRDefault="005B3031" w:rsidP="005B3031">
      <w:pPr>
        <w:widowControl w:val="0"/>
        <w:rPr>
          <w:sz w:val="16"/>
          <w:szCs w:val="16"/>
        </w:rPr>
      </w:pPr>
    </w:p>
    <w:p w:rsidR="005B3031" w:rsidRPr="002D5A94" w:rsidRDefault="005B3031" w:rsidP="005B30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3031" w:rsidRPr="002D5A94" w:rsidRDefault="005B3031" w:rsidP="005B30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5A94">
        <w:rPr>
          <w:sz w:val="28"/>
          <w:szCs w:val="28"/>
        </w:rPr>
        <w:t xml:space="preserve">В целях обсуждения проекта решения Думы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о внесении изменений в Устав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Приморского края с участием жителей муниципального округа, </w:t>
      </w:r>
      <w:r w:rsidRPr="002D5A94">
        <w:rPr>
          <w:sz w:val="28"/>
          <w:szCs w:val="28"/>
          <w:shd w:val="clear" w:color="auto" w:fill="FFFFFF"/>
        </w:rPr>
        <w:t xml:space="preserve">обеспечения информированности, открытости и привлечения населения к участию в осуществлении местного самоуправления, руководствуясь </w:t>
      </w:r>
      <w:r w:rsidRPr="002D5A94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Положением </w:t>
      </w:r>
      <w:r w:rsidRPr="002D5A94">
        <w:rPr>
          <w:bCs/>
          <w:sz w:val="28"/>
          <w:szCs w:val="28"/>
        </w:rPr>
        <w:t>о порядке организации и проведения публичных слушаний в</w:t>
      </w:r>
      <w:proofErr w:type="gramEnd"/>
      <w:r w:rsidRPr="002D5A94">
        <w:rPr>
          <w:bCs/>
          <w:sz w:val="28"/>
          <w:szCs w:val="28"/>
        </w:rPr>
        <w:t xml:space="preserve"> </w:t>
      </w:r>
      <w:proofErr w:type="spellStart"/>
      <w:proofErr w:type="gramStart"/>
      <w:r w:rsidRPr="002D5A94">
        <w:rPr>
          <w:bCs/>
          <w:sz w:val="28"/>
          <w:szCs w:val="28"/>
        </w:rPr>
        <w:t>Яковлевском</w:t>
      </w:r>
      <w:proofErr w:type="spellEnd"/>
      <w:r w:rsidRPr="002D5A94">
        <w:rPr>
          <w:bCs/>
          <w:iCs/>
          <w:sz w:val="28"/>
          <w:szCs w:val="28"/>
        </w:rPr>
        <w:t xml:space="preserve"> муниципальном округе Приморского края</w:t>
      </w:r>
      <w:r w:rsidRPr="002D5A94">
        <w:rPr>
          <w:sz w:val="28"/>
          <w:szCs w:val="28"/>
        </w:rPr>
        <w:t xml:space="preserve">, утвержденным решением Думы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от 25.05.2023 № 13-НПА, Дума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</w:t>
      </w:r>
      <w:proofErr w:type="gramEnd"/>
    </w:p>
    <w:p w:rsidR="005B3031" w:rsidRPr="002D5A94" w:rsidRDefault="005B3031" w:rsidP="005B3031">
      <w:pPr>
        <w:widowControl w:val="0"/>
        <w:jc w:val="both"/>
      </w:pPr>
    </w:p>
    <w:p w:rsidR="005B3031" w:rsidRPr="002D5A94" w:rsidRDefault="005B3031" w:rsidP="005B3031">
      <w:pPr>
        <w:widowControl w:val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 xml:space="preserve">РЕШИЛА: </w:t>
      </w:r>
    </w:p>
    <w:p w:rsidR="005B3031" w:rsidRPr="002D5A94" w:rsidRDefault="005B3031" w:rsidP="005B3031">
      <w:pPr>
        <w:widowControl w:val="0"/>
        <w:jc w:val="center"/>
        <w:rPr>
          <w:sz w:val="28"/>
          <w:szCs w:val="28"/>
        </w:rPr>
      </w:pPr>
    </w:p>
    <w:p w:rsidR="005B3031" w:rsidRPr="002D5A94" w:rsidRDefault="005B3031" w:rsidP="005B30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shd w:val="clear" w:color="auto" w:fill="FFFFFF"/>
        </w:rPr>
      </w:pPr>
      <w:r w:rsidRPr="002D5A94">
        <w:rPr>
          <w:sz w:val="28"/>
          <w:szCs w:val="28"/>
          <w:shd w:val="clear" w:color="auto" w:fill="FFFFFF"/>
        </w:rPr>
        <w:t xml:space="preserve">1. Одобрить проект решения Думы </w:t>
      </w:r>
      <w:proofErr w:type="spellStart"/>
      <w:r w:rsidRPr="002D5A94">
        <w:rPr>
          <w:sz w:val="28"/>
          <w:szCs w:val="28"/>
          <w:shd w:val="clear" w:color="auto" w:fill="FFFFFF"/>
        </w:rPr>
        <w:t>Яковлевского</w:t>
      </w:r>
      <w:proofErr w:type="spellEnd"/>
      <w:r w:rsidRPr="002D5A94">
        <w:rPr>
          <w:sz w:val="28"/>
          <w:szCs w:val="28"/>
          <w:shd w:val="clear" w:color="auto" w:fill="FFFFFF"/>
        </w:rPr>
        <w:t xml:space="preserve"> муниципального округа «О внесении изменений в Устав </w:t>
      </w:r>
      <w:proofErr w:type="spellStart"/>
      <w:r w:rsidRPr="002D5A94">
        <w:rPr>
          <w:sz w:val="28"/>
          <w:szCs w:val="28"/>
          <w:shd w:val="clear" w:color="auto" w:fill="FFFFFF"/>
        </w:rPr>
        <w:t>Яковлевского</w:t>
      </w:r>
      <w:proofErr w:type="spellEnd"/>
      <w:r w:rsidRPr="002D5A94">
        <w:rPr>
          <w:sz w:val="28"/>
          <w:szCs w:val="28"/>
          <w:shd w:val="clear" w:color="auto" w:fill="FFFFFF"/>
        </w:rPr>
        <w:t xml:space="preserve"> муниципального округа Приморского края» (прилагается).</w:t>
      </w:r>
    </w:p>
    <w:p w:rsidR="005B3031" w:rsidRPr="002D5A94" w:rsidRDefault="005B3031" w:rsidP="005B30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94">
        <w:rPr>
          <w:sz w:val="28"/>
          <w:szCs w:val="28"/>
          <w:shd w:val="clear" w:color="auto" w:fill="FFFFFF"/>
        </w:rPr>
        <w:t xml:space="preserve">2. Назначить по инициативе Думы </w:t>
      </w:r>
      <w:proofErr w:type="spellStart"/>
      <w:r w:rsidRPr="002D5A94">
        <w:rPr>
          <w:sz w:val="28"/>
          <w:szCs w:val="28"/>
          <w:shd w:val="clear" w:color="auto" w:fill="FFFFFF"/>
        </w:rPr>
        <w:t>Яковлевского</w:t>
      </w:r>
      <w:proofErr w:type="spellEnd"/>
      <w:r w:rsidRPr="002D5A94">
        <w:rPr>
          <w:sz w:val="28"/>
          <w:szCs w:val="28"/>
          <w:shd w:val="clear" w:color="auto" w:fill="FFFFFF"/>
        </w:rPr>
        <w:t xml:space="preserve"> муниципального округа</w:t>
      </w:r>
      <w:r w:rsidRPr="002D5A94">
        <w:rPr>
          <w:sz w:val="28"/>
          <w:szCs w:val="28"/>
        </w:rPr>
        <w:t xml:space="preserve"> публичные слушания по проекту </w:t>
      </w:r>
      <w:r w:rsidRPr="002D5A94">
        <w:rPr>
          <w:sz w:val="28"/>
          <w:szCs w:val="28"/>
          <w:shd w:val="clear" w:color="auto" w:fill="FFFFFF"/>
        </w:rPr>
        <w:t xml:space="preserve">решения Думы </w:t>
      </w:r>
      <w:proofErr w:type="spellStart"/>
      <w:r w:rsidRPr="002D5A94">
        <w:rPr>
          <w:sz w:val="28"/>
          <w:szCs w:val="28"/>
          <w:shd w:val="clear" w:color="auto" w:fill="FFFFFF"/>
        </w:rPr>
        <w:t>Яковлевского</w:t>
      </w:r>
      <w:proofErr w:type="spellEnd"/>
      <w:r w:rsidRPr="002D5A94">
        <w:rPr>
          <w:sz w:val="28"/>
          <w:szCs w:val="28"/>
          <w:shd w:val="clear" w:color="auto" w:fill="FFFFFF"/>
        </w:rPr>
        <w:t xml:space="preserve"> муниципального округа «О внесении изменений в Устав </w:t>
      </w:r>
      <w:proofErr w:type="spellStart"/>
      <w:r w:rsidRPr="002D5A94">
        <w:rPr>
          <w:sz w:val="28"/>
          <w:szCs w:val="28"/>
          <w:shd w:val="clear" w:color="auto" w:fill="FFFFFF"/>
        </w:rPr>
        <w:t>Яковлевского</w:t>
      </w:r>
      <w:proofErr w:type="spellEnd"/>
      <w:r w:rsidRPr="002D5A94">
        <w:rPr>
          <w:sz w:val="28"/>
          <w:szCs w:val="28"/>
          <w:shd w:val="clear" w:color="auto" w:fill="FFFFFF"/>
        </w:rPr>
        <w:t xml:space="preserve"> муниципального округа Приморского края»</w:t>
      </w:r>
      <w:r w:rsidRPr="002D5A94">
        <w:rPr>
          <w:sz w:val="28"/>
          <w:szCs w:val="28"/>
        </w:rPr>
        <w:t xml:space="preserve"> на </w:t>
      </w:r>
      <w:r>
        <w:rPr>
          <w:sz w:val="28"/>
          <w:szCs w:val="28"/>
        </w:rPr>
        <w:t>17 июля</w:t>
      </w:r>
      <w:r w:rsidRPr="002D5A94">
        <w:rPr>
          <w:sz w:val="28"/>
          <w:szCs w:val="28"/>
        </w:rPr>
        <w:t xml:space="preserve"> 2024 года </w:t>
      </w:r>
      <w:r w:rsidRPr="00264CDD">
        <w:rPr>
          <w:sz w:val="28"/>
          <w:szCs w:val="28"/>
        </w:rPr>
        <w:t xml:space="preserve">в </w:t>
      </w:r>
      <w:r>
        <w:rPr>
          <w:sz w:val="28"/>
          <w:szCs w:val="28"/>
        </w:rPr>
        <w:t>10</w:t>
      </w:r>
      <w:r w:rsidRPr="00264CDD">
        <w:rPr>
          <w:sz w:val="28"/>
          <w:szCs w:val="28"/>
        </w:rPr>
        <w:t xml:space="preserve"> часов.</w:t>
      </w:r>
    </w:p>
    <w:p w:rsidR="005B3031" w:rsidRPr="002D5A94" w:rsidRDefault="005B3031" w:rsidP="005B3031">
      <w:pPr>
        <w:widowControl w:val="0"/>
        <w:ind w:right="-1" w:firstLine="709"/>
        <w:jc w:val="both"/>
        <w:rPr>
          <w:sz w:val="28"/>
          <w:szCs w:val="28"/>
        </w:rPr>
      </w:pPr>
      <w:r w:rsidRPr="002D5A94">
        <w:rPr>
          <w:sz w:val="28"/>
          <w:szCs w:val="28"/>
        </w:rPr>
        <w:t xml:space="preserve">3. Определить место проведения публичных слушаний: актовый зал  Администрации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по адресу: </w:t>
      </w:r>
      <w:proofErr w:type="spellStart"/>
      <w:r w:rsidRPr="002D5A94">
        <w:rPr>
          <w:sz w:val="28"/>
          <w:szCs w:val="28"/>
        </w:rPr>
        <w:t>Яковлевский</w:t>
      </w:r>
      <w:proofErr w:type="spellEnd"/>
      <w:r w:rsidRPr="002D5A94">
        <w:rPr>
          <w:sz w:val="28"/>
          <w:szCs w:val="28"/>
        </w:rPr>
        <w:t xml:space="preserve"> район, </w:t>
      </w:r>
      <w:proofErr w:type="gramStart"/>
      <w:r w:rsidRPr="002D5A94">
        <w:rPr>
          <w:sz w:val="28"/>
          <w:szCs w:val="28"/>
        </w:rPr>
        <w:t>с</w:t>
      </w:r>
      <w:proofErr w:type="gramEnd"/>
      <w:r w:rsidRPr="002D5A9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gramStart"/>
      <w:r w:rsidRPr="002D5A94">
        <w:rPr>
          <w:sz w:val="28"/>
          <w:szCs w:val="28"/>
        </w:rPr>
        <w:t>Яковлевка</w:t>
      </w:r>
      <w:proofErr w:type="gramEnd"/>
      <w:r w:rsidRPr="002D5A94">
        <w:rPr>
          <w:sz w:val="28"/>
          <w:szCs w:val="28"/>
        </w:rPr>
        <w:t xml:space="preserve">, пер. Почтовый, дом 7 (2 этаж). </w:t>
      </w:r>
    </w:p>
    <w:p w:rsidR="005B3031" w:rsidRPr="002D5A94" w:rsidRDefault="005B3031" w:rsidP="005B3031">
      <w:pPr>
        <w:widowControl w:val="0"/>
        <w:ind w:firstLine="709"/>
        <w:jc w:val="both"/>
        <w:rPr>
          <w:sz w:val="28"/>
          <w:szCs w:val="28"/>
        </w:rPr>
      </w:pPr>
      <w:r w:rsidRPr="002D5A94">
        <w:rPr>
          <w:sz w:val="28"/>
          <w:szCs w:val="28"/>
        </w:rPr>
        <w:t xml:space="preserve">4. Определить срок для подачи письменных замечаний и предложений от граждан по прилагаемому проекту </w:t>
      </w:r>
      <w:r w:rsidRPr="002D5A94">
        <w:rPr>
          <w:sz w:val="28"/>
          <w:szCs w:val="28"/>
          <w:shd w:val="clear" w:color="auto" w:fill="FFFFFF"/>
        </w:rPr>
        <w:t xml:space="preserve">решения Думы </w:t>
      </w:r>
      <w:proofErr w:type="spellStart"/>
      <w:r w:rsidRPr="002D5A94">
        <w:rPr>
          <w:sz w:val="28"/>
          <w:szCs w:val="28"/>
          <w:shd w:val="clear" w:color="auto" w:fill="FFFFFF"/>
        </w:rPr>
        <w:t>Яковлевского</w:t>
      </w:r>
      <w:proofErr w:type="spellEnd"/>
      <w:r w:rsidRPr="002D5A94">
        <w:rPr>
          <w:sz w:val="28"/>
          <w:szCs w:val="28"/>
          <w:shd w:val="clear" w:color="auto" w:fill="FFFFFF"/>
        </w:rPr>
        <w:t xml:space="preserve"> муниципального округа «О внесении изменений в Устав </w:t>
      </w:r>
      <w:proofErr w:type="spellStart"/>
      <w:r w:rsidRPr="002D5A94">
        <w:rPr>
          <w:sz w:val="28"/>
          <w:szCs w:val="28"/>
          <w:shd w:val="clear" w:color="auto" w:fill="FFFFFF"/>
        </w:rPr>
        <w:t>Яковлевского</w:t>
      </w:r>
      <w:proofErr w:type="spellEnd"/>
      <w:r w:rsidRPr="002D5A94">
        <w:rPr>
          <w:sz w:val="28"/>
          <w:szCs w:val="28"/>
          <w:shd w:val="clear" w:color="auto" w:fill="FFFFFF"/>
        </w:rPr>
        <w:t xml:space="preserve"> муниципального округа Приморского края»</w:t>
      </w:r>
      <w:r w:rsidRPr="002D5A94">
        <w:rPr>
          <w:sz w:val="28"/>
          <w:szCs w:val="28"/>
        </w:rPr>
        <w:t xml:space="preserve">: ежедневно, кроме выходных и </w:t>
      </w:r>
      <w:r w:rsidRPr="002D5A94">
        <w:rPr>
          <w:sz w:val="28"/>
          <w:szCs w:val="28"/>
        </w:rPr>
        <w:lastRenderedPageBreak/>
        <w:t>праздничных дней, с 9-00 до 16-00 часов</w:t>
      </w:r>
      <w:r>
        <w:rPr>
          <w:sz w:val="28"/>
          <w:szCs w:val="28"/>
        </w:rPr>
        <w:t xml:space="preserve"> в срок</w:t>
      </w:r>
      <w:r w:rsidRPr="002D5A94">
        <w:rPr>
          <w:sz w:val="28"/>
          <w:szCs w:val="28"/>
        </w:rPr>
        <w:t xml:space="preserve"> до </w:t>
      </w:r>
      <w:r>
        <w:rPr>
          <w:sz w:val="28"/>
          <w:szCs w:val="28"/>
        </w:rPr>
        <w:t>15 июля</w:t>
      </w:r>
      <w:r w:rsidRPr="002D5A94">
        <w:rPr>
          <w:sz w:val="28"/>
          <w:szCs w:val="28"/>
        </w:rPr>
        <w:t xml:space="preserve"> 2024 года по адресу: </w:t>
      </w:r>
      <w:proofErr w:type="spellStart"/>
      <w:r w:rsidRPr="002D5A94">
        <w:rPr>
          <w:sz w:val="28"/>
          <w:szCs w:val="28"/>
        </w:rPr>
        <w:t>Яковлевский</w:t>
      </w:r>
      <w:proofErr w:type="spellEnd"/>
      <w:r w:rsidRPr="002D5A94">
        <w:rPr>
          <w:sz w:val="28"/>
          <w:szCs w:val="28"/>
        </w:rPr>
        <w:t xml:space="preserve"> район, </w:t>
      </w:r>
      <w:proofErr w:type="spellStart"/>
      <w:r w:rsidRPr="002D5A94">
        <w:rPr>
          <w:sz w:val="28"/>
          <w:szCs w:val="28"/>
        </w:rPr>
        <w:t>с</w:t>
      </w:r>
      <w:proofErr w:type="gramStart"/>
      <w:r w:rsidRPr="002D5A94">
        <w:rPr>
          <w:sz w:val="28"/>
          <w:szCs w:val="28"/>
        </w:rPr>
        <w:t>.Я</w:t>
      </w:r>
      <w:proofErr w:type="gramEnd"/>
      <w:r w:rsidRPr="002D5A94">
        <w:rPr>
          <w:sz w:val="28"/>
          <w:szCs w:val="28"/>
        </w:rPr>
        <w:t>ковлевка</w:t>
      </w:r>
      <w:proofErr w:type="spellEnd"/>
      <w:r w:rsidRPr="002D5A94">
        <w:rPr>
          <w:sz w:val="28"/>
          <w:szCs w:val="28"/>
        </w:rPr>
        <w:t xml:space="preserve">, пер. Почтовый, дом 7, Дума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(2 этаж, кабинет 206) или в форме электронного документа, направленного на адрес электронной почты Думы yakduma@mail.ru </w:t>
      </w:r>
      <w:r>
        <w:rPr>
          <w:sz w:val="28"/>
          <w:szCs w:val="28"/>
        </w:rPr>
        <w:t xml:space="preserve">в срок </w:t>
      </w:r>
      <w:r w:rsidRPr="002D5A94">
        <w:rPr>
          <w:sz w:val="28"/>
          <w:szCs w:val="28"/>
        </w:rPr>
        <w:t xml:space="preserve">до </w:t>
      </w:r>
      <w:r>
        <w:rPr>
          <w:sz w:val="28"/>
          <w:szCs w:val="28"/>
        </w:rPr>
        <w:t>15 июля</w:t>
      </w:r>
      <w:r w:rsidRPr="002D5A94">
        <w:rPr>
          <w:sz w:val="28"/>
          <w:szCs w:val="28"/>
        </w:rPr>
        <w:t xml:space="preserve"> 2024 года.   </w:t>
      </w:r>
    </w:p>
    <w:p w:rsidR="005B3031" w:rsidRPr="002D5A94" w:rsidRDefault="005B3031" w:rsidP="005B303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94">
        <w:rPr>
          <w:sz w:val="28"/>
          <w:szCs w:val="28"/>
        </w:rPr>
        <w:t>Электронное обращение или письмо должны содержать фамилию, имя, отчество (при наличии) и обратный адрес лица, их направившего.</w:t>
      </w:r>
    </w:p>
    <w:p w:rsidR="005B3031" w:rsidRPr="002D5A94" w:rsidRDefault="005B3031" w:rsidP="005B3031">
      <w:pPr>
        <w:widowControl w:val="0"/>
        <w:ind w:firstLine="709"/>
        <w:jc w:val="both"/>
        <w:rPr>
          <w:sz w:val="28"/>
          <w:szCs w:val="28"/>
        </w:rPr>
      </w:pPr>
      <w:r w:rsidRPr="002D5A94">
        <w:rPr>
          <w:sz w:val="28"/>
          <w:szCs w:val="28"/>
        </w:rPr>
        <w:t xml:space="preserve">5. Определить, что в публичных слушаниях имеют право участвовать жители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округа, представители общественных объединений, осуществляющих свою деятельность на территории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округа, иные лица, пожелавшие принять участие в публичных слушаниях.</w:t>
      </w:r>
    </w:p>
    <w:p w:rsidR="005B3031" w:rsidRPr="002D5A94" w:rsidRDefault="005B3031" w:rsidP="005B3031">
      <w:pPr>
        <w:widowControl w:val="0"/>
        <w:ind w:firstLine="709"/>
        <w:jc w:val="both"/>
        <w:rPr>
          <w:sz w:val="28"/>
          <w:szCs w:val="28"/>
        </w:rPr>
      </w:pPr>
      <w:r w:rsidRPr="002D5A94">
        <w:rPr>
          <w:sz w:val="28"/>
          <w:szCs w:val="28"/>
        </w:rPr>
        <w:t>6. Создать организационный комитет по проведению публичных слушаний в следующем составе:</w:t>
      </w:r>
    </w:p>
    <w:p w:rsidR="005B3031" w:rsidRPr="002D5A94" w:rsidRDefault="005B3031" w:rsidP="005B3031">
      <w:pPr>
        <w:widowControl w:val="0"/>
        <w:ind w:firstLine="709"/>
        <w:jc w:val="both"/>
        <w:rPr>
          <w:sz w:val="28"/>
          <w:szCs w:val="28"/>
        </w:rPr>
      </w:pPr>
      <w:r w:rsidRPr="002D5A94">
        <w:rPr>
          <w:sz w:val="28"/>
          <w:szCs w:val="28"/>
        </w:rPr>
        <w:t xml:space="preserve">- </w:t>
      </w:r>
      <w:proofErr w:type="spellStart"/>
      <w:r w:rsidRPr="002D5A94">
        <w:rPr>
          <w:sz w:val="28"/>
          <w:szCs w:val="28"/>
        </w:rPr>
        <w:t>Животягин</w:t>
      </w:r>
      <w:proofErr w:type="spellEnd"/>
      <w:r w:rsidRPr="002D5A94">
        <w:rPr>
          <w:sz w:val="28"/>
          <w:szCs w:val="28"/>
        </w:rPr>
        <w:t xml:space="preserve"> Евгений Анатольевич, председатель Думы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округа;</w:t>
      </w:r>
    </w:p>
    <w:p w:rsidR="005B3031" w:rsidRPr="002D5A94" w:rsidRDefault="005B3031" w:rsidP="005B3031">
      <w:pPr>
        <w:widowControl w:val="0"/>
        <w:ind w:firstLine="709"/>
        <w:jc w:val="both"/>
        <w:rPr>
          <w:sz w:val="28"/>
          <w:szCs w:val="28"/>
        </w:rPr>
      </w:pPr>
      <w:r w:rsidRPr="002D5A94">
        <w:rPr>
          <w:sz w:val="28"/>
          <w:szCs w:val="28"/>
        </w:rPr>
        <w:t>- Игнатьева Елена Александровна, начальник отдела по обеспечению деятельности Думы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Яковлевского</w:t>
      </w:r>
      <w:proofErr w:type="spellEnd"/>
      <w:r>
        <w:rPr>
          <w:sz w:val="28"/>
          <w:szCs w:val="28"/>
        </w:rPr>
        <w:t xml:space="preserve"> муниципального округа</w:t>
      </w:r>
      <w:r w:rsidRPr="002D5A94">
        <w:rPr>
          <w:sz w:val="28"/>
          <w:szCs w:val="28"/>
        </w:rPr>
        <w:t>;</w:t>
      </w:r>
    </w:p>
    <w:p w:rsidR="005B3031" w:rsidRPr="002D5A94" w:rsidRDefault="005B3031" w:rsidP="005B3031">
      <w:pPr>
        <w:widowControl w:val="0"/>
        <w:ind w:firstLine="709"/>
        <w:jc w:val="both"/>
        <w:rPr>
          <w:sz w:val="28"/>
          <w:szCs w:val="28"/>
        </w:rPr>
      </w:pPr>
      <w:r w:rsidRPr="002D5A94">
        <w:rPr>
          <w:sz w:val="28"/>
          <w:szCs w:val="28"/>
        </w:rPr>
        <w:t xml:space="preserve">- </w:t>
      </w:r>
      <w:proofErr w:type="spellStart"/>
      <w:r w:rsidRPr="002D5A94">
        <w:rPr>
          <w:sz w:val="28"/>
          <w:szCs w:val="28"/>
        </w:rPr>
        <w:t>Бирун</w:t>
      </w:r>
      <w:proofErr w:type="spellEnd"/>
      <w:r w:rsidRPr="002D5A94">
        <w:rPr>
          <w:sz w:val="28"/>
          <w:szCs w:val="28"/>
        </w:rPr>
        <w:t xml:space="preserve"> Алексей Викторович, депутат Думы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округа;</w:t>
      </w:r>
    </w:p>
    <w:p w:rsidR="005B3031" w:rsidRPr="002D5A94" w:rsidRDefault="005B3031" w:rsidP="005B3031">
      <w:pPr>
        <w:widowControl w:val="0"/>
        <w:ind w:firstLine="709"/>
        <w:jc w:val="both"/>
        <w:rPr>
          <w:sz w:val="28"/>
          <w:szCs w:val="28"/>
        </w:rPr>
      </w:pPr>
      <w:r w:rsidRPr="002D5A94">
        <w:rPr>
          <w:sz w:val="28"/>
          <w:szCs w:val="28"/>
        </w:rPr>
        <w:t xml:space="preserve">- Шилов Сергей Александрович, заместитель главы Администрации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округа;</w:t>
      </w:r>
    </w:p>
    <w:p w:rsidR="005B3031" w:rsidRPr="002D5A94" w:rsidRDefault="005B3031" w:rsidP="005B3031">
      <w:pPr>
        <w:widowControl w:val="0"/>
        <w:ind w:firstLine="709"/>
        <w:jc w:val="both"/>
        <w:rPr>
          <w:sz w:val="28"/>
          <w:szCs w:val="28"/>
        </w:rPr>
      </w:pPr>
      <w:r w:rsidRPr="002D5A94">
        <w:rPr>
          <w:sz w:val="28"/>
          <w:szCs w:val="28"/>
        </w:rPr>
        <w:t xml:space="preserve">- Сомова Ольга Вячеславовна, руководитель аппарата Администрации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района;</w:t>
      </w:r>
    </w:p>
    <w:p w:rsidR="005B3031" w:rsidRPr="002D5A94" w:rsidRDefault="005B3031" w:rsidP="005B3031">
      <w:pPr>
        <w:widowControl w:val="0"/>
        <w:ind w:firstLine="709"/>
        <w:jc w:val="both"/>
        <w:rPr>
          <w:sz w:val="28"/>
          <w:szCs w:val="28"/>
        </w:rPr>
      </w:pPr>
      <w:r w:rsidRPr="002D5A94">
        <w:rPr>
          <w:sz w:val="28"/>
          <w:szCs w:val="28"/>
        </w:rPr>
        <w:t xml:space="preserve">- Иванченко Игорь Витальевич, начальник юридического отдела Администрации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</w:t>
      </w:r>
      <w:r>
        <w:rPr>
          <w:sz w:val="28"/>
          <w:szCs w:val="28"/>
        </w:rPr>
        <w:t>округа</w:t>
      </w:r>
      <w:r w:rsidRPr="002D5A94">
        <w:rPr>
          <w:sz w:val="28"/>
          <w:szCs w:val="28"/>
        </w:rPr>
        <w:t>.</w:t>
      </w:r>
    </w:p>
    <w:p w:rsidR="005B3031" w:rsidRPr="002D5A94" w:rsidRDefault="005B3031" w:rsidP="005B3031">
      <w:pPr>
        <w:widowControl w:val="0"/>
        <w:ind w:firstLine="709"/>
        <w:jc w:val="both"/>
        <w:rPr>
          <w:sz w:val="28"/>
          <w:szCs w:val="28"/>
        </w:rPr>
      </w:pPr>
      <w:r w:rsidRPr="002D5A94">
        <w:rPr>
          <w:sz w:val="28"/>
          <w:szCs w:val="28"/>
        </w:rPr>
        <w:t>7. Опубликовать настоящее решение в газете «Сельский труженик».</w:t>
      </w:r>
    </w:p>
    <w:p w:rsidR="005B3031" w:rsidRPr="002D5A94" w:rsidRDefault="005B3031" w:rsidP="005B3031">
      <w:pPr>
        <w:widowControl w:val="0"/>
        <w:ind w:firstLine="709"/>
        <w:jc w:val="both"/>
        <w:rPr>
          <w:sz w:val="28"/>
          <w:szCs w:val="28"/>
        </w:rPr>
      </w:pPr>
      <w:r w:rsidRPr="002D5A94">
        <w:rPr>
          <w:sz w:val="28"/>
          <w:szCs w:val="28"/>
        </w:rPr>
        <w:t xml:space="preserve">8. </w:t>
      </w:r>
      <w:proofErr w:type="gramStart"/>
      <w:r w:rsidRPr="002D5A94">
        <w:rPr>
          <w:sz w:val="28"/>
          <w:szCs w:val="28"/>
        </w:rPr>
        <w:t>Разместить</w:t>
      </w:r>
      <w:proofErr w:type="gramEnd"/>
      <w:r w:rsidRPr="002D5A94">
        <w:rPr>
          <w:sz w:val="28"/>
          <w:szCs w:val="28"/>
        </w:rPr>
        <w:t xml:space="preserve"> настоящее решение на официальном сайте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в информационно-телекоммуникационной сети «Интернет» </w:t>
      </w:r>
      <w:r>
        <w:rPr>
          <w:sz w:val="28"/>
          <w:szCs w:val="28"/>
        </w:rPr>
        <w:t xml:space="preserve">в разделе «Дума» </w:t>
      </w:r>
      <w:r w:rsidRPr="002D5A94">
        <w:rPr>
          <w:sz w:val="28"/>
          <w:szCs w:val="28"/>
        </w:rPr>
        <w:t>(http://yakovlevsky.ru/duma).</w:t>
      </w:r>
    </w:p>
    <w:p w:rsidR="005B3031" w:rsidRPr="002D5A94" w:rsidRDefault="005B3031" w:rsidP="005B3031">
      <w:pPr>
        <w:widowControl w:val="0"/>
        <w:ind w:firstLine="709"/>
        <w:jc w:val="both"/>
        <w:rPr>
          <w:sz w:val="28"/>
          <w:szCs w:val="28"/>
        </w:rPr>
      </w:pPr>
      <w:r w:rsidRPr="002D5A94">
        <w:rPr>
          <w:sz w:val="28"/>
          <w:szCs w:val="28"/>
        </w:rPr>
        <w:t>9. Настоящее решение вступает в силу со дня его принятия.</w:t>
      </w:r>
    </w:p>
    <w:p w:rsidR="005B3031" w:rsidRPr="002D5A94" w:rsidRDefault="005B3031" w:rsidP="005B3031">
      <w:pPr>
        <w:widowControl w:val="0"/>
        <w:ind w:firstLine="709"/>
        <w:jc w:val="both"/>
        <w:rPr>
          <w:sz w:val="28"/>
          <w:szCs w:val="28"/>
        </w:rPr>
      </w:pPr>
    </w:p>
    <w:p w:rsidR="005B3031" w:rsidRPr="002D5A94" w:rsidRDefault="005B3031" w:rsidP="005B3031">
      <w:pPr>
        <w:widowControl w:val="0"/>
        <w:rPr>
          <w:sz w:val="28"/>
          <w:szCs w:val="28"/>
        </w:rPr>
      </w:pPr>
    </w:p>
    <w:p w:rsidR="005B3031" w:rsidRPr="002D5A94" w:rsidRDefault="005B3031" w:rsidP="005B3031">
      <w:pPr>
        <w:widowControl w:val="0"/>
        <w:ind w:firstLine="709"/>
        <w:jc w:val="both"/>
        <w:rPr>
          <w:sz w:val="28"/>
          <w:szCs w:val="28"/>
        </w:rPr>
      </w:pPr>
    </w:p>
    <w:p w:rsidR="005B3031" w:rsidRPr="002D5A94" w:rsidRDefault="005B3031" w:rsidP="005B3031">
      <w:pPr>
        <w:pStyle w:val="2"/>
        <w:widowControl w:val="0"/>
        <w:spacing w:after="0" w:line="240" w:lineRule="auto"/>
        <w:rPr>
          <w:sz w:val="28"/>
          <w:szCs w:val="28"/>
        </w:rPr>
      </w:pPr>
      <w:r w:rsidRPr="002D5A94">
        <w:rPr>
          <w:sz w:val="28"/>
          <w:szCs w:val="28"/>
        </w:rPr>
        <w:t xml:space="preserve">Председатель Думы 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br/>
        <w:t xml:space="preserve">муниципального округа                                                              </w:t>
      </w:r>
      <w:proofErr w:type="spellStart"/>
      <w:r w:rsidRPr="002D5A94">
        <w:rPr>
          <w:sz w:val="28"/>
          <w:szCs w:val="28"/>
        </w:rPr>
        <w:t>Е.А.Животягин</w:t>
      </w:r>
      <w:proofErr w:type="spellEnd"/>
    </w:p>
    <w:p w:rsidR="005B3031" w:rsidRPr="002D5A94" w:rsidRDefault="005B3031" w:rsidP="005B3031">
      <w:pPr>
        <w:widowControl w:val="0"/>
        <w:tabs>
          <w:tab w:val="left" w:pos="1023"/>
        </w:tabs>
        <w:rPr>
          <w:sz w:val="28"/>
          <w:szCs w:val="28"/>
        </w:rPr>
      </w:pPr>
      <w:r w:rsidRPr="002D5A94">
        <w:rPr>
          <w:sz w:val="28"/>
          <w:szCs w:val="28"/>
        </w:rPr>
        <w:t xml:space="preserve"> </w:t>
      </w:r>
    </w:p>
    <w:p w:rsidR="005B3031" w:rsidRPr="002D5A94" w:rsidRDefault="005B3031" w:rsidP="005B3031">
      <w:pPr>
        <w:widowControl w:val="0"/>
        <w:rPr>
          <w:sz w:val="28"/>
          <w:szCs w:val="28"/>
        </w:rPr>
      </w:pPr>
    </w:p>
    <w:p w:rsidR="005B3031" w:rsidRPr="002D5A94" w:rsidRDefault="005B3031" w:rsidP="005B3031">
      <w:pPr>
        <w:widowControl w:val="0"/>
        <w:rPr>
          <w:sz w:val="28"/>
          <w:szCs w:val="28"/>
        </w:rPr>
      </w:pPr>
    </w:p>
    <w:p w:rsidR="005B3031" w:rsidRPr="002D5A94" w:rsidRDefault="005B3031" w:rsidP="005B3031">
      <w:pPr>
        <w:widowControl w:val="0"/>
        <w:rPr>
          <w:sz w:val="28"/>
          <w:szCs w:val="28"/>
        </w:rPr>
      </w:pPr>
    </w:p>
    <w:p w:rsidR="005B3031" w:rsidRPr="002D5A94" w:rsidRDefault="005B3031" w:rsidP="005B3031">
      <w:pPr>
        <w:widowControl w:val="0"/>
        <w:rPr>
          <w:sz w:val="28"/>
          <w:szCs w:val="28"/>
        </w:rPr>
      </w:pPr>
    </w:p>
    <w:p w:rsidR="005B3031" w:rsidRDefault="005B3031" w:rsidP="005B3031">
      <w:pPr>
        <w:widowControl w:val="0"/>
        <w:rPr>
          <w:sz w:val="28"/>
          <w:szCs w:val="28"/>
        </w:rPr>
      </w:pPr>
    </w:p>
    <w:p w:rsidR="005B3031" w:rsidRPr="002D5A94" w:rsidRDefault="005B3031" w:rsidP="005B3031">
      <w:pPr>
        <w:widowControl w:val="0"/>
        <w:rPr>
          <w:sz w:val="28"/>
          <w:szCs w:val="28"/>
        </w:rPr>
      </w:pPr>
    </w:p>
    <w:p w:rsidR="005B3031" w:rsidRPr="002D5A94" w:rsidRDefault="005B3031" w:rsidP="005B3031">
      <w:pPr>
        <w:widowControl w:val="0"/>
        <w:rPr>
          <w:sz w:val="28"/>
          <w:szCs w:val="28"/>
        </w:rPr>
      </w:pPr>
    </w:p>
    <w:p w:rsidR="005B3031" w:rsidRPr="002D5A94" w:rsidRDefault="005B3031" w:rsidP="005B3031">
      <w:pPr>
        <w:widowControl w:val="0"/>
        <w:rPr>
          <w:sz w:val="28"/>
          <w:szCs w:val="28"/>
        </w:rPr>
      </w:pPr>
    </w:p>
    <w:p w:rsidR="005B3031" w:rsidRPr="002D5A94" w:rsidRDefault="005B3031" w:rsidP="005B3031">
      <w:pPr>
        <w:widowControl w:val="0"/>
        <w:ind w:firstLine="5954"/>
        <w:rPr>
          <w:sz w:val="24"/>
          <w:szCs w:val="24"/>
        </w:rPr>
      </w:pPr>
      <w:r w:rsidRPr="002D5A94">
        <w:rPr>
          <w:sz w:val="24"/>
          <w:szCs w:val="24"/>
        </w:rPr>
        <w:lastRenderedPageBreak/>
        <w:t xml:space="preserve">Приложение </w:t>
      </w:r>
    </w:p>
    <w:p w:rsidR="005B3031" w:rsidRPr="002D5A94" w:rsidRDefault="005B3031" w:rsidP="005B3031">
      <w:pPr>
        <w:widowControl w:val="0"/>
        <w:ind w:firstLine="5954"/>
        <w:rPr>
          <w:sz w:val="24"/>
          <w:szCs w:val="24"/>
        </w:rPr>
      </w:pPr>
      <w:r w:rsidRPr="002D5A94">
        <w:rPr>
          <w:sz w:val="24"/>
          <w:szCs w:val="24"/>
        </w:rPr>
        <w:t xml:space="preserve">к решению Думы </w:t>
      </w:r>
      <w:proofErr w:type="spellStart"/>
      <w:r w:rsidRPr="002D5A94">
        <w:rPr>
          <w:sz w:val="24"/>
          <w:szCs w:val="24"/>
        </w:rPr>
        <w:t>Яковлевского</w:t>
      </w:r>
      <w:proofErr w:type="spellEnd"/>
      <w:r w:rsidRPr="002D5A94">
        <w:rPr>
          <w:sz w:val="24"/>
          <w:szCs w:val="24"/>
        </w:rPr>
        <w:t xml:space="preserve"> </w:t>
      </w:r>
    </w:p>
    <w:p w:rsidR="005B3031" w:rsidRPr="002D5A94" w:rsidRDefault="005B3031" w:rsidP="005B3031">
      <w:pPr>
        <w:widowControl w:val="0"/>
        <w:ind w:firstLine="5954"/>
        <w:rPr>
          <w:sz w:val="24"/>
          <w:szCs w:val="24"/>
        </w:rPr>
      </w:pPr>
      <w:r w:rsidRPr="002D5A94">
        <w:rPr>
          <w:sz w:val="24"/>
          <w:szCs w:val="24"/>
        </w:rPr>
        <w:t>муниципального округа</w:t>
      </w:r>
    </w:p>
    <w:p w:rsidR="005B3031" w:rsidRPr="002D5A94" w:rsidRDefault="005B3031" w:rsidP="005B3031">
      <w:pPr>
        <w:widowControl w:val="0"/>
        <w:ind w:firstLine="5954"/>
        <w:rPr>
          <w:sz w:val="24"/>
          <w:szCs w:val="24"/>
        </w:rPr>
      </w:pPr>
      <w:r w:rsidRPr="002D5A94">
        <w:rPr>
          <w:sz w:val="24"/>
          <w:szCs w:val="24"/>
        </w:rPr>
        <w:t xml:space="preserve">от </w:t>
      </w:r>
      <w:r>
        <w:rPr>
          <w:sz w:val="24"/>
          <w:szCs w:val="24"/>
        </w:rPr>
        <w:t>25 июня 2024</w:t>
      </w:r>
      <w:r w:rsidRPr="002D5A94">
        <w:rPr>
          <w:sz w:val="24"/>
          <w:szCs w:val="24"/>
        </w:rPr>
        <w:t xml:space="preserve"> года </w:t>
      </w:r>
      <w:r>
        <w:rPr>
          <w:sz w:val="24"/>
          <w:szCs w:val="24"/>
        </w:rPr>
        <w:t>№ 359</w:t>
      </w:r>
    </w:p>
    <w:p w:rsidR="005B3031" w:rsidRPr="002D5A94" w:rsidRDefault="005B3031" w:rsidP="005B3031">
      <w:pPr>
        <w:rPr>
          <w:sz w:val="24"/>
          <w:szCs w:val="24"/>
        </w:rPr>
      </w:pPr>
    </w:p>
    <w:p w:rsidR="005B3031" w:rsidRPr="002D5A94" w:rsidRDefault="005B3031" w:rsidP="005B3031">
      <w:pPr>
        <w:rPr>
          <w:sz w:val="24"/>
          <w:szCs w:val="24"/>
        </w:rPr>
      </w:pPr>
    </w:p>
    <w:p w:rsidR="005B3031" w:rsidRPr="002D5A94" w:rsidRDefault="005B3031" w:rsidP="005B3031">
      <w:pPr>
        <w:jc w:val="center"/>
      </w:pPr>
      <w:r w:rsidRPr="002D5A94">
        <w:t>Российская Федерация Приморский край</w:t>
      </w:r>
    </w:p>
    <w:p w:rsidR="005B3031" w:rsidRPr="002D5A94" w:rsidRDefault="005B3031" w:rsidP="005B3031">
      <w:pPr>
        <w:jc w:val="center"/>
      </w:pPr>
    </w:p>
    <w:p w:rsidR="005B3031" w:rsidRPr="002D5A94" w:rsidRDefault="005B3031" w:rsidP="005B3031">
      <w:pPr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 xml:space="preserve">ДУМА </w:t>
      </w:r>
    </w:p>
    <w:p w:rsidR="005B3031" w:rsidRPr="002D5A94" w:rsidRDefault="005B3031" w:rsidP="005B3031">
      <w:pPr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>ЯКОВЛЕВСКОГО МУНИЦИПАЛЬНОГО ОКРУГА</w:t>
      </w:r>
    </w:p>
    <w:p w:rsidR="005B3031" w:rsidRPr="002D5A94" w:rsidRDefault="005B3031" w:rsidP="005B3031">
      <w:pPr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>ПРИМОРСКОГО КРАЯ</w:t>
      </w:r>
    </w:p>
    <w:p w:rsidR="005B3031" w:rsidRPr="002D5A94" w:rsidRDefault="005B3031" w:rsidP="005B3031">
      <w:pPr>
        <w:jc w:val="center"/>
        <w:rPr>
          <w:b/>
          <w:sz w:val="28"/>
          <w:szCs w:val="28"/>
        </w:rPr>
      </w:pPr>
    </w:p>
    <w:p w:rsidR="005B3031" w:rsidRPr="002D5A94" w:rsidRDefault="005B3031" w:rsidP="005B3031">
      <w:pPr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>РЕШЕНИЕ</w:t>
      </w:r>
    </w:p>
    <w:p w:rsidR="005B3031" w:rsidRPr="002D5A94" w:rsidRDefault="005B3031" w:rsidP="005B3031"/>
    <w:p w:rsidR="005B3031" w:rsidRPr="002D5A94" w:rsidRDefault="005B3031" w:rsidP="005B3031">
      <w:r w:rsidRPr="002D5A94">
        <w:rPr>
          <w:sz w:val="28"/>
          <w:szCs w:val="28"/>
        </w:rPr>
        <w:t xml:space="preserve">__ _________ 2024 года     </w:t>
      </w:r>
      <w:r>
        <w:rPr>
          <w:sz w:val="28"/>
          <w:szCs w:val="28"/>
        </w:rPr>
        <w:t xml:space="preserve"> </w:t>
      </w:r>
      <w:r w:rsidRPr="002D5A94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Pr="002D5A94">
        <w:rPr>
          <w:sz w:val="28"/>
          <w:szCs w:val="28"/>
        </w:rPr>
        <w:t xml:space="preserve">    </w:t>
      </w:r>
      <w:proofErr w:type="gramStart"/>
      <w:r w:rsidRPr="002D5A94">
        <w:rPr>
          <w:sz w:val="28"/>
          <w:szCs w:val="28"/>
        </w:rPr>
        <w:t>с</w:t>
      </w:r>
      <w:proofErr w:type="gramEnd"/>
      <w:r w:rsidRPr="002D5A94">
        <w:rPr>
          <w:sz w:val="28"/>
          <w:szCs w:val="28"/>
        </w:rPr>
        <w:t>. Яковлевка                               №    - НПА</w:t>
      </w:r>
    </w:p>
    <w:p w:rsidR="005B3031" w:rsidRPr="002D5A94" w:rsidRDefault="005B3031" w:rsidP="005B3031">
      <w:pPr>
        <w:pStyle w:val="a3"/>
        <w:spacing w:after="0"/>
        <w:jc w:val="center"/>
        <w:rPr>
          <w:sz w:val="28"/>
          <w:szCs w:val="28"/>
        </w:rPr>
      </w:pPr>
    </w:p>
    <w:p w:rsidR="005B3031" w:rsidRPr="002D5A94" w:rsidRDefault="005B3031" w:rsidP="005B3031">
      <w:pPr>
        <w:pStyle w:val="a3"/>
        <w:spacing w:after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 xml:space="preserve">О внесении изменений в Устав </w:t>
      </w:r>
      <w:proofErr w:type="spellStart"/>
      <w:r w:rsidRPr="002D5A94">
        <w:rPr>
          <w:b/>
          <w:sz w:val="28"/>
          <w:szCs w:val="28"/>
        </w:rPr>
        <w:t>Яковлевского</w:t>
      </w:r>
      <w:proofErr w:type="spellEnd"/>
      <w:r w:rsidRPr="002D5A94">
        <w:rPr>
          <w:b/>
          <w:sz w:val="28"/>
          <w:szCs w:val="28"/>
        </w:rPr>
        <w:t xml:space="preserve"> </w:t>
      </w:r>
    </w:p>
    <w:p w:rsidR="005B3031" w:rsidRPr="002D5A94" w:rsidRDefault="005B3031" w:rsidP="005B3031">
      <w:pPr>
        <w:pStyle w:val="a3"/>
        <w:spacing w:after="0"/>
        <w:jc w:val="center"/>
        <w:rPr>
          <w:b/>
          <w:sz w:val="28"/>
          <w:szCs w:val="28"/>
        </w:rPr>
      </w:pPr>
      <w:r w:rsidRPr="002D5A94">
        <w:rPr>
          <w:b/>
          <w:sz w:val="28"/>
          <w:szCs w:val="28"/>
        </w:rPr>
        <w:t>муниципального округа Приморского края</w:t>
      </w:r>
    </w:p>
    <w:p w:rsidR="005B3031" w:rsidRPr="002D5A94" w:rsidRDefault="005B3031" w:rsidP="005B3031">
      <w:pPr>
        <w:ind w:right="4252"/>
        <w:jc w:val="both"/>
        <w:rPr>
          <w:b/>
          <w:bCs/>
          <w:sz w:val="28"/>
          <w:szCs w:val="28"/>
        </w:rPr>
      </w:pPr>
    </w:p>
    <w:p w:rsidR="005B3031" w:rsidRPr="002D5A94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2D5A94">
        <w:rPr>
          <w:sz w:val="28"/>
          <w:szCs w:val="28"/>
        </w:rPr>
        <w:t xml:space="preserve">В целях приведения Устава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Приморского края в соответствие с  Федеральным законом от </w:t>
      </w:r>
      <w:r w:rsidRPr="00382783">
        <w:rPr>
          <w:sz w:val="28"/>
          <w:szCs w:val="28"/>
        </w:rPr>
        <w:t xml:space="preserve">04.08.2023 </w:t>
      </w:r>
      <w:r>
        <w:rPr>
          <w:sz w:val="28"/>
          <w:szCs w:val="28"/>
        </w:rPr>
        <w:t>№</w:t>
      </w:r>
      <w:r w:rsidRPr="00382783">
        <w:rPr>
          <w:sz w:val="28"/>
          <w:szCs w:val="28"/>
        </w:rPr>
        <w:t xml:space="preserve"> 469-ФЗ </w:t>
      </w:r>
      <w:r>
        <w:rPr>
          <w:sz w:val="28"/>
          <w:szCs w:val="28"/>
        </w:rPr>
        <w:t>«</w:t>
      </w:r>
      <w:r w:rsidRPr="00382783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382783">
        <w:rPr>
          <w:sz w:val="28"/>
          <w:szCs w:val="28"/>
        </w:rPr>
        <w:t>О природных лечебных ресурсах, лечебно-оздоровительных местностях и курортах</w:t>
      </w:r>
      <w:r>
        <w:rPr>
          <w:sz w:val="28"/>
          <w:szCs w:val="28"/>
        </w:rPr>
        <w:t>»</w:t>
      </w:r>
      <w:r w:rsidRPr="00382783">
        <w:rPr>
          <w:sz w:val="28"/>
          <w:szCs w:val="28"/>
        </w:rPr>
        <w:t>,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sz w:val="28"/>
          <w:szCs w:val="28"/>
        </w:rPr>
        <w:t xml:space="preserve">» и Федеральным законом </w:t>
      </w:r>
      <w:r w:rsidRPr="00382783">
        <w:rPr>
          <w:sz w:val="28"/>
          <w:szCs w:val="28"/>
        </w:rPr>
        <w:t xml:space="preserve">от 25.12.2023 </w:t>
      </w:r>
      <w:r>
        <w:rPr>
          <w:sz w:val="28"/>
          <w:szCs w:val="28"/>
        </w:rPr>
        <w:t>№</w:t>
      </w:r>
      <w:r w:rsidRPr="00382783">
        <w:rPr>
          <w:sz w:val="28"/>
          <w:szCs w:val="28"/>
        </w:rPr>
        <w:t xml:space="preserve"> 673-ФЗ </w:t>
      </w:r>
      <w:r>
        <w:rPr>
          <w:sz w:val="28"/>
          <w:szCs w:val="28"/>
        </w:rPr>
        <w:t>«</w:t>
      </w:r>
      <w:r w:rsidRPr="00382783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382783">
        <w:rPr>
          <w:sz w:val="28"/>
          <w:szCs w:val="28"/>
        </w:rPr>
        <w:t>Об экологической</w:t>
      </w:r>
      <w:proofErr w:type="gramEnd"/>
      <w:r w:rsidRPr="00382783">
        <w:rPr>
          <w:sz w:val="28"/>
          <w:szCs w:val="28"/>
        </w:rPr>
        <w:t xml:space="preserve"> </w:t>
      </w:r>
      <w:proofErr w:type="gramStart"/>
      <w:r w:rsidRPr="00382783">
        <w:rPr>
          <w:sz w:val="28"/>
          <w:szCs w:val="28"/>
        </w:rPr>
        <w:t>экспертизе</w:t>
      </w:r>
      <w:r>
        <w:rPr>
          <w:sz w:val="28"/>
          <w:szCs w:val="28"/>
        </w:rPr>
        <w:t>»</w:t>
      </w:r>
      <w:r w:rsidRPr="00382783">
        <w:rPr>
          <w:sz w:val="28"/>
          <w:szCs w:val="28"/>
        </w:rPr>
        <w:t xml:space="preserve">, отдельные законодательные акты Российской Федерации и признании утратившим силу пункта 4 части 4 статьи 2 Федерального закона </w:t>
      </w:r>
      <w:r>
        <w:rPr>
          <w:sz w:val="28"/>
          <w:szCs w:val="28"/>
        </w:rPr>
        <w:t>«</w:t>
      </w:r>
      <w:r w:rsidRPr="00382783">
        <w:rPr>
          <w:sz w:val="28"/>
          <w:szCs w:val="28"/>
        </w:rPr>
        <w:t>О переводе земель или земельных участков из одной категории в другую</w:t>
      </w:r>
      <w:r>
        <w:rPr>
          <w:sz w:val="28"/>
          <w:szCs w:val="28"/>
        </w:rPr>
        <w:t xml:space="preserve">», </w:t>
      </w:r>
      <w:r w:rsidRPr="003447D0">
        <w:rPr>
          <w:sz w:val="28"/>
          <w:szCs w:val="28"/>
        </w:rPr>
        <w:t>Федеральны</w:t>
      </w:r>
      <w:r>
        <w:rPr>
          <w:sz w:val="28"/>
          <w:szCs w:val="28"/>
        </w:rPr>
        <w:t>м</w:t>
      </w:r>
      <w:r w:rsidRPr="003447D0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3447D0">
        <w:rPr>
          <w:sz w:val="28"/>
          <w:szCs w:val="28"/>
        </w:rPr>
        <w:t xml:space="preserve"> от 15.05.2024 </w:t>
      </w:r>
      <w:r>
        <w:rPr>
          <w:sz w:val="28"/>
          <w:szCs w:val="28"/>
        </w:rPr>
        <w:t>№</w:t>
      </w:r>
      <w:r w:rsidRPr="003447D0">
        <w:rPr>
          <w:sz w:val="28"/>
          <w:szCs w:val="28"/>
        </w:rPr>
        <w:t xml:space="preserve"> 99-ФЗ </w:t>
      </w:r>
      <w:r>
        <w:rPr>
          <w:sz w:val="28"/>
          <w:szCs w:val="28"/>
        </w:rPr>
        <w:t>«</w:t>
      </w:r>
      <w:r w:rsidRPr="003447D0">
        <w:rPr>
          <w:sz w:val="28"/>
          <w:szCs w:val="28"/>
        </w:rPr>
        <w:t xml:space="preserve">О внесении изменений в Федеральный закон </w:t>
      </w:r>
      <w:r>
        <w:rPr>
          <w:sz w:val="28"/>
          <w:szCs w:val="28"/>
        </w:rPr>
        <w:t>«</w:t>
      </w:r>
      <w:r w:rsidRPr="003447D0">
        <w:rPr>
          <w:sz w:val="28"/>
          <w:szCs w:val="28"/>
        </w:rPr>
        <w:t>Об основных гарантиях избирательных прав и права на участие в референдуме граждан Российской Федерации</w:t>
      </w:r>
      <w:r>
        <w:rPr>
          <w:sz w:val="28"/>
          <w:szCs w:val="28"/>
        </w:rPr>
        <w:t>»</w:t>
      </w:r>
      <w:r w:rsidRPr="003447D0">
        <w:rPr>
          <w:sz w:val="28"/>
          <w:szCs w:val="28"/>
        </w:rPr>
        <w:t xml:space="preserve"> и отдельные законодательные акты Российской Федерации</w:t>
      </w:r>
      <w:proofErr w:type="gramEnd"/>
      <w:r>
        <w:rPr>
          <w:sz w:val="28"/>
          <w:szCs w:val="28"/>
        </w:rPr>
        <w:t xml:space="preserve">» </w:t>
      </w:r>
      <w:r w:rsidRPr="002D5A94">
        <w:rPr>
          <w:sz w:val="28"/>
          <w:szCs w:val="28"/>
        </w:rPr>
        <w:t xml:space="preserve">Дума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на основании пункта 1 статьи 28, статьи 68 Устава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</w:t>
      </w:r>
    </w:p>
    <w:p w:rsidR="005B3031" w:rsidRPr="002D5A94" w:rsidRDefault="005B3031" w:rsidP="005B3031">
      <w:pPr>
        <w:ind w:right="-1" w:firstLine="709"/>
        <w:rPr>
          <w:sz w:val="28"/>
          <w:szCs w:val="28"/>
        </w:rPr>
      </w:pPr>
    </w:p>
    <w:p w:rsidR="005B3031" w:rsidRPr="002D5A94" w:rsidRDefault="005B3031" w:rsidP="005B3031">
      <w:pPr>
        <w:jc w:val="center"/>
        <w:rPr>
          <w:b/>
          <w:bCs/>
          <w:sz w:val="28"/>
          <w:szCs w:val="28"/>
        </w:rPr>
      </w:pPr>
      <w:r w:rsidRPr="002D5A94">
        <w:rPr>
          <w:b/>
          <w:bCs/>
          <w:sz w:val="28"/>
          <w:szCs w:val="28"/>
        </w:rPr>
        <w:t>РЕШИЛА:</w:t>
      </w:r>
    </w:p>
    <w:p w:rsidR="005B3031" w:rsidRPr="002D5A94" w:rsidRDefault="005B3031" w:rsidP="005B3031">
      <w:pPr>
        <w:ind w:firstLine="709"/>
        <w:rPr>
          <w:sz w:val="28"/>
          <w:szCs w:val="28"/>
        </w:rPr>
      </w:pPr>
    </w:p>
    <w:p w:rsidR="005B3031" w:rsidRPr="001170C4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D5A94">
        <w:rPr>
          <w:sz w:val="28"/>
          <w:szCs w:val="28"/>
        </w:rPr>
        <w:t xml:space="preserve">1. Внести в Устав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Приморского края, принятый решением Думы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от 18 июля 2023 года № 56 – НПА  («Сельский труженик», 2023 год, № 33; 2024 </w:t>
      </w:r>
      <w:r w:rsidRPr="001170C4">
        <w:rPr>
          <w:sz w:val="28"/>
          <w:szCs w:val="28"/>
        </w:rPr>
        <w:t xml:space="preserve">год № </w:t>
      </w:r>
      <w:r>
        <w:rPr>
          <w:sz w:val="28"/>
          <w:szCs w:val="28"/>
        </w:rPr>
        <w:t>12</w:t>
      </w:r>
      <w:r w:rsidRPr="001170C4">
        <w:rPr>
          <w:sz w:val="28"/>
          <w:szCs w:val="28"/>
        </w:rPr>
        <w:t>), следующие изменения:</w:t>
      </w:r>
    </w:p>
    <w:p w:rsidR="005B3031" w:rsidRPr="001170C4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="Calibri"/>
          <w:b/>
          <w:sz w:val="28"/>
          <w:szCs w:val="28"/>
        </w:rPr>
      </w:pPr>
      <w:r w:rsidRPr="001170C4">
        <w:rPr>
          <w:sz w:val="28"/>
          <w:szCs w:val="28"/>
        </w:rPr>
        <w:t>1</w:t>
      </w:r>
      <w:r w:rsidRPr="001170C4">
        <w:rPr>
          <w:rFonts w:eastAsia="Calibri"/>
          <w:sz w:val="28"/>
          <w:szCs w:val="28"/>
        </w:rPr>
        <w:t xml:space="preserve">) </w:t>
      </w:r>
      <w:r w:rsidRPr="001170C4">
        <w:rPr>
          <w:rFonts w:eastAsia="Calibri"/>
          <w:b/>
          <w:sz w:val="28"/>
          <w:szCs w:val="28"/>
        </w:rPr>
        <w:t>в статье 6: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</w:t>
      </w:r>
      <w:r w:rsidRPr="001170C4">
        <w:rPr>
          <w:sz w:val="28"/>
          <w:szCs w:val="28"/>
        </w:rPr>
        <w:t xml:space="preserve">) </w:t>
      </w:r>
      <w:hyperlink r:id="rId6" w:history="1">
        <w:r w:rsidRPr="001170C4">
          <w:rPr>
            <w:rFonts w:eastAsia="Calibri"/>
            <w:b/>
            <w:sz w:val="28"/>
            <w:szCs w:val="28"/>
          </w:rPr>
          <w:t xml:space="preserve">пункт 15 </w:t>
        </w:r>
      </w:hyperlink>
      <w:r w:rsidRPr="001170C4">
        <w:rPr>
          <w:rFonts w:eastAsia="Calibri"/>
          <w:sz w:val="28"/>
          <w:szCs w:val="28"/>
        </w:rPr>
        <w:t>дополнить словами «, в том числе организация и проведение в соответствии с законодательством в области охраны</w:t>
      </w:r>
      <w:r w:rsidRPr="0089621F">
        <w:rPr>
          <w:rFonts w:eastAsia="Calibri"/>
          <w:sz w:val="28"/>
          <w:szCs w:val="28"/>
        </w:rPr>
        <w:t xml:space="preserve"> </w:t>
      </w:r>
      <w:r w:rsidRPr="0089621F">
        <w:rPr>
          <w:rFonts w:eastAsia="Calibri"/>
          <w:sz w:val="28"/>
          <w:szCs w:val="28"/>
        </w:rPr>
        <w:lastRenderedPageBreak/>
        <w:t xml:space="preserve">окружающей среды общественных обсуждений планируемой хозяйственной и иной деятельности на территории </w:t>
      </w:r>
      <w:r>
        <w:rPr>
          <w:sz w:val="28"/>
          <w:szCs w:val="28"/>
        </w:rPr>
        <w:t>муниципального округа</w:t>
      </w:r>
      <w:r w:rsidRPr="0089621F">
        <w:rPr>
          <w:rFonts w:eastAsia="Calibri"/>
          <w:sz w:val="28"/>
          <w:szCs w:val="28"/>
        </w:rPr>
        <w:t>»</w:t>
      </w:r>
      <w:r>
        <w:rPr>
          <w:rFonts w:eastAsia="Calibri"/>
          <w:sz w:val="28"/>
          <w:szCs w:val="28"/>
        </w:rPr>
        <w:t>;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</w:t>
      </w:r>
      <w:r w:rsidRPr="002D5A94">
        <w:rPr>
          <w:sz w:val="28"/>
          <w:szCs w:val="28"/>
        </w:rPr>
        <w:t xml:space="preserve">) </w:t>
      </w:r>
      <w:r w:rsidRPr="00382783">
        <w:rPr>
          <w:rFonts w:eastAsia="Calibri"/>
          <w:sz w:val="28"/>
          <w:szCs w:val="28"/>
        </w:rPr>
        <w:t xml:space="preserve">в </w:t>
      </w:r>
      <w:hyperlink r:id="rId7" w:history="1">
        <w:r w:rsidRPr="0089621F">
          <w:rPr>
            <w:rFonts w:eastAsia="Calibri"/>
            <w:b/>
            <w:sz w:val="28"/>
            <w:szCs w:val="28"/>
          </w:rPr>
          <w:t>пункте 3</w:t>
        </w:r>
        <w:r w:rsidRPr="0089621F">
          <w:rPr>
            <w:b/>
            <w:sz w:val="28"/>
            <w:szCs w:val="28"/>
          </w:rPr>
          <w:t>6</w:t>
        </w:r>
        <w:r w:rsidRPr="0089621F">
          <w:rPr>
            <w:rFonts w:eastAsia="Calibri"/>
            <w:b/>
            <w:sz w:val="28"/>
            <w:szCs w:val="28"/>
          </w:rPr>
          <w:t xml:space="preserve"> </w:t>
        </w:r>
      </w:hyperlink>
      <w:r w:rsidRPr="00382783">
        <w:rPr>
          <w:rFonts w:eastAsia="Calibri"/>
          <w:sz w:val="28"/>
          <w:szCs w:val="28"/>
        </w:rPr>
        <w:t xml:space="preserve"> слова </w:t>
      </w:r>
      <w:r>
        <w:rPr>
          <w:sz w:val="28"/>
          <w:szCs w:val="28"/>
        </w:rPr>
        <w:t>«</w:t>
      </w:r>
      <w:r w:rsidRPr="00364436">
        <w:rPr>
          <w:sz w:val="28"/>
          <w:szCs w:val="28"/>
        </w:rPr>
        <w:t>создание, развитие и обеспечение охраны лечебно-оздоровительных местностей и курортов местного значения на территории муниципального округа, а также</w:t>
      </w:r>
      <w:r>
        <w:rPr>
          <w:sz w:val="28"/>
          <w:szCs w:val="28"/>
        </w:rPr>
        <w:t>»</w:t>
      </w:r>
      <w:r w:rsidRPr="00382783">
        <w:rPr>
          <w:rFonts w:eastAsia="Calibri"/>
          <w:sz w:val="28"/>
          <w:szCs w:val="28"/>
        </w:rPr>
        <w:t xml:space="preserve"> исключить</w:t>
      </w:r>
      <w:r>
        <w:rPr>
          <w:sz w:val="28"/>
          <w:szCs w:val="28"/>
        </w:rPr>
        <w:t>;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2248C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в </w:t>
      </w:r>
      <w:r w:rsidRPr="00071082">
        <w:rPr>
          <w:b/>
          <w:sz w:val="28"/>
          <w:szCs w:val="28"/>
        </w:rPr>
        <w:t>статье 19</w:t>
      </w:r>
      <w:r>
        <w:rPr>
          <w:sz w:val="28"/>
          <w:szCs w:val="28"/>
        </w:rPr>
        <w:t>: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а) </w:t>
      </w:r>
      <w:r w:rsidRPr="0012248C">
        <w:rPr>
          <w:sz w:val="28"/>
          <w:szCs w:val="28"/>
        </w:rPr>
        <w:t xml:space="preserve">в </w:t>
      </w:r>
      <w:r w:rsidRPr="0012248C">
        <w:rPr>
          <w:b/>
          <w:sz w:val="28"/>
          <w:szCs w:val="28"/>
        </w:rPr>
        <w:t xml:space="preserve">части 5 </w:t>
      </w:r>
      <w:r w:rsidRPr="0012248C">
        <w:rPr>
          <w:rFonts w:eastAsiaTheme="minorHAnsi"/>
          <w:sz w:val="28"/>
          <w:szCs w:val="28"/>
          <w:lang w:eastAsia="en-US"/>
        </w:rPr>
        <w:t>слова «пунктами 1 – 7» заменить словами «пунктами 1 - 7 и 9.2»;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б) дополнить </w:t>
      </w:r>
      <w:r w:rsidRPr="00071082">
        <w:rPr>
          <w:rFonts w:eastAsiaTheme="minorHAnsi"/>
          <w:b/>
          <w:sz w:val="28"/>
          <w:szCs w:val="28"/>
          <w:lang w:eastAsia="en-US"/>
        </w:rPr>
        <w:t>частью 7</w:t>
      </w:r>
      <w:r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5B3031" w:rsidRPr="0012248C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«7. Староста сельского населенного пункта ежегодно представляет в Думу муниципального округа отчет о своей деятельности в порядке, установленном Думой муниципального округа</w:t>
      </w:r>
      <w:proofErr w:type="gramStart"/>
      <w:r>
        <w:rPr>
          <w:rFonts w:eastAsiaTheme="minorHAnsi"/>
          <w:sz w:val="28"/>
          <w:szCs w:val="28"/>
          <w:lang w:eastAsia="en-US"/>
        </w:rPr>
        <w:t>.»;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End"/>
      <w:r>
        <w:rPr>
          <w:rFonts w:eastAsia="Calibri"/>
          <w:sz w:val="28"/>
          <w:szCs w:val="28"/>
        </w:rPr>
        <w:t>3</w:t>
      </w:r>
      <w:r w:rsidRPr="0012248C">
        <w:rPr>
          <w:rFonts w:eastAsia="Calibri"/>
          <w:sz w:val="28"/>
          <w:szCs w:val="28"/>
        </w:rPr>
        <w:t xml:space="preserve">) </w:t>
      </w:r>
      <w:hyperlink r:id="rId8" w:history="1">
        <w:r w:rsidRPr="0012248C">
          <w:rPr>
            <w:rFonts w:eastAsiaTheme="minorHAnsi"/>
            <w:b/>
            <w:sz w:val="28"/>
            <w:szCs w:val="28"/>
            <w:lang w:eastAsia="en-US"/>
          </w:rPr>
          <w:t>часть 1</w:t>
        </w:r>
      </w:hyperlink>
      <w:r w:rsidRPr="0012248C">
        <w:rPr>
          <w:rFonts w:eastAsiaTheme="minorHAnsi"/>
          <w:b/>
          <w:sz w:val="28"/>
          <w:szCs w:val="28"/>
          <w:lang w:eastAsia="en-US"/>
        </w:rPr>
        <w:t xml:space="preserve"> статьи 33 </w:t>
      </w:r>
      <w:r w:rsidRPr="0012248C">
        <w:rPr>
          <w:rFonts w:eastAsiaTheme="minorHAnsi"/>
          <w:sz w:val="28"/>
          <w:szCs w:val="28"/>
          <w:lang w:eastAsia="en-US"/>
        </w:rPr>
        <w:t xml:space="preserve">дополнить пунктом </w:t>
      </w:r>
      <w:r>
        <w:rPr>
          <w:rFonts w:eastAsiaTheme="minorHAnsi"/>
          <w:sz w:val="28"/>
          <w:szCs w:val="28"/>
          <w:lang w:eastAsia="en-US"/>
        </w:rPr>
        <w:t>10.1</w:t>
      </w:r>
      <w:r w:rsidRPr="0012248C">
        <w:rPr>
          <w:rFonts w:eastAsiaTheme="minorHAnsi"/>
          <w:sz w:val="28"/>
          <w:szCs w:val="28"/>
          <w:lang w:eastAsia="en-US"/>
        </w:rPr>
        <w:t xml:space="preserve"> следующего содержания: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«10.1) приобретения им статуса иностранного агента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4) </w:t>
      </w:r>
      <w:r>
        <w:rPr>
          <w:rFonts w:eastAsiaTheme="minorHAnsi"/>
          <w:b/>
          <w:sz w:val="28"/>
          <w:szCs w:val="28"/>
          <w:lang w:eastAsia="en-US"/>
        </w:rPr>
        <w:t xml:space="preserve">часть 1 статьи 38 </w:t>
      </w:r>
      <w:r>
        <w:rPr>
          <w:rFonts w:eastAsiaTheme="minorHAnsi"/>
          <w:sz w:val="28"/>
          <w:szCs w:val="28"/>
          <w:lang w:eastAsia="en-US"/>
        </w:rPr>
        <w:t>дополнить пунктами 13 – 15 следующего содержания:</w:t>
      </w:r>
    </w:p>
    <w:p w:rsidR="005B3031" w:rsidRPr="00BA5FA2" w:rsidRDefault="005B3031" w:rsidP="005B3031">
      <w:pPr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«</w:t>
      </w:r>
      <w:r w:rsidRPr="00BA5FA2">
        <w:rPr>
          <w:sz w:val="28"/>
          <w:szCs w:val="28"/>
        </w:rPr>
        <w:t>13) призыва на военную службу или направления на заменяющую ее альтернативную гражданскую службу;</w:t>
      </w:r>
    </w:p>
    <w:p w:rsidR="005B3031" w:rsidRPr="00BA5FA2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A5FA2">
        <w:rPr>
          <w:sz w:val="28"/>
          <w:szCs w:val="28"/>
        </w:rPr>
        <w:t>14) приобретения им статуса иностранного агента;</w:t>
      </w:r>
    </w:p>
    <w:p w:rsidR="005B3031" w:rsidRPr="008A74F6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A5FA2">
        <w:rPr>
          <w:sz w:val="28"/>
          <w:szCs w:val="28"/>
        </w:rPr>
        <w:t xml:space="preserve">15) в иных случаях, установленных Федеральным </w:t>
      </w:r>
      <w:hyperlink r:id="rId9" w:history="1">
        <w:r w:rsidRPr="00BA5FA2">
          <w:rPr>
            <w:sz w:val="28"/>
            <w:szCs w:val="28"/>
          </w:rPr>
          <w:t>законом</w:t>
        </w:r>
      </w:hyperlink>
      <w:r w:rsidRPr="00BA5FA2">
        <w:rPr>
          <w:sz w:val="28"/>
          <w:szCs w:val="28"/>
        </w:rPr>
        <w:t xml:space="preserve"> </w:t>
      </w:r>
      <w:r w:rsidRPr="00DA25B8">
        <w:rPr>
          <w:sz w:val="28"/>
          <w:szCs w:val="28"/>
        </w:rPr>
        <w:t>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>,</w:t>
      </w:r>
      <w:r w:rsidRPr="00BA5FA2">
        <w:rPr>
          <w:sz w:val="28"/>
          <w:szCs w:val="28"/>
        </w:rPr>
        <w:t xml:space="preserve"> иными федеральными законами</w:t>
      </w:r>
      <w:r>
        <w:rPr>
          <w:sz w:val="28"/>
          <w:szCs w:val="28"/>
        </w:rPr>
        <w:t xml:space="preserve"> и настоящим Уставом</w:t>
      </w:r>
      <w:proofErr w:type="gramStart"/>
      <w:r w:rsidRPr="00BA5FA2">
        <w:rPr>
          <w:sz w:val="28"/>
          <w:szCs w:val="28"/>
        </w:rPr>
        <w:t>.</w:t>
      </w:r>
      <w:r>
        <w:rPr>
          <w:sz w:val="28"/>
          <w:szCs w:val="28"/>
        </w:rPr>
        <w:t>»;</w:t>
      </w:r>
      <w:proofErr w:type="gramEnd"/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5) </w:t>
      </w:r>
      <w:r w:rsidRPr="002062C2">
        <w:rPr>
          <w:rFonts w:eastAsia="Calibri"/>
          <w:b/>
          <w:sz w:val="28"/>
          <w:szCs w:val="28"/>
        </w:rPr>
        <w:t>часть 2 статьи 39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дополнить пунктом 4.1 следующего содержания: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«4.1) приобретение им статуса иностранного агента</w:t>
      </w:r>
      <w:proofErr w:type="gramStart"/>
      <w:r>
        <w:rPr>
          <w:rFonts w:eastAsiaTheme="minorHAnsi"/>
          <w:sz w:val="28"/>
          <w:szCs w:val="28"/>
          <w:lang w:eastAsia="en-US"/>
        </w:rPr>
        <w:t>;»</w:t>
      </w:r>
      <w:proofErr w:type="gramEnd"/>
      <w:r>
        <w:rPr>
          <w:rFonts w:eastAsiaTheme="minorHAnsi"/>
          <w:sz w:val="28"/>
          <w:szCs w:val="28"/>
          <w:lang w:eastAsia="en-US"/>
        </w:rPr>
        <w:t>;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 xml:space="preserve">6) в </w:t>
      </w:r>
      <w:r w:rsidRPr="00234515">
        <w:rPr>
          <w:rFonts w:eastAsia="Calibri"/>
          <w:b/>
          <w:sz w:val="28"/>
          <w:szCs w:val="28"/>
        </w:rPr>
        <w:t>абзаце первом части 4 статьи 40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слова «пунктами 5 - 8 части 10» заменить словами «пунктами 5 - 8 и 9.2 части 10».</w:t>
      </w:r>
    </w:p>
    <w:p w:rsidR="005B3031" w:rsidRPr="002D5A94" w:rsidRDefault="005B3031" w:rsidP="005B3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2D5A94">
        <w:rPr>
          <w:sz w:val="28"/>
          <w:szCs w:val="28"/>
        </w:rPr>
        <w:t>. Направить настоящее решение в Главное управление Министерства юстиции Российской Федерации по Приморскому краю для государственной регистрации.</w:t>
      </w:r>
    </w:p>
    <w:p w:rsidR="005B3031" w:rsidRPr="002D5A94" w:rsidRDefault="005B3031" w:rsidP="005B3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2D5A94">
        <w:rPr>
          <w:sz w:val="28"/>
          <w:szCs w:val="28"/>
        </w:rPr>
        <w:t xml:space="preserve">. После государственной регистрации опубликовать настоящее решение в газете «Сельский труженик» и разместить на официальном сайте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муниципального округа в информационно-телекоммуникационной сети «Интернет» в течение 7 дней со дня поступления уведомления о включении сведений о настоящем решении в государственный реестр уставов муниципальных образований Приморского края.</w:t>
      </w:r>
    </w:p>
    <w:p w:rsidR="005B3031" w:rsidRPr="002D5A94" w:rsidRDefault="005B3031" w:rsidP="005B303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D5A94">
        <w:rPr>
          <w:sz w:val="28"/>
          <w:szCs w:val="28"/>
        </w:rPr>
        <w:t>. Настоящее решение вступает в силу после его официального опубликования.</w:t>
      </w:r>
    </w:p>
    <w:p w:rsidR="005B3031" w:rsidRPr="002D5A94" w:rsidRDefault="005B3031" w:rsidP="005B3031">
      <w:pPr>
        <w:tabs>
          <w:tab w:val="left" w:pos="709"/>
        </w:tabs>
        <w:ind w:firstLine="709"/>
        <w:rPr>
          <w:sz w:val="28"/>
          <w:szCs w:val="28"/>
        </w:rPr>
      </w:pPr>
    </w:p>
    <w:p w:rsidR="005B3031" w:rsidRPr="002D5A94" w:rsidRDefault="005B3031" w:rsidP="005B3031">
      <w:pPr>
        <w:pStyle w:val="2"/>
        <w:spacing w:after="0" w:line="240" w:lineRule="auto"/>
        <w:rPr>
          <w:sz w:val="28"/>
          <w:szCs w:val="28"/>
        </w:rPr>
      </w:pPr>
    </w:p>
    <w:p w:rsidR="005B3031" w:rsidRPr="002D5A94" w:rsidRDefault="005B3031" w:rsidP="005B3031">
      <w:pPr>
        <w:pStyle w:val="2"/>
        <w:spacing w:after="0" w:line="240" w:lineRule="auto"/>
        <w:ind w:left="0"/>
        <w:rPr>
          <w:sz w:val="28"/>
          <w:szCs w:val="28"/>
        </w:rPr>
      </w:pPr>
      <w:r w:rsidRPr="002D5A94">
        <w:rPr>
          <w:sz w:val="28"/>
          <w:szCs w:val="28"/>
        </w:rPr>
        <w:t xml:space="preserve">Председатель Думы 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br/>
        <w:t xml:space="preserve">муниципального округа                                                           Е.А. </w:t>
      </w:r>
      <w:proofErr w:type="spellStart"/>
      <w:r w:rsidRPr="002D5A94">
        <w:rPr>
          <w:sz w:val="28"/>
          <w:szCs w:val="28"/>
        </w:rPr>
        <w:t>Животягин</w:t>
      </w:r>
      <w:proofErr w:type="spellEnd"/>
    </w:p>
    <w:p w:rsidR="005B3031" w:rsidRPr="002D5A94" w:rsidRDefault="005B3031" w:rsidP="005B3031">
      <w:pPr>
        <w:widowControl w:val="0"/>
        <w:tabs>
          <w:tab w:val="left" w:pos="3049"/>
        </w:tabs>
        <w:rPr>
          <w:sz w:val="28"/>
          <w:szCs w:val="28"/>
        </w:rPr>
      </w:pPr>
    </w:p>
    <w:p w:rsidR="005B3031" w:rsidRPr="002D5A94" w:rsidRDefault="005B3031" w:rsidP="005B3031">
      <w:pPr>
        <w:widowControl w:val="0"/>
        <w:tabs>
          <w:tab w:val="left" w:pos="3049"/>
        </w:tabs>
        <w:rPr>
          <w:sz w:val="28"/>
          <w:szCs w:val="28"/>
        </w:rPr>
      </w:pPr>
      <w:r w:rsidRPr="002D5A94">
        <w:rPr>
          <w:sz w:val="28"/>
          <w:szCs w:val="28"/>
        </w:rPr>
        <w:t xml:space="preserve">Глава </w:t>
      </w:r>
      <w:proofErr w:type="spellStart"/>
      <w:r w:rsidRPr="002D5A94">
        <w:rPr>
          <w:sz w:val="28"/>
          <w:szCs w:val="28"/>
        </w:rPr>
        <w:t>Яковлевского</w:t>
      </w:r>
      <w:proofErr w:type="spellEnd"/>
      <w:r w:rsidRPr="002D5A94">
        <w:rPr>
          <w:sz w:val="28"/>
          <w:szCs w:val="28"/>
        </w:rPr>
        <w:t xml:space="preserve"> </w:t>
      </w:r>
    </w:p>
    <w:p w:rsidR="005B3031" w:rsidRPr="00447300" w:rsidRDefault="005B3031" w:rsidP="005B3031">
      <w:pPr>
        <w:widowControl w:val="0"/>
        <w:tabs>
          <w:tab w:val="left" w:pos="3049"/>
        </w:tabs>
        <w:rPr>
          <w:snapToGrid w:val="0"/>
          <w:sz w:val="28"/>
          <w:szCs w:val="28"/>
        </w:rPr>
      </w:pPr>
      <w:r w:rsidRPr="00447300">
        <w:rPr>
          <w:sz w:val="28"/>
          <w:szCs w:val="28"/>
        </w:rPr>
        <w:t xml:space="preserve">муниципального округа                                                            А.А. </w:t>
      </w:r>
      <w:proofErr w:type="spellStart"/>
      <w:r w:rsidRPr="00447300">
        <w:rPr>
          <w:sz w:val="28"/>
          <w:szCs w:val="28"/>
        </w:rPr>
        <w:t>Коренчук</w:t>
      </w:r>
      <w:proofErr w:type="spellEnd"/>
    </w:p>
    <w:p w:rsidR="005B3031" w:rsidRPr="00364436" w:rsidRDefault="005B3031" w:rsidP="005B3031">
      <w:pPr>
        <w:pStyle w:val="a3"/>
        <w:spacing w:after="0"/>
        <w:jc w:val="center"/>
        <w:rPr>
          <w:b/>
          <w:sz w:val="26"/>
          <w:szCs w:val="26"/>
        </w:rPr>
      </w:pPr>
      <w:r w:rsidRPr="00364436">
        <w:rPr>
          <w:b/>
          <w:sz w:val="26"/>
          <w:szCs w:val="26"/>
        </w:rPr>
        <w:lastRenderedPageBreak/>
        <w:t xml:space="preserve">Пояснительная записка </w:t>
      </w:r>
    </w:p>
    <w:p w:rsidR="005B3031" w:rsidRPr="00364436" w:rsidRDefault="005B3031" w:rsidP="005B3031">
      <w:pPr>
        <w:pStyle w:val="a3"/>
        <w:spacing w:after="0"/>
        <w:jc w:val="center"/>
        <w:rPr>
          <w:b/>
          <w:sz w:val="26"/>
          <w:szCs w:val="26"/>
        </w:rPr>
      </w:pPr>
      <w:r w:rsidRPr="00364436">
        <w:rPr>
          <w:b/>
          <w:sz w:val="26"/>
          <w:szCs w:val="26"/>
        </w:rPr>
        <w:t xml:space="preserve">к проекту решения «О внесении изменений в Устав </w:t>
      </w:r>
      <w:proofErr w:type="spellStart"/>
      <w:r w:rsidRPr="00364436">
        <w:rPr>
          <w:b/>
          <w:sz w:val="26"/>
          <w:szCs w:val="26"/>
        </w:rPr>
        <w:t>Яковлевского</w:t>
      </w:r>
      <w:proofErr w:type="spellEnd"/>
      <w:r w:rsidRPr="00364436">
        <w:rPr>
          <w:b/>
          <w:sz w:val="26"/>
          <w:szCs w:val="26"/>
        </w:rPr>
        <w:t xml:space="preserve"> </w:t>
      </w:r>
    </w:p>
    <w:p w:rsidR="005B3031" w:rsidRPr="00364436" w:rsidRDefault="005B3031" w:rsidP="005B3031">
      <w:pPr>
        <w:pStyle w:val="a3"/>
        <w:spacing w:after="0"/>
        <w:jc w:val="center"/>
        <w:rPr>
          <w:b/>
          <w:sz w:val="26"/>
          <w:szCs w:val="26"/>
        </w:rPr>
      </w:pPr>
      <w:r w:rsidRPr="00364436">
        <w:rPr>
          <w:b/>
          <w:sz w:val="26"/>
          <w:szCs w:val="26"/>
        </w:rPr>
        <w:t>муниципального округа Приморского края»</w:t>
      </w:r>
    </w:p>
    <w:p w:rsidR="005B3031" w:rsidRPr="00364436" w:rsidRDefault="005B3031" w:rsidP="005B30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5B3031" w:rsidRPr="00364436" w:rsidRDefault="005B3031" w:rsidP="005B3031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364436">
        <w:rPr>
          <w:sz w:val="26"/>
          <w:szCs w:val="26"/>
        </w:rPr>
        <w:t xml:space="preserve">Предлагается внести изменения в целях приведения Устава </w:t>
      </w:r>
      <w:proofErr w:type="spellStart"/>
      <w:r w:rsidRPr="00364436">
        <w:rPr>
          <w:sz w:val="26"/>
          <w:szCs w:val="26"/>
        </w:rPr>
        <w:t>Яковлевского</w:t>
      </w:r>
      <w:proofErr w:type="spellEnd"/>
      <w:r w:rsidRPr="00364436">
        <w:rPr>
          <w:sz w:val="26"/>
          <w:szCs w:val="26"/>
        </w:rPr>
        <w:t xml:space="preserve"> муниципального округа в соответствие с двумя федеральными законами, которые были приняты в 2023 году, но вступят в силу с 1 сентября 2024 года.</w:t>
      </w:r>
    </w:p>
    <w:p w:rsidR="005B3031" w:rsidRPr="0089621F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proofErr w:type="gramStart"/>
      <w:r w:rsidRPr="00364436">
        <w:rPr>
          <w:sz w:val="28"/>
          <w:szCs w:val="28"/>
        </w:rPr>
        <w:t>В целях приведения в соответствие с Федеральным законом от 25.12.2023 № 673-ФЗ «</w:t>
      </w:r>
      <w:r w:rsidRPr="004B6897">
        <w:rPr>
          <w:i/>
          <w:sz w:val="28"/>
          <w:szCs w:val="28"/>
        </w:rPr>
        <w:t>О внесении изменений в Федеральный закон "Об экологической экспертизе", отдельные законодательные акты Российской Федерации и признании утратившим силу пункта 4 части 4 статьи 2 Федерального закона "О переводе земель или земельных участков из одной категории в другую»</w:t>
      </w:r>
      <w:r>
        <w:rPr>
          <w:sz w:val="28"/>
          <w:szCs w:val="28"/>
        </w:rPr>
        <w:t xml:space="preserve"> предлагается </w:t>
      </w:r>
      <w:hyperlink r:id="rId10" w:history="1">
        <w:r w:rsidRPr="004B6897">
          <w:rPr>
            <w:rFonts w:eastAsia="Calibri"/>
            <w:sz w:val="28"/>
            <w:szCs w:val="28"/>
          </w:rPr>
          <w:t>пункт 15 статьи 6</w:t>
        </w:r>
      </w:hyperlink>
      <w:r w:rsidRPr="0089621F">
        <w:rPr>
          <w:rFonts w:eastAsia="Calibri"/>
          <w:sz w:val="28"/>
          <w:szCs w:val="28"/>
        </w:rPr>
        <w:t xml:space="preserve"> </w:t>
      </w:r>
      <w:r w:rsidRPr="00364436">
        <w:rPr>
          <w:sz w:val="28"/>
          <w:szCs w:val="28"/>
        </w:rPr>
        <w:t>Устава округа, которая называется «</w:t>
      </w:r>
      <w:r w:rsidRPr="004B6897">
        <w:rPr>
          <w:sz w:val="28"/>
          <w:szCs w:val="28"/>
        </w:rPr>
        <w:t>Вопросы местного значения</w:t>
      </w:r>
      <w:proofErr w:type="gramEnd"/>
      <w:r w:rsidRPr="004B6897">
        <w:rPr>
          <w:sz w:val="28"/>
          <w:szCs w:val="28"/>
        </w:rPr>
        <w:t xml:space="preserve"> </w:t>
      </w:r>
      <w:proofErr w:type="spellStart"/>
      <w:r w:rsidRPr="004B6897">
        <w:rPr>
          <w:sz w:val="28"/>
          <w:szCs w:val="28"/>
        </w:rPr>
        <w:t>Яковлевского</w:t>
      </w:r>
      <w:proofErr w:type="spellEnd"/>
      <w:r w:rsidRPr="004B6897">
        <w:rPr>
          <w:sz w:val="28"/>
          <w:szCs w:val="28"/>
        </w:rPr>
        <w:t xml:space="preserve"> муниципального округа» </w:t>
      </w:r>
      <w:r w:rsidRPr="0089621F">
        <w:rPr>
          <w:rFonts w:eastAsia="Calibri"/>
          <w:sz w:val="28"/>
          <w:szCs w:val="28"/>
        </w:rPr>
        <w:t xml:space="preserve">дополнить словами «,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sz w:val="28"/>
          <w:szCs w:val="28"/>
        </w:rPr>
        <w:t>муниципального округа</w:t>
      </w:r>
      <w:r w:rsidRPr="0089621F">
        <w:rPr>
          <w:rFonts w:eastAsia="Calibri"/>
          <w:sz w:val="28"/>
          <w:szCs w:val="28"/>
        </w:rPr>
        <w:t>».</w:t>
      </w:r>
    </w:p>
    <w:p w:rsidR="005B3031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вопрос местного значения, </w:t>
      </w:r>
      <w:r w:rsidRPr="00364436">
        <w:rPr>
          <w:sz w:val="28"/>
          <w:szCs w:val="28"/>
        </w:rPr>
        <w:t xml:space="preserve">изложенный в пункте </w:t>
      </w:r>
      <w:r>
        <w:rPr>
          <w:sz w:val="28"/>
          <w:szCs w:val="28"/>
        </w:rPr>
        <w:t>15</w:t>
      </w:r>
      <w:r w:rsidRPr="0036443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статьи 6 </w:t>
      </w:r>
      <w:r w:rsidRPr="00364436">
        <w:rPr>
          <w:sz w:val="28"/>
          <w:szCs w:val="28"/>
        </w:rPr>
        <w:t>Устава округа</w:t>
      </w:r>
      <w:r>
        <w:rPr>
          <w:sz w:val="28"/>
          <w:szCs w:val="28"/>
        </w:rPr>
        <w:t>,</w:t>
      </w:r>
      <w:r w:rsidRPr="00364436">
        <w:rPr>
          <w:sz w:val="28"/>
          <w:szCs w:val="28"/>
        </w:rPr>
        <w:t xml:space="preserve"> будет звучать следующим образом:</w:t>
      </w:r>
    </w:p>
    <w:p w:rsidR="005B3031" w:rsidRPr="004B6897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B6897">
        <w:rPr>
          <w:sz w:val="28"/>
          <w:szCs w:val="28"/>
        </w:rPr>
        <w:t>организация мероприятий по охране окружающей среды в границах муниципального округа</w:t>
      </w:r>
      <w:r w:rsidRPr="0089621F">
        <w:rPr>
          <w:rFonts w:eastAsia="Calibri"/>
          <w:sz w:val="28"/>
          <w:szCs w:val="28"/>
        </w:rPr>
        <w:t xml:space="preserve">, в том числе организация и проведение в соответствии с законодательством в области охраны окружающей среды общественных обсуждений планируемой хозяйственной и иной деятельности на территории </w:t>
      </w:r>
      <w:r>
        <w:rPr>
          <w:sz w:val="28"/>
          <w:szCs w:val="28"/>
        </w:rPr>
        <w:t>муниципального округа».</w:t>
      </w:r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364436">
        <w:rPr>
          <w:sz w:val="26"/>
          <w:szCs w:val="26"/>
        </w:rPr>
        <w:t>В целях приведения в соответствие с Федеральным законом от 04.08.2023 № 469-ФЗ «</w:t>
      </w:r>
      <w:r w:rsidRPr="00364436">
        <w:rPr>
          <w:i/>
          <w:sz w:val="26"/>
          <w:szCs w:val="26"/>
        </w:rPr>
        <w:t>О внесении изменений в Федеральный закон "О природных лечебных ресурсах, лечебно-оздоровительных местностях и курортах", отдельные законодательные акты Российской Федерации и признании утратившими силу отдельных положений законодательных актов Российской Федерации»</w:t>
      </w:r>
      <w:r w:rsidRPr="00364436">
        <w:rPr>
          <w:sz w:val="26"/>
          <w:szCs w:val="26"/>
        </w:rPr>
        <w:t xml:space="preserve"> предлагается </w:t>
      </w:r>
      <w:r w:rsidRPr="00364436">
        <w:rPr>
          <w:rFonts w:eastAsia="Calibri"/>
          <w:sz w:val="28"/>
          <w:szCs w:val="28"/>
        </w:rPr>
        <w:t xml:space="preserve">в </w:t>
      </w:r>
      <w:hyperlink r:id="rId11" w:history="1">
        <w:r w:rsidRPr="00364436">
          <w:rPr>
            <w:rFonts w:eastAsia="Calibri"/>
            <w:sz w:val="28"/>
            <w:szCs w:val="28"/>
          </w:rPr>
          <w:t>пункте 3</w:t>
        </w:r>
        <w:r w:rsidRPr="00364436">
          <w:rPr>
            <w:sz w:val="28"/>
            <w:szCs w:val="28"/>
          </w:rPr>
          <w:t>6</w:t>
        </w:r>
        <w:r w:rsidRPr="00364436">
          <w:rPr>
            <w:rFonts w:eastAsia="Calibri"/>
            <w:sz w:val="28"/>
            <w:szCs w:val="28"/>
          </w:rPr>
          <w:t xml:space="preserve"> статьи 6</w:t>
        </w:r>
      </w:hyperlink>
      <w:r w:rsidRPr="00364436">
        <w:rPr>
          <w:sz w:val="28"/>
          <w:szCs w:val="28"/>
        </w:rPr>
        <w:t xml:space="preserve"> Устава округа, которая называется «</w:t>
      </w:r>
      <w:r w:rsidRPr="00364436">
        <w:rPr>
          <w:bCs/>
          <w:sz w:val="28"/>
          <w:szCs w:val="28"/>
        </w:rPr>
        <w:t xml:space="preserve">Вопросы местного значения </w:t>
      </w:r>
      <w:proofErr w:type="spellStart"/>
      <w:r w:rsidRPr="00364436">
        <w:rPr>
          <w:bCs/>
          <w:sz w:val="28"/>
          <w:szCs w:val="28"/>
        </w:rPr>
        <w:t>Яковлевского</w:t>
      </w:r>
      <w:proofErr w:type="spellEnd"/>
      <w:r w:rsidRPr="00364436">
        <w:rPr>
          <w:bCs/>
          <w:sz w:val="28"/>
          <w:szCs w:val="28"/>
        </w:rPr>
        <w:t xml:space="preserve"> муниципального округа» </w:t>
      </w:r>
      <w:r w:rsidRPr="00364436">
        <w:rPr>
          <w:rFonts w:eastAsia="Calibri"/>
          <w:sz w:val="28"/>
          <w:szCs w:val="28"/>
        </w:rPr>
        <w:t xml:space="preserve">слова </w:t>
      </w:r>
      <w:r w:rsidRPr="00364436">
        <w:rPr>
          <w:sz w:val="28"/>
          <w:szCs w:val="28"/>
        </w:rPr>
        <w:t xml:space="preserve">«создание, </w:t>
      </w:r>
      <w:r w:rsidRPr="00B003FF">
        <w:rPr>
          <w:sz w:val="28"/>
          <w:szCs w:val="28"/>
        </w:rPr>
        <w:t>развитие и</w:t>
      </w:r>
      <w:proofErr w:type="gramEnd"/>
      <w:r w:rsidRPr="00B003FF">
        <w:rPr>
          <w:sz w:val="28"/>
          <w:szCs w:val="28"/>
        </w:rPr>
        <w:t xml:space="preserve"> обеспечение охраны лечебно-оздоровительных местностей и курортов местного значения на территории муниципального округа, а также»</w:t>
      </w:r>
      <w:r w:rsidRPr="00B003FF">
        <w:rPr>
          <w:rFonts w:eastAsia="Calibri"/>
          <w:sz w:val="28"/>
          <w:szCs w:val="28"/>
        </w:rPr>
        <w:t xml:space="preserve"> исключить.</w:t>
      </w:r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3FF">
        <w:rPr>
          <w:sz w:val="28"/>
          <w:szCs w:val="28"/>
        </w:rPr>
        <w:t>После внесенных изменений вопрос местного значения, изложенный в пункте 36 статьи 6 Устава округа, будет звучать следующим образом: «осуществление муниципального контроля в области охраны и использования особо охраняемых природных территорий местного значения».</w:t>
      </w:r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003FF">
        <w:rPr>
          <w:sz w:val="28"/>
          <w:szCs w:val="28"/>
        </w:rPr>
        <w:t xml:space="preserve">Федеральный закон от 15.05.2024 № 99-ФЗ </w:t>
      </w:r>
      <w:r w:rsidRPr="00B003FF">
        <w:rPr>
          <w:i/>
          <w:sz w:val="28"/>
          <w:szCs w:val="28"/>
        </w:rPr>
        <w:t>«О внесении изменений в Федеральный закон «Об основных гарантиях избирательных прав и права на участие в референдуме граждан Российской Федерации» и отдельные законодательные акты Российской Федерации»</w:t>
      </w:r>
      <w:r w:rsidRPr="00B003FF">
        <w:rPr>
          <w:sz w:val="28"/>
          <w:szCs w:val="28"/>
        </w:rPr>
        <w:t xml:space="preserve"> установил, что </w:t>
      </w:r>
      <w:r w:rsidRPr="00B003FF">
        <w:rPr>
          <w:rFonts w:eastAsiaTheme="minorHAnsi"/>
          <w:sz w:val="28"/>
          <w:szCs w:val="28"/>
          <w:lang w:eastAsia="en-US"/>
        </w:rPr>
        <w:t xml:space="preserve">приобретение статуса иностранного агента является основанием для досрочного прекращения полномочий старосты сельского населенного </w:t>
      </w:r>
      <w:r w:rsidRPr="00B003FF">
        <w:rPr>
          <w:rFonts w:eastAsiaTheme="minorHAnsi"/>
          <w:sz w:val="28"/>
          <w:szCs w:val="28"/>
          <w:lang w:eastAsia="en-US"/>
        </w:rPr>
        <w:lastRenderedPageBreak/>
        <w:t xml:space="preserve">пункта, депутата </w:t>
      </w:r>
      <w:r>
        <w:rPr>
          <w:rFonts w:eastAsiaTheme="minorHAnsi"/>
          <w:sz w:val="28"/>
          <w:szCs w:val="28"/>
          <w:lang w:eastAsia="en-US"/>
        </w:rPr>
        <w:t xml:space="preserve">представительного органа </w:t>
      </w:r>
      <w:r w:rsidRPr="00B003FF">
        <w:rPr>
          <w:rFonts w:eastAsiaTheme="minorHAnsi"/>
          <w:sz w:val="28"/>
          <w:szCs w:val="28"/>
          <w:lang w:eastAsia="en-US"/>
        </w:rPr>
        <w:t>и главы муниципального образования.</w:t>
      </w:r>
      <w:proofErr w:type="gramEnd"/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B003FF">
        <w:rPr>
          <w:rFonts w:eastAsiaTheme="minorHAnsi"/>
          <w:sz w:val="28"/>
          <w:szCs w:val="28"/>
          <w:lang w:eastAsia="en-US"/>
        </w:rPr>
        <w:t xml:space="preserve">Соответствующие  изменения предлагается внести в статью 19 Устава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003FF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которая называется </w:t>
      </w:r>
      <w:r w:rsidRPr="00B003FF">
        <w:rPr>
          <w:rFonts w:eastAsiaTheme="minorHAnsi"/>
          <w:sz w:val="28"/>
          <w:szCs w:val="28"/>
          <w:lang w:eastAsia="en-US"/>
        </w:rPr>
        <w:t xml:space="preserve">«Староста сельского населенного пункта», статью 33 «Досрочное прекращение полномочий депутата Думы </w:t>
      </w:r>
      <w:proofErr w:type="spellStart"/>
      <w:r w:rsidRPr="00B003FF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B003FF">
        <w:rPr>
          <w:rFonts w:eastAsiaTheme="minorHAnsi"/>
          <w:sz w:val="28"/>
          <w:szCs w:val="28"/>
          <w:lang w:eastAsia="en-US"/>
        </w:rPr>
        <w:t xml:space="preserve"> муниципального округа» и статья 39 «Удаление главы </w:t>
      </w:r>
      <w:proofErr w:type="spellStart"/>
      <w:r w:rsidRPr="00B003FF"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 w:rsidRPr="00B003FF">
        <w:rPr>
          <w:rFonts w:eastAsiaTheme="minorHAnsi"/>
          <w:sz w:val="28"/>
          <w:szCs w:val="28"/>
          <w:lang w:eastAsia="en-US"/>
        </w:rPr>
        <w:t xml:space="preserve"> муниципального округа в отставку».</w:t>
      </w:r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003FF">
        <w:rPr>
          <w:sz w:val="28"/>
          <w:szCs w:val="28"/>
        </w:rPr>
        <w:t>Также необходимо внести изменение в с</w:t>
      </w:r>
      <w:r w:rsidRPr="00B003FF">
        <w:rPr>
          <w:bCs/>
          <w:sz w:val="28"/>
          <w:szCs w:val="28"/>
        </w:rPr>
        <w:t>татью 40, которая называется «</w:t>
      </w:r>
      <w:r w:rsidRPr="00B003FF">
        <w:rPr>
          <w:sz w:val="28"/>
          <w:szCs w:val="28"/>
        </w:rPr>
        <w:t>Г</w:t>
      </w:r>
      <w:r w:rsidRPr="00B003FF">
        <w:rPr>
          <w:bCs/>
          <w:sz w:val="28"/>
          <w:szCs w:val="28"/>
        </w:rPr>
        <w:t xml:space="preserve">арантии осуществления полномочий депутата Думы муниципального округа, главы  муниципального округа» и дополнить, что при наличии </w:t>
      </w:r>
      <w:r w:rsidRPr="00B003FF">
        <w:rPr>
          <w:sz w:val="28"/>
          <w:szCs w:val="28"/>
        </w:rPr>
        <w:t>у депутата Думы и главы муниципального округа, осуществлявшим свои полномочия на постоянной основе, статуса иностранного агента ежемесячная доплата к страховой пенсии по старости (инвалидности) не устанавливается.</w:t>
      </w:r>
    </w:p>
    <w:p w:rsidR="005B3031" w:rsidRPr="008C2215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bCs/>
          <w:sz w:val="28"/>
          <w:szCs w:val="28"/>
          <w:lang w:eastAsia="en-US"/>
        </w:rPr>
      </w:pPr>
      <w:proofErr w:type="gramStart"/>
      <w:r w:rsidRPr="008C2215">
        <w:rPr>
          <w:sz w:val="28"/>
          <w:szCs w:val="28"/>
        </w:rPr>
        <w:t xml:space="preserve">Кроме этого, в статье 38 Устава, которая называется «Досрочное прекращение полномочий главы </w:t>
      </w:r>
      <w:proofErr w:type="spellStart"/>
      <w:r w:rsidRPr="008C2215">
        <w:rPr>
          <w:sz w:val="28"/>
          <w:szCs w:val="28"/>
        </w:rPr>
        <w:t>Яковлевского</w:t>
      </w:r>
      <w:proofErr w:type="spellEnd"/>
      <w:r w:rsidRPr="008C2215">
        <w:rPr>
          <w:sz w:val="28"/>
          <w:szCs w:val="28"/>
        </w:rPr>
        <w:t xml:space="preserve"> муниципального округа» предлагается перечень оснований, который </w:t>
      </w:r>
      <w:r>
        <w:rPr>
          <w:sz w:val="28"/>
          <w:szCs w:val="28"/>
        </w:rPr>
        <w:t xml:space="preserve">перенесен в Устав </w:t>
      </w:r>
      <w:r w:rsidRPr="008C2215">
        <w:rPr>
          <w:sz w:val="28"/>
          <w:szCs w:val="28"/>
        </w:rPr>
        <w:t xml:space="preserve">из части 6 статьи 36 Федерального закона № 131-ФЗ, в которой перечислены основания досрочного прекращения полномочий главы муниципального образования, дополнить основаниями из части 10 статьи 40 Федерального закона № 131-ФЗ, в которой перечислены основания досрочного прекращения полномочий депутатов и </w:t>
      </w:r>
      <w:r w:rsidRPr="008C2215">
        <w:rPr>
          <w:rFonts w:eastAsiaTheme="minorHAnsi"/>
          <w:bCs/>
          <w:sz w:val="28"/>
          <w:szCs w:val="28"/>
          <w:lang w:eastAsia="en-US"/>
        </w:rPr>
        <w:t>выборного</w:t>
      </w:r>
      <w:proofErr w:type="gramEnd"/>
      <w:r w:rsidRPr="008C2215">
        <w:rPr>
          <w:rFonts w:eastAsiaTheme="minorHAnsi"/>
          <w:bCs/>
          <w:sz w:val="28"/>
          <w:szCs w:val="28"/>
          <w:lang w:eastAsia="en-US"/>
        </w:rPr>
        <w:t xml:space="preserve"> должностного лица местного самоуправления, так как выборное должностное лицо – это глава муниципального</w:t>
      </w:r>
      <w:r>
        <w:rPr>
          <w:rFonts w:eastAsiaTheme="minorHAnsi"/>
          <w:bCs/>
          <w:sz w:val="28"/>
          <w:szCs w:val="28"/>
          <w:lang w:eastAsia="en-US"/>
        </w:rPr>
        <w:t xml:space="preserve"> образования, но перечни оснований отличаются.</w:t>
      </w:r>
    </w:p>
    <w:p w:rsidR="005B3031" w:rsidRPr="0012248C" w:rsidRDefault="005B3031" w:rsidP="005B3031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С</w:t>
      </w:r>
      <w:r w:rsidRPr="00B003FF">
        <w:rPr>
          <w:rFonts w:eastAsiaTheme="minorHAnsi"/>
          <w:sz w:val="28"/>
          <w:szCs w:val="28"/>
          <w:lang w:eastAsia="en-US"/>
        </w:rPr>
        <w:t xml:space="preserve">татью 19 Устава </w:t>
      </w:r>
      <w:proofErr w:type="spellStart"/>
      <w:r>
        <w:rPr>
          <w:rFonts w:eastAsiaTheme="minorHAnsi"/>
          <w:sz w:val="28"/>
          <w:szCs w:val="28"/>
          <w:lang w:eastAsia="en-US"/>
        </w:rPr>
        <w:t>Яковлевского</w:t>
      </w:r>
      <w:proofErr w:type="spellEnd"/>
      <w:r>
        <w:rPr>
          <w:rFonts w:eastAsiaTheme="minorHAnsi"/>
          <w:sz w:val="28"/>
          <w:szCs w:val="28"/>
          <w:lang w:eastAsia="en-US"/>
        </w:rPr>
        <w:t xml:space="preserve"> </w:t>
      </w:r>
      <w:r w:rsidRPr="00B003FF">
        <w:rPr>
          <w:rFonts w:eastAsiaTheme="minorHAnsi"/>
          <w:sz w:val="28"/>
          <w:szCs w:val="28"/>
          <w:lang w:eastAsia="en-US"/>
        </w:rPr>
        <w:t>округа</w:t>
      </w:r>
      <w:r>
        <w:rPr>
          <w:rFonts w:eastAsiaTheme="minorHAnsi"/>
          <w:sz w:val="28"/>
          <w:szCs w:val="28"/>
          <w:lang w:eastAsia="en-US"/>
        </w:rPr>
        <w:t xml:space="preserve">, которая называется </w:t>
      </w:r>
      <w:r w:rsidRPr="00B003FF">
        <w:rPr>
          <w:rFonts w:eastAsiaTheme="minorHAnsi"/>
          <w:sz w:val="28"/>
          <w:szCs w:val="28"/>
          <w:lang w:eastAsia="en-US"/>
        </w:rPr>
        <w:t>«Староста сельского населенного пункта»</w:t>
      </w:r>
      <w:r>
        <w:rPr>
          <w:rFonts w:eastAsiaTheme="minorHAnsi"/>
          <w:sz w:val="28"/>
          <w:szCs w:val="28"/>
          <w:lang w:eastAsia="en-US"/>
        </w:rPr>
        <w:t xml:space="preserve"> предлагается дополнить </w:t>
      </w:r>
      <w:r w:rsidRPr="001E4A48">
        <w:rPr>
          <w:rFonts w:eastAsiaTheme="minorHAnsi"/>
          <w:sz w:val="28"/>
          <w:szCs w:val="28"/>
          <w:lang w:eastAsia="en-US"/>
        </w:rPr>
        <w:t>частью 7</w:t>
      </w:r>
      <w:r>
        <w:rPr>
          <w:rFonts w:eastAsiaTheme="minorHAnsi"/>
          <w:sz w:val="28"/>
          <w:szCs w:val="28"/>
          <w:lang w:eastAsia="en-US"/>
        </w:rPr>
        <w:t xml:space="preserve"> о том, что порядок предоставления старостой отчета о своей деятельности устанавливается Думой муниципального округа. Эта отсылочная норма вводится для того, чтобы не «утяжелять» Устав округа порядками, а прописать порядок в другом нормативном правовом акте.</w:t>
      </w:r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spellStart"/>
      <w:r w:rsidRPr="00B003FF">
        <w:rPr>
          <w:sz w:val="28"/>
          <w:szCs w:val="28"/>
        </w:rPr>
        <w:t>Коррупциогенные</w:t>
      </w:r>
      <w:proofErr w:type="spellEnd"/>
      <w:r w:rsidRPr="00B003FF">
        <w:rPr>
          <w:sz w:val="28"/>
          <w:szCs w:val="28"/>
        </w:rPr>
        <w:t xml:space="preserve"> факторы в проекте решения отсутствуют.</w:t>
      </w:r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3031" w:rsidRPr="00B003FF" w:rsidRDefault="005B3031" w:rsidP="005B3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5B3031" w:rsidRPr="00B003FF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03FF">
        <w:rPr>
          <w:sz w:val="28"/>
          <w:szCs w:val="28"/>
        </w:rPr>
        <w:t>Разработчик проекта решения</w:t>
      </w: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003FF">
        <w:rPr>
          <w:sz w:val="28"/>
          <w:szCs w:val="28"/>
        </w:rPr>
        <w:t>начальник отдела Думы округа Игнатьева Е.А.</w:t>
      </w: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031" w:rsidRPr="00FE3D0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B3031" w:rsidRDefault="005B3031" w:rsidP="005B3031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5C176E" w:rsidRDefault="005C176E">
      <w:bookmarkStart w:id="0" w:name="_GoBack"/>
      <w:bookmarkEnd w:id="0"/>
    </w:p>
    <w:sectPr w:rsidR="005C17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31"/>
    <w:rsid w:val="000E47D8"/>
    <w:rsid w:val="00264F4A"/>
    <w:rsid w:val="00316053"/>
    <w:rsid w:val="00400249"/>
    <w:rsid w:val="0048490A"/>
    <w:rsid w:val="005B3031"/>
    <w:rsid w:val="005C176E"/>
    <w:rsid w:val="00613D83"/>
    <w:rsid w:val="0062662B"/>
    <w:rsid w:val="00795A09"/>
    <w:rsid w:val="00930BD6"/>
    <w:rsid w:val="009768BE"/>
    <w:rsid w:val="00B30047"/>
    <w:rsid w:val="00C7121A"/>
    <w:rsid w:val="00C7206F"/>
    <w:rsid w:val="00CA75A1"/>
    <w:rsid w:val="00CD502D"/>
    <w:rsid w:val="00D36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B30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B3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B30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B30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5B3031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5B303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ody Text"/>
    <w:basedOn w:val="a"/>
    <w:link w:val="a4"/>
    <w:uiPriority w:val="99"/>
    <w:semiHidden/>
    <w:unhideWhenUsed/>
    <w:rsid w:val="005B3031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5B303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72832&amp;dst=100514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72832&amp;dst=1003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72832&amp;dst=101371" TargetMode="External"/><Relationship Id="rId11" Type="http://schemas.openxmlformats.org/officeDocument/2006/relationships/hyperlink" Target="https://login.consultant.ru/link/?req=doc&amp;base=LAW&amp;n=472832&amp;dst=1003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login.consultant.ru/link/?req=doc&amp;base=LAW&amp;n=472832&amp;dst=10137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76449&amp;dst=10095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1969</Words>
  <Characters>11226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AdminSec</dc:creator>
  <cp:lastModifiedBy>AdminSec</cp:lastModifiedBy>
  <cp:revision>1</cp:revision>
  <dcterms:created xsi:type="dcterms:W3CDTF">2024-06-25T04:40:00Z</dcterms:created>
  <dcterms:modified xsi:type="dcterms:W3CDTF">2024-06-25T04:41:00Z</dcterms:modified>
</cp:coreProperties>
</file>