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6B" w:rsidRDefault="00E0366B" w:rsidP="00E0366B">
      <w:pPr>
        <w:widowControl w:val="0"/>
        <w:rPr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49CFD716" wp14:editId="457B4F38">
            <wp:simplePos x="0" y="0"/>
            <wp:positionH relativeFrom="column">
              <wp:posOffset>2680335</wp:posOffset>
            </wp:positionH>
            <wp:positionV relativeFrom="paragraph">
              <wp:posOffset>-451485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66B" w:rsidRPr="000B4811" w:rsidRDefault="00E0366B" w:rsidP="00E0366B">
      <w:pPr>
        <w:widowControl w:val="0"/>
      </w:pPr>
      <w:r w:rsidRPr="00084986">
        <w:rPr>
          <w:sz w:val="26"/>
          <w:szCs w:val="26"/>
        </w:rPr>
        <w:t xml:space="preserve">                         </w:t>
      </w:r>
    </w:p>
    <w:p w:rsidR="00E0366B" w:rsidRPr="0004797D" w:rsidRDefault="00E0366B" w:rsidP="00E0366B">
      <w:pPr>
        <w:widowControl w:val="0"/>
        <w:jc w:val="center"/>
        <w:rPr>
          <w:sz w:val="24"/>
          <w:szCs w:val="24"/>
        </w:rPr>
      </w:pPr>
      <w:r w:rsidRPr="0004797D">
        <w:rPr>
          <w:sz w:val="24"/>
          <w:szCs w:val="24"/>
        </w:rPr>
        <w:t>Российская Федерация Приморский край</w:t>
      </w:r>
    </w:p>
    <w:p w:rsidR="00E0366B" w:rsidRPr="00084986" w:rsidRDefault="00E0366B" w:rsidP="00E0366B">
      <w:pPr>
        <w:widowControl w:val="0"/>
        <w:jc w:val="center"/>
      </w:pPr>
    </w:p>
    <w:p w:rsidR="00E0366B" w:rsidRPr="00084986" w:rsidRDefault="00E0366B" w:rsidP="00E0366B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E0366B" w:rsidRPr="00084986" w:rsidRDefault="00E0366B" w:rsidP="00E0366B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E0366B" w:rsidRPr="00084986" w:rsidRDefault="00E0366B" w:rsidP="00E0366B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E0366B" w:rsidRPr="00084986" w:rsidRDefault="00E0366B" w:rsidP="00E0366B">
      <w:pPr>
        <w:widowControl w:val="0"/>
        <w:jc w:val="center"/>
        <w:rPr>
          <w:b/>
          <w:sz w:val="28"/>
          <w:szCs w:val="28"/>
        </w:rPr>
      </w:pPr>
    </w:p>
    <w:p w:rsidR="00E0366B" w:rsidRPr="00084986" w:rsidRDefault="00E0366B" w:rsidP="00E0366B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E0366B" w:rsidRPr="001A7F97" w:rsidRDefault="00E0366B" w:rsidP="00E0366B">
      <w:pPr>
        <w:widowControl w:val="0"/>
        <w:rPr>
          <w:sz w:val="28"/>
          <w:szCs w:val="28"/>
        </w:rPr>
      </w:pPr>
    </w:p>
    <w:p w:rsidR="00E0366B" w:rsidRPr="00CA12DA" w:rsidRDefault="00E0366B" w:rsidP="00E0366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26 марта</w:t>
      </w:r>
      <w:r w:rsidRPr="001A7F97">
        <w:rPr>
          <w:sz w:val="28"/>
          <w:szCs w:val="28"/>
        </w:rPr>
        <w:t xml:space="preserve"> 2024 года   </w:t>
      </w:r>
      <w:r>
        <w:rPr>
          <w:sz w:val="28"/>
          <w:szCs w:val="28"/>
        </w:rPr>
        <w:t xml:space="preserve">   </w:t>
      </w:r>
      <w:r w:rsidRPr="001A7F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A7F97">
        <w:rPr>
          <w:sz w:val="28"/>
          <w:szCs w:val="28"/>
        </w:rPr>
        <w:t xml:space="preserve">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278</w:t>
      </w:r>
      <w:r w:rsidRPr="001A7F9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НПА</w:t>
      </w:r>
    </w:p>
    <w:p w:rsidR="00E0366B" w:rsidRDefault="00E0366B" w:rsidP="00E0366B">
      <w:pPr>
        <w:widowControl w:val="0"/>
      </w:pPr>
    </w:p>
    <w:p w:rsidR="00E0366B" w:rsidRDefault="00E0366B" w:rsidP="00E0366B">
      <w:pPr>
        <w:widowControl w:val="0"/>
      </w:pPr>
    </w:p>
    <w:p w:rsidR="00E0366B" w:rsidRPr="0049350B" w:rsidRDefault="00E0366B" w:rsidP="00E0366B">
      <w:pPr>
        <w:widowControl w:val="0"/>
        <w:ind w:firstLine="567"/>
        <w:jc w:val="center"/>
        <w:rPr>
          <w:b/>
          <w:sz w:val="28"/>
          <w:szCs w:val="28"/>
        </w:rPr>
      </w:pPr>
      <w:r w:rsidRPr="004A408B">
        <w:rPr>
          <w:b/>
          <w:sz w:val="28"/>
          <w:szCs w:val="28"/>
        </w:rPr>
        <w:t>О внесении изменений в Положение</w:t>
      </w:r>
      <w:r>
        <w:rPr>
          <w:sz w:val="28"/>
          <w:szCs w:val="28"/>
        </w:rPr>
        <w:t xml:space="preserve"> </w:t>
      </w:r>
      <w:r w:rsidRPr="004503BA">
        <w:rPr>
          <w:b/>
          <w:sz w:val="28"/>
          <w:szCs w:val="28"/>
        </w:rPr>
        <w:t xml:space="preserve">о порядке применения к муниципальным служащим </w:t>
      </w:r>
      <w:r w:rsidRPr="0049350B">
        <w:rPr>
          <w:b/>
          <w:sz w:val="28"/>
          <w:szCs w:val="28"/>
        </w:rPr>
        <w:t xml:space="preserve">органов местного самоуправления </w:t>
      </w:r>
      <w:proofErr w:type="spellStart"/>
      <w:r w:rsidRPr="0049350B">
        <w:rPr>
          <w:b/>
          <w:sz w:val="28"/>
          <w:szCs w:val="28"/>
        </w:rPr>
        <w:t>Яковлевского</w:t>
      </w:r>
      <w:proofErr w:type="spellEnd"/>
      <w:r w:rsidRPr="0049350B">
        <w:rPr>
          <w:b/>
          <w:sz w:val="28"/>
          <w:szCs w:val="28"/>
        </w:rPr>
        <w:t xml:space="preserve"> муниципального округа дисциплинарных взысканий за коррупционные правонарушения</w:t>
      </w:r>
    </w:p>
    <w:p w:rsidR="00E0366B" w:rsidRDefault="00E0366B" w:rsidP="00E0366B">
      <w:pPr>
        <w:widowControl w:val="0"/>
        <w:jc w:val="center"/>
        <w:rPr>
          <w:sz w:val="28"/>
          <w:szCs w:val="28"/>
        </w:rPr>
      </w:pPr>
    </w:p>
    <w:p w:rsidR="00E0366B" w:rsidRPr="004A408B" w:rsidRDefault="00E0366B" w:rsidP="00E0366B">
      <w:pPr>
        <w:widowControl w:val="0"/>
        <w:jc w:val="center"/>
        <w:rPr>
          <w:sz w:val="28"/>
          <w:szCs w:val="28"/>
        </w:rPr>
      </w:pPr>
    </w:p>
    <w:p w:rsidR="00E0366B" w:rsidRDefault="00E0366B" w:rsidP="00E0366B">
      <w:pPr>
        <w:widowControl w:val="0"/>
        <w:ind w:firstLine="709"/>
        <w:jc w:val="both"/>
        <w:rPr>
          <w:sz w:val="28"/>
          <w:szCs w:val="28"/>
        </w:rPr>
      </w:pPr>
      <w:r w:rsidRPr="004A408B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экспертное заключение министерства государственно-правового управления Приморского края от 04.03.2024 № 25-эз,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в целях приведения в соответствие со статьей 27.1 </w:t>
      </w:r>
      <w:r w:rsidRPr="00E45AF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45AF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45AF9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E45AF9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E45AF9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</w:p>
    <w:p w:rsidR="00E0366B" w:rsidRDefault="00E0366B" w:rsidP="00E0366B">
      <w:pPr>
        <w:widowControl w:val="0"/>
        <w:ind w:firstLine="709"/>
        <w:jc w:val="both"/>
        <w:rPr>
          <w:sz w:val="28"/>
          <w:szCs w:val="28"/>
        </w:rPr>
      </w:pPr>
    </w:p>
    <w:p w:rsidR="00E0366B" w:rsidRDefault="00E0366B" w:rsidP="00E0366B">
      <w:pPr>
        <w:widowControl w:val="0"/>
        <w:ind w:firstLine="709"/>
        <w:jc w:val="both"/>
        <w:rPr>
          <w:sz w:val="28"/>
          <w:szCs w:val="28"/>
        </w:rPr>
      </w:pPr>
    </w:p>
    <w:p w:rsidR="00E0366B" w:rsidRDefault="00E0366B" w:rsidP="00E0366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E0366B" w:rsidRDefault="00E0366B" w:rsidP="00E0366B">
      <w:pPr>
        <w:widowControl w:val="0"/>
        <w:jc w:val="center"/>
        <w:rPr>
          <w:b/>
          <w:sz w:val="28"/>
          <w:szCs w:val="28"/>
        </w:rPr>
      </w:pPr>
    </w:p>
    <w:p w:rsidR="00E0366B" w:rsidRPr="00307E9A" w:rsidRDefault="00E0366B" w:rsidP="00E03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45AF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Положение </w:t>
      </w:r>
      <w:r w:rsidRPr="0049350B">
        <w:rPr>
          <w:sz w:val="28"/>
          <w:szCs w:val="28"/>
        </w:rPr>
        <w:t xml:space="preserve">о порядке применения к муниципальным служащим органов местного самоуправления </w:t>
      </w:r>
      <w:proofErr w:type="spellStart"/>
      <w:r w:rsidRPr="0049350B">
        <w:rPr>
          <w:sz w:val="28"/>
          <w:szCs w:val="28"/>
        </w:rPr>
        <w:t>Яковлевского</w:t>
      </w:r>
      <w:proofErr w:type="spellEnd"/>
      <w:r w:rsidRPr="0049350B">
        <w:rPr>
          <w:sz w:val="28"/>
          <w:szCs w:val="28"/>
        </w:rPr>
        <w:t xml:space="preserve"> муниципального округа дисциплинарных взысканий за коррупционные правонарушения</w:t>
      </w:r>
      <w:r>
        <w:rPr>
          <w:sz w:val="28"/>
          <w:szCs w:val="28"/>
        </w:rPr>
        <w:t xml:space="preserve">, утвержденное решением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от 27.02.</w:t>
      </w:r>
      <w:r w:rsidRPr="00A036D9">
        <w:rPr>
          <w:sz w:val="28"/>
          <w:szCs w:val="28"/>
        </w:rPr>
        <w:t>2024 №</w:t>
      </w:r>
      <w:r>
        <w:rPr>
          <w:sz w:val="28"/>
          <w:szCs w:val="28"/>
        </w:rPr>
        <w:t xml:space="preserve"> 248</w:t>
      </w:r>
      <w:r w:rsidRPr="00A036D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036D9">
        <w:rPr>
          <w:sz w:val="28"/>
          <w:szCs w:val="28"/>
        </w:rPr>
        <w:t xml:space="preserve"> НПА</w:t>
      </w:r>
      <w:r>
        <w:rPr>
          <w:sz w:val="28"/>
          <w:szCs w:val="28"/>
        </w:rPr>
        <w:t>, следующие изменения:</w:t>
      </w:r>
    </w:p>
    <w:p w:rsidR="00E0366B" w:rsidRDefault="00E0366B" w:rsidP="00E036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в разделе 3:</w:t>
      </w:r>
    </w:p>
    <w:p w:rsidR="00E0366B" w:rsidRPr="00D868FF" w:rsidRDefault="00E0366B" w:rsidP="00E036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07E9A">
        <w:rPr>
          <w:sz w:val="28"/>
          <w:szCs w:val="28"/>
        </w:rPr>
        <w:t xml:space="preserve">в пункте </w:t>
      </w:r>
      <w:r w:rsidRPr="00D868FF">
        <w:rPr>
          <w:sz w:val="28"/>
          <w:szCs w:val="28"/>
        </w:rPr>
        <w:t>3.1 слова «и снятия» исключить»;</w:t>
      </w:r>
    </w:p>
    <w:p w:rsidR="00E0366B" w:rsidRPr="00D868FF" w:rsidRDefault="00E0366B" w:rsidP="00E036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D868FF">
        <w:rPr>
          <w:sz w:val="28"/>
          <w:szCs w:val="28"/>
        </w:rPr>
        <w:t>в пункте 3.12 слово «неснятого» исключить;</w:t>
      </w:r>
    </w:p>
    <w:p w:rsidR="00E0366B" w:rsidRPr="00D868FF" w:rsidRDefault="00E0366B" w:rsidP="00E0366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868FF">
        <w:rPr>
          <w:sz w:val="28"/>
          <w:szCs w:val="28"/>
        </w:rPr>
        <w:t>дополнить пунктом 3.13 следующего содержания:</w:t>
      </w:r>
    </w:p>
    <w:p w:rsidR="00E0366B" w:rsidRDefault="00E0366B" w:rsidP="00E036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68FF">
        <w:rPr>
          <w:sz w:val="28"/>
          <w:szCs w:val="28"/>
        </w:rPr>
        <w:t>«3.13. Если в течение одного года со дня применения дисциплинарного взыскания за коррупционное правонарушение муниципальный служащий не будет подвергнут новому дисциплинарному взысканию, то он считается не имеющим дисциплинарного взыскания</w:t>
      </w:r>
      <w:proofErr w:type="gramStart"/>
      <w:r w:rsidRPr="00D868FF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E0366B" w:rsidRPr="00D868FF" w:rsidRDefault="00E0366B" w:rsidP="00E0366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2) раздел 4 признать утратившим силу.</w:t>
      </w:r>
    </w:p>
    <w:p w:rsidR="00E0366B" w:rsidRPr="0049350B" w:rsidRDefault="00E0366B" w:rsidP="00E03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9350B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E0366B" w:rsidRPr="0049350B" w:rsidRDefault="00E0366B" w:rsidP="00E03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9350B">
        <w:rPr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49350B">
        <w:rPr>
          <w:sz w:val="28"/>
          <w:szCs w:val="28"/>
        </w:rPr>
        <w:t>Яковлевского</w:t>
      </w:r>
      <w:proofErr w:type="spellEnd"/>
      <w:r w:rsidRPr="0049350B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Pr="0049350B" w:rsidRDefault="00E0366B" w:rsidP="00E0366B">
      <w:pPr>
        <w:rPr>
          <w:sz w:val="28"/>
          <w:szCs w:val="28"/>
        </w:rPr>
      </w:pPr>
    </w:p>
    <w:p w:rsidR="00E0366B" w:rsidRPr="0049350B" w:rsidRDefault="00E0366B" w:rsidP="00E0366B">
      <w:pPr>
        <w:rPr>
          <w:sz w:val="28"/>
          <w:szCs w:val="28"/>
        </w:rPr>
      </w:pPr>
    </w:p>
    <w:p w:rsidR="00E0366B" w:rsidRPr="004F0981" w:rsidRDefault="00E0366B" w:rsidP="00E03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Председатель Думы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E0366B" w:rsidRPr="004F0981" w:rsidRDefault="00E0366B" w:rsidP="00E03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F0981">
        <w:rPr>
          <w:sz w:val="28"/>
          <w:szCs w:val="28"/>
        </w:rPr>
        <w:t>Животягин</w:t>
      </w:r>
      <w:proofErr w:type="spellEnd"/>
    </w:p>
    <w:p w:rsidR="00E0366B" w:rsidRPr="004F0981" w:rsidRDefault="00E0366B" w:rsidP="00E036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66B" w:rsidRPr="004F0981" w:rsidRDefault="00E0366B" w:rsidP="00E036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66B" w:rsidRPr="004F0981" w:rsidRDefault="00E0366B" w:rsidP="00E0366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F09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F0981">
        <w:rPr>
          <w:sz w:val="28"/>
          <w:szCs w:val="28"/>
        </w:rPr>
        <w:t xml:space="preserve">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E0366B" w:rsidRDefault="00E0366B" w:rsidP="00E036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E0366B" w:rsidRPr="0049350B" w:rsidRDefault="00E0366B" w:rsidP="00E0366B">
      <w:pPr>
        <w:jc w:val="both"/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rPr>
          <w:sz w:val="28"/>
          <w:szCs w:val="28"/>
        </w:rPr>
      </w:pPr>
    </w:p>
    <w:p w:rsidR="00E0366B" w:rsidRDefault="00E0366B" w:rsidP="00E0366B">
      <w:pPr>
        <w:ind w:firstLine="709"/>
        <w:contextualSpacing/>
        <w:jc w:val="center"/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6B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E0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2024-03-26T07:28:00Z</dcterms:created>
  <dcterms:modified xsi:type="dcterms:W3CDTF">2024-03-26T07:28:00Z</dcterms:modified>
</cp:coreProperties>
</file>