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1325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  <w:sz w:val="22"/>
          <w:szCs w:val="22"/>
        </w:rPr>
      </w:pPr>
    </w:p>
    <w:p w14:paraId="4C0F3A4C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  <w:sz w:val="22"/>
          <w:szCs w:val="22"/>
        </w:rPr>
      </w:pPr>
    </w:p>
    <w:p w14:paraId="7F3C56DD" w14:textId="77777777" w:rsidR="00546A5D" w:rsidRDefault="007E47A4">
      <w:pPr>
        <w:jc w:val="center"/>
      </w:pPr>
      <w:r>
        <w:rPr>
          <w:sz w:val="28"/>
        </w:rPr>
        <w:t>Уважаемые коллеги!</w:t>
      </w:r>
    </w:p>
    <w:p w14:paraId="48DD53A5" w14:textId="77777777" w:rsidR="00546A5D" w:rsidRDefault="00546A5D">
      <w:pPr>
        <w:jc w:val="center"/>
        <w:rPr>
          <w:sz w:val="22"/>
          <w:szCs w:val="22"/>
        </w:rPr>
      </w:pPr>
    </w:p>
    <w:p w14:paraId="6DDEC86A" w14:textId="77777777" w:rsidR="00546A5D" w:rsidRDefault="00546A5D">
      <w:pPr>
        <w:spacing w:line="360" w:lineRule="auto"/>
        <w:jc w:val="both"/>
        <w:rPr>
          <w:sz w:val="22"/>
          <w:szCs w:val="22"/>
        </w:rPr>
      </w:pPr>
    </w:p>
    <w:p w14:paraId="16BB84CB" w14:textId="77777777" w:rsidR="00546A5D" w:rsidRDefault="007E47A4">
      <w:pPr>
        <w:spacing w:line="360" w:lineRule="auto"/>
        <w:ind w:firstLine="709"/>
        <w:jc w:val="both"/>
      </w:pPr>
      <w:r>
        <w:rPr>
          <w:sz w:val="28"/>
        </w:rPr>
        <w:t xml:space="preserve">Правительством </w:t>
      </w:r>
      <w:r>
        <w:rPr>
          <w:sz w:val="28"/>
        </w:rPr>
        <w:t xml:space="preserve">Приморского края началась подготовка ко II краевому форуму «Корпоративное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: государство, бизнес и общество»</w:t>
      </w:r>
      <w:r>
        <w:rPr>
          <w:sz w:val="28"/>
        </w:rPr>
        <w:br/>
        <w:t>(далее - мероприятие), который состоится 06 февраля 2025 года (программа прилагается).</w:t>
      </w:r>
    </w:p>
    <w:p w14:paraId="32E22402" w14:textId="77777777" w:rsidR="00546A5D" w:rsidRDefault="007E47A4">
      <w:pPr>
        <w:spacing w:line="360" w:lineRule="auto"/>
        <w:ind w:firstLine="709"/>
        <w:jc w:val="both"/>
      </w:pPr>
      <w:r>
        <w:rPr>
          <w:sz w:val="28"/>
        </w:rPr>
        <w:t>Задачей мероприятия является выявление и популяри</w:t>
      </w:r>
      <w:r>
        <w:rPr>
          <w:sz w:val="28"/>
        </w:rPr>
        <w:t>зация передового опыта и лучших практик социально ответственного ведения бизнеса,</w:t>
      </w:r>
      <w:r>
        <w:rPr>
          <w:sz w:val="28"/>
        </w:rPr>
        <w:br/>
        <w:t xml:space="preserve">а также содействие в привлечении внимания общества к корпоративному волонтерству. </w:t>
      </w:r>
    </w:p>
    <w:p w14:paraId="288C2669" w14:textId="617D3C0E" w:rsidR="00546A5D" w:rsidRDefault="007E47A4">
      <w:pPr>
        <w:spacing w:line="360" w:lineRule="auto"/>
        <w:ind w:firstLine="709"/>
        <w:jc w:val="both"/>
      </w:pPr>
      <w:r>
        <w:rPr>
          <w:sz w:val="28"/>
        </w:rPr>
        <w:t>Приглашаем Вас принять участие в мероприятии</w:t>
      </w:r>
      <w:r>
        <w:rPr>
          <w:sz w:val="28"/>
        </w:rPr>
        <w:t xml:space="preserve"> в целях поддержания социальной активности бизнеса и дальнейшего развития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.</w:t>
      </w:r>
    </w:p>
    <w:p w14:paraId="23AA6123" w14:textId="77777777" w:rsidR="00546A5D" w:rsidRDefault="007E47A4">
      <w:pPr>
        <w:spacing w:line="360" w:lineRule="auto"/>
        <w:ind w:firstLine="709"/>
        <w:jc w:val="both"/>
      </w:pPr>
      <w:r>
        <w:rPr>
          <w:sz w:val="28"/>
        </w:rPr>
        <w:t>Регистрация на мероприятие осуществляется по ссылке:</w:t>
      </w:r>
      <w:r>
        <w:rPr>
          <w:sz w:val="28"/>
        </w:rPr>
        <w:br/>
        <w:t>https://ii-kraevoy</w:t>
      </w:r>
      <w:r>
        <w:rPr>
          <w:sz w:val="28"/>
        </w:rPr>
        <w:t xml:space="preserve">-forum-korp-volon-gos-biz-i-ob.testograf.ru. </w:t>
      </w:r>
    </w:p>
    <w:p w14:paraId="5A5D5122" w14:textId="77777777" w:rsidR="00546A5D" w:rsidRDefault="007E47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Сивцева Анастасия Николаевна, руководитель проектов ПАО «ДВМП», адрес электронной почты: Asivtseva@fesco.com;</w:t>
      </w:r>
    </w:p>
    <w:p w14:paraId="48FE61E3" w14:textId="77777777" w:rsidR="00546A5D" w:rsidRDefault="00546A5D">
      <w:pPr>
        <w:spacing w:line="360" w:lineRule="auto"/>
        <w:ind w:firstLine="709"/>
        <w:jc w:val="both"/>
        <w:rPr>
          <w:sz w:val="28"/>
        </w:rPr>
      </w:pPr>
    </w:p>
    <w:p w14:paraId="61FE27D1" w14:textId="77777777" w:rsidR="00546A5D" w:rsidRDefault="00546A5D">
      <w:pPr>
        <w:spacing w:line="360" w:lineRule="auto"/>
        <w:ind w:firstLine="709"/>
        <w:jc w:val="both"/>
        <w:rPr>
          <w:sz w:val="28"/>
        </w:rPr>
      </w:pPr>
    </w:p>
    <w:p w14:paraId="6E4A5B68" w14:textId="77777777" w:rsidR="00546A5D" w:rsidRDefault="007E47A4">
      <w:pPr>
        <w:spacing w:line="360" w:lineRule="auto"/>
        <w:ind w:firstLine="709"/>
        <w:jc w:val="both"/>
      </w:pPr>
      <w:r>
        <w:rPr>
          <w:sz w:val="28"/>
        </w:rPr>
        <w:t xml:space="preserve">Контактные лица: </w:t>
      </w:r>
      <w:proofErr w:type="spellStart"/>
      <w:r>
        <w:rPr>
          <w:sz w:val="28"/>
        </w:rPr>
        <w:t>Иштыкова</w:t>
      </w:r>
      <w:proofErr w:type="spellEnd"/>
      <w:r>
        <w:rPr>
          <w:sz w:val="28"/>
        </w:rPr>
        <w:t xml:space="preserve"> Наталия Владимировна, начальник отдела оценки регулирующего воздействия </w:t>
      </w:r>
      <w:r>
        <w:rPr>
          <w:sz w:val="28"/>
        </w:rPr>
        <w:t xml:space="preserve">министерства экономического развития Приморского края, адрес электронной почты: </w:t>
      </w:r>
      <w:hyperlink r:id="rId5">
        <w:r>
          <w:rPr>
            <w:rStyle w:val="a5"/>
            <w:sz w:val="28"/>
          </w:rPr>
          <w:t>ishtykova_nv@primorsky.ru</w:t>
        </w:r>
      </w:hyperlink>
      <w:r>
        <w:rPr>
          <w:rStyle w:val="a5"/>
          <w:sz w:val="28"/>
        </w:rPr>
        <w:t>.</w:t>
      </w:r>
    </w:p>
    <w:p w14:paraId="35A1A6DC" w14:textId="77777777" w:rsidR="00546A5D" w:rsidRDefault="00546A5D">
      <w:pPr>
        <w:spacing w:line="360" w:lineRule="auto"/>
        <w:ind w:firstLine="709"/>
        <w:jc w:val="both"/>
        <w:rPr>
          <w:sz w:val="28"/>
        </w:rPr>
      </w:pPr>
    </w:p>
    <w:p w14:paraId="158B05FD" w14:textId="77777777" w:rsidR="00546A5D" w:rsidRDefault="00546A5D">
      <w:pPr>
        <w:spacing w:line="360" w:lineRule="auto"/>
        <w:ind w:firstLine="709"/>
        <w:jc w:val="both"/>
        <w:rPr>
          <w:sz w:val="22"/>
          <w:szCs w:val="22"/>
        </w:rPr>
      </w:pPr>
    </w:p>
    <w:p w14:paraId="11717A01" w14:textId="77777777" w:rsidR="00546A5D" w:rsidRDefault="00546A5D">
      <w:pPr>
        <w:ind w:firstLine="850"/>
        <w:jc w:val="both"/>
        <w:rPr>
          <w:sz w:val="22"/>
          <w:szCs w:val="22"/>
        </w:rPr>
      </w:pPr>
    </w:p>
    <w:p w14:paraId="6A6F4AF6" w14:textId="77777777" w:rsidR="00546A5D" w:rsidRDefault="00546A5D"/>
    <w:p w14:paraId="4A9BA8B7" w14:textId="77777777" w:rsidR="00546A5D" w:rsidRDefault="00546A5D"/>
    <w:p w14:paraId="50A45D28" w14:textId="77777777" w:rsidR="00546A5D" w:rsidRDefault="00546A5D"/>
    <w:p w14:paraId="4C9697DB" w14:textId="77777777" w:rsidR="00546A5D" w:rsidRDefault="00546A5D">
      <w:pPr>
        <w:sectPr w:rsidR="00546A5D">
          <w:type w:val="continuous"/>
          <w:pgSz w:w="11906" w:h="16838"/>
          <w:pgMar w:top="585" w:right="1134" w:bottom="1134" w:left="1134" w:header="0" w:footer="0" w:gutter="0"/>
          <w:cols w:space="720"/>
          <w:formProt w:val="0"/>
          <w:docGrid w:linePitch="600" w:charSpace="40960"/>
        </w:sectPr>
      </w:pPr>
    </w:p>
    <w:p w14:paraId="484C7B9C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55A1D0B4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3BD06E65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4627ECD6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04B5A6E9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47D0F1F7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77594574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  <w:bookmarkStart w:id="0" w:name="_GoBack"/>
      <w:bookmarkEnd w:id="0"/>
    </w:p>
    <w:p w14:paraId="36CA6ABA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0E6D3784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0EF7838B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14:paraId="487E3500" w14:textId="77777777" w:rsidR="00546A5D" w:rsidRDefault="00546A5D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sectPr w:rsidR="00546A5D">
      <w:type w:val="continuous"/>
      <w:pgSz w:w="11906" w:h="16838"/>
      <w:pgMar w:top="585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5D"/>
    <w:rsid w:val="00546A5D"/>
    <w:rsid w:val="007E47A4"/>
    <w:rsid w:val="00A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14CB"/>
  <w15:docId w15:val="{FD579088-BB44-41CB-9446-447E1C2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semiHidden/>
    <w:unhideWhenUsed/>
    <w:qFormat/>
    <w:rPr>
      <w:rFonts w:ascii="Times New Roman" w:hAnsi="Times New Roman" w:cs="Times New Roman"/>
      <w:color w:val="0000FF"/>
      <w:u w:val="single"/>
    </w:rPr>
  </w:style>
  <w:style w:type="character" w:customStyle="1" w:styleId="a6">
    <w:name w:val="Основной текст Знак"/>
    <w:basedOn w:val="a2"/>
    <w:uiPriority w:val="99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Текст выноски Знак"/>
    <w:basedOn w:val="a2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rPr>
      <w:color w:val="80000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1">
    <w:name w:val="Body Text"/>
    <w:basedOn w:val="a"/>
    <w:uiPriority w:val="99"/>
    <w:unhideWhenUsed/>
    <w:qFormat/>
    <w:pPr>
      <w:jc w:val="both"/>
    </w:pPr>
    <w:rPr>
      <w:sz w:val="26"/>
    </w:rPr>
  </w:style>
  <w:style w:type="paragraph" w:styleId="ab">
    <w:name w:val="List"/>
    <w:basedOn w:val="a1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3">
    <w:name w:val="Верхний колонтитул слева"/>
    <w:basedOn w:val="af1"/>
    <w:qFormat/>
    <w:pPr>
      <w:suppressLineNumbers/>
      <w:tabs>
        <w:tab w:val="clear" w:pos="4677"/>
        <w:tab w:val="clear" w:pos="9355"/>
        <w:tab w:val="center" w:pos="4606"/>
        <w:tab w:val="right" w:pos="921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htykova_nv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user</cp:lastModifiedBy>
  <cp:revision>79</cp:revision>
  <cp:lastPrinted>2019-10-25T14:59:00Z</cp:lastPrinted>
  <dcterms:created xsi:type="dcterms:W3CDTF">2019-10-25T14:32:00Z</dcterms:created>
  <dcterms:modified xsi:type="dcterms:W3CDTF">2025-01-10T06:35:00Z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