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1" w:rsidRPr="006C2C63" w:rsidRDefault="0071362B" w:rsidP="001C7CA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ИНФОРМАЦИЯ № </w:t>
      </w:r>
      <w:r w:rsidR="005E7581" w:rsidRPr="006C2C63">
        <w:rPr>
          <w:rFonts w:ascii="Times New Roman" w:hAnsi="Times New Roman"/>
          <w:b/>
          <w:sz w:val="26"/>
          <w:szCs w:val="26"/>
        </w:rPr>
        <w:t>6</w:t>
      </w:r>
      <w:r w:rsidRPr="006C2C63">
        <w:rPr>
          <w:rFonts w:ascii="Times New Roman" w:hAnsi="Times New Roman"/>
          <w:b/>
          <w:sz w:val="26"/>
          <w:szCs w:val="26"/>
        </w:rPr>
        <w:t xml:space="preserve"> от </w:t>
      </w:r>
      <w:r w:rsidR="00F72E78" w:rsidRPr="006C2C63">
        <w:rPr>
          <w:rFonts w:ascii="Times New Roman" w:hAnsi="Times New Roman"/>
          <w:b/>
          <w:sz w:val="26"/>
          <w:szCs w:val="26"/>
        </w:rPr>
        <w:t>0</w:t>
      </w:r>
      <w:r w:rsidR="005E7581" w:rsidRPr="006C2C63">
        <w:rPr>
          <w:rFonts w:ascii="Times New Roman" w:hAnsi="Times New Roman"/>
          <w:b/>
          <w:sz w:val="26"/>
          <w:szCs w:val="26"/>
        </w:rPr>
        <w:t>1</w:t>
      </w:r>
      <w:r w:rsidRPr="006C2C63">
        <w:rPr>
          <w:rFonts w:ascii="Times New Roman" w:hAnsi="Times New Roman"/>
          <w:b/>
          <w:sz w:val="26"/>
          <w:szCs w:val="26"/>
        </w:rPr>
        <w:t>.0</w:t>
      </w:r>
      <w:r w:rsidR="005E7581" w:rsidRPr="006C2C63">
        <w:rPr>
          <w:rFonts w:ascii="Times New Roman" w:hAnsi="Times New Roman"/>
          <w:b/>
          <w:sz w:val="26"/>
          <w:szCs w:val="26"/>
        </w:rPr>
        <w:t>6</w:t>
      </w:r>
      <w:r w:rsidRPr="006C2C63">
        <w:rPr>
          <w:rFonts w:ascii="Times New Roman" w:hAnsi="Times New Roman"/>
          <w:b/>
          <w:sz w:val="26"/>
          <w:szCs w:val="26"/>
        </w:rPr>
        <w:t>.2017г.</w:t>
      </w:r>
    </w:p>
    <w:p w:rsidR="001C7CAA" w:rsidRPr="006C2C63" w:rsidRDefault="001C7CAA" w:rsidP="001C7CAA">
      <w:pPr>
        <w:tabs>
          <w:tab w:val="center" w:pos="4536"/>
          <w:tab w:val="left" w:pos="74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о результатах проведения плановой проверки соблюдения трудового законодательства и иных нормативных правовых актов, содержащих нормы трудового права, в МКУ «Хозяйственное управление по обслуживанию муниципальных учреждений </w:t>
      </w:r>
      <w:proofErr w:type="spellStart"/>
      <w:r w:rsidRPr="006C2C63"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b/>
          <w:sz w:val="26"/>
          <w:szCs w:val="26"/>
        </w:rPr>
        <w:t xml:space="preserve"> муниципального района»</w:t>
      </w:r>
    </w:p>
    <w:p w:rsidR="001C7CAA" w:rsidRPr="006C2C63" w:rsidRDefault="001C7CAA" w:rsidP="001C7CAA">
      <w:pPr>
        <w:tabs>
          <w:tab w:val="center" w:pos="4536"/>
          <w:tab w:val="left" w:pos="74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0003" w:rsidRPr="006C2C63" w:rsidRDefault="00524214" w:rsidP="002D0003">
      <w:pPr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016E29" w:rsidRPr="006C2C63">
        <w:rPr>
          <w:rFonts w:ascii="Times New Roman" w:hAnsi="Times New Roman"/>
          <w:sz w:val="26"/>
          <w:szCs w:val="26"/>
        </w:rPr>
        <w:t>На основании</w:t>
      </w:r>
      <w:r w:rsidR="00016E29" w:rsidRPr="006C2C63">
        <w:rPr>
          <w:rFonts w:ascii="Times New Roman" w:hAnsi="Times New Roman"/>
          <w:b/>
          <w:sz w:val="26"/>
          <w:szCs w:val="26"/>
        </w:rPr>
        <w:t xml:space="preserve"> </w:t>
      </w:r>
      <w:r w:rsidR="00F24825" w:rsidRPr="006C2C63">
        <w:rPr>
          <w:rFonts w:ascii="Times New Roman" w:hAnsi="Times New Roman"/>
          <w:sz w:val="26"/>
          <w:szCs w:val="26"/>
        </w:rPr>
        <w:t>распоряжени</w:t>
      </w:r>
      <w:r w:rsidR="00016E29" w:rsidRPr="006C2C63">
        <w:rPr>
          <w:rFonts w:ascii="Times New Roman" w:hAnsi="Times New Roman"/>
          <w:sz w:val="26"/>
          <w:szCs w:val="26"/>
        </w:rPr>
        <w:t>я</w:t>
      </w:r>
      <w:r w:rsidR="00F24825" w:rsidRPr="006C2C63">
        <w:rPr>
          <w:rFonts w:ascii="Times New Roman" w:hAnsi="Times New Roman"/>
          <w:sz w:val="26"/>
          <w:szCs w:val="26"/>
        </w:rPr>
        <w:t xml:space="preserve"> и.о. главы Администрации Яковлевского муниципального района от </w:t>
      </w:r>
      <w:r w:rsidR="004E2753" w:rsidRPr="006C2C63">
        <w:rPr>
          <w:rFonts w:ascii="Times New Roman" w:hAnsi="Times New Roman"/>
          <w:sz w:val="26"/>
          <w:szCs w:val="26"/>
        </w:rPr>
        <w:t>26</w:t>
      </w:r>
      <w:r w:rsidR="00F24825" w:rsidRPr="006C2C63">
        <w:rPr>
          <w:rFonts w:ascii="Times New Roman" w:hAnsi="Times New Roman"/>
          <w:sz w:val="26"/>
          <w:szCs w:val="26"/>
        </w:rPr>
        <w:t>.0</w:t>
      </w:r>
      <w:r w:rsidR="006C797E" w:rsidRPr="006C2C63">
        <w:rPr>
          <w:rFonts w:ascii="Times New Roman" w:hAnsi="Times New Roman"/>
          <w:sz w:val="26"/>
          <w:szCs w:val="26"/>
        </w:rPr>
        <w:t>4</w:t>
      </w:r>
      <w:r w:rsidR="00F24825" w:rsidRPr="006C2C63">
        <w:rPr>
          <w:rFonts w:ascii="Times New Roman" w:hAnsi="Times New Roman"/>
          <w:sz w:val="26"/>
          <w:szCs w:val="26"/>
        </w:rPr>
        <w:t>.201</w:t>
      </w:r>
      <w:r w:rsidR="006C797E" w:rsidRPr="006C2C63">
        <w:rPr>
          <w:rFonts w:ascii="Times New Roman" w:hAnsi="Times New Roman"/>
          <w:sz w:val="26"/>
          <w:szCs w:val="26"/>
        </w:rPr>
        <w:t>7</w:t>
      </w:r>
      <w:r w:rsidR="006F2C88" w:rsidRPr="006C2C63">
        <w:rPr>
          <w:rFonts w:ascii="Times New Roman" w:hAnsi="Times New Roman"/>
          <w:sz w:val="26"/>
          <w:szCs w:val="26"/>
        </w:rPr>
        <w:t>г.</w:t>
      </w:r>
      <w:r w:rsidR="00F24825" w:rsidRPr="006C2C63">
        <w:rPr>
          <w:rFonts w:ascii="Times New Roman" w:hAnsi="Times New Roman"/>
          <w:sz w:val="26"/>
          <w:szCs w:val="26"/>
        </w:rPr>
        <w:t xml:space="preserve"> № 1</w:t>
      </w:r>
      <w:r w:rsidR="004E2753" w:rsidRPr="006C2C63">
        <w:rPr>
          <w:rFonts w:ascii="Times New Roman" w:hAnsi="Times New Roman"/>
          <w:sz w:val="26"/>
          <w:szCs w:val="26"/>
        </w:rPr>
        <w:t>86</w:t>
      </w:r>
      <w:r w:rsidR="00F24825" w:rsidRPr="006C2C63">
        <w:rPr>
          <w:rFonts w:ascii="Times New Roman" w:hAnsi="Times New Roman"/>
          <w:sz w:val="26"/>
          <w:szCs w:val="26"/>
        </w:rPr>
        <w:t xml:space="preserve">, </w:t>
      </w:r>
      <w:r w:rsidR="002D0003" w:rsidRPr="006C2C63">
        <w:rPr>
          <w:rFonts w:ascii="Times New Roman" w:hAnsi="Times New Roman"/>
          <w:sz w:val="26"/>
          <w:szCs w:val="26"/>
        </w:rPr>
        <w:t xml:space="preserve">«О проведении плановой проверки соблюдения трудового законодательства и иных нормативных правовых актов, содержащих нормы трудового права», плана проведения плановых проверок на 2017 год, утвержденного распоряжением Администрации </w:t>
      </w:r>
      <w:proofErr w:type="spellStart"/>
      <w:r w:rsidR="002D0003"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2D0003" w:rsidRPr="006C2C63">
        <w:rPr>
          <w:rFonts w:ascii="Times New Roman" w:hAnsi="Times New Roman"/>
          <w:sz w:val="26"/>
          <w:szCs w:val="26"/>
        </w:rPr>
        <w:t xml:space="preserve"> муниципального района от 07.12.2016г. № 553, в целях исполнения Закона Приморского края от 07.11.2014г. № 491-КЗ «О порядке и</w:t>
      </w:r>
      <w:proofErr w:type="gramEnd"/>
      <w:r w:rsidR="002D0003" w:rsidRPr="006C2C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D0003" w:rsidRPr="006C2C63">
        <w:rPr>
          <w:rFonts w:ascii="Times New Roman" w:hAnsi="Times New Roman"/>
          <w:sz w:val="26"/>
          <w:szCs w:val="26"/>
        </w:rPr>
        <w:t xml:space="preserve">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 комиссией из должностных лиц Администрации </w:t>
      </w:r>
      <w:proofErr w:type="spellStart"/>
      <w:r w:rsidR="002D0003"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2D0003" w:rsidRPr="006C2C63">
        <w:rPr>
          <w:rFonts w:ascii="Times New Roman" w:hAnsi="Times New Roman"/>
          <w:sz w:val="26"/>
          <w:szCs w:val="26"/>
        </w:rPr>
        <w:t xml:space="preserve"> муниципального района проведена плановая проверка соблюдения трудового законодательства и иных нормативных правовых актов, содержащих нормы трудового права, в М</w:t>
      </w:r>
      <w:r w:rsidR="004E32E3" w:rsidRPr="006C2C63">
        <w:rPr>
          <w:rFonts w:ascii="Times New Roman" w:hAnsi="Times New Roman"/>
          <w:sz w:val="26"/>
          <w:szCs w:val="26"/>
        </w:rPr>
        <w:t>КУ</w:t>
      </w:r>
      <w:r w:rsidR="002D0003" w:rsidRPr="006C2C63">
        <w:rPr>
          <w:rFonts w:ascii="Times New Roman" w:hAnsi="Times New Roman"/>
          <w:sz w:val="26"/>
          <w:szCs w:val="26"/>
        </w:rPr>
        <w:t xml:space="preserve"> «</w:t>
      </w:r>
      <w:r w:rsidR="004E32E3" w:rsidRPr="006C2C63">
        <w:rPr>
          <w:rFonts w:ascii="Times New Roman" w:hAnsi="Times New Roman"/>
          <w:sz w:val="26"/>
          <w:szCs w:val="26"/>
        </w:rPr>
        <w:t xml:space="preserve">Хозяйственное управление по обслуживанию муниципальных учреждений </w:t>
      </w:r>
      <w:proofErr w:type="spellStart"/>
      <w:r w:rsidR="004E32E3"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4E32E3" w:rsidRPr="006C2C63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2D0003" w:rsidRPr="006C2C63">
        <w:rPr>
          <w:rFonts w:ascii="Times New Roman" w:hAnsi="Times New Roman"/>
          <w:sz w:val="26"/>
          <w:szCs w:val="26"/>
        </w:rPr>
        <w:t>».</w:t>
      </w:r>
      <w:proofErr w:type="gramEnd"/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Фамилия, имя, отчество и должность лиц, проводивших мероприятие по контролю </w:t>
      </w:r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Мезенина Елена Сергеевна – начальник отдела финансового контроля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муниципального района – председатель комиссии, контролирующий вопросы оплаты труда в проверяемом учреждении;</w:t>
      </w:r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C2C63">
        <w:rPr>
          <w:rFonts w:ascii="Times New Roman" w:hAnsi="Times New Roman"/>
          <w:sz w:val="26"/>
          <w:szCs w:val="26"/>
        </w:rPr>
        <w:t>Молодцова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C2C63">
        <w:rPr>
          <w:rFonts w:ascii="Times New Roman" w:hAnsi="Times New Roman"/>
          <w:sz w:val="26"/>
          <w:szCs w:val="26"/>
        </w:rPr>
        <w:t>Ульяна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Викторовна – главный специалист отдела делопроизводства и кадров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муниципального района – член комиссии, контролирующий вопросы делопроизводства и кадров в проверяемом учреждении;</w:t>
      </w:r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C2C63">
        <w:rPr>
          <w:rFonts w:ascii="Times New Roman" w:hAnsi="Times New Roman"/>
          <w:sz w:val="26"/>
          <w:szCs w:val="26"/>
        </w:rPr>
        <w:t>Абраменок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Оксана Алексеевна – главный специалист по государственному управлению охраной труда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муниципального района – член комиссии, контролирующий вопросы охраны труда в проверяемом учреждении. </w:t>
      </w:r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Цель проверки: </w:t>
      </w:r>
      <w:r w:rsidRPr="006C2C63">
        <w:rPr>
          <w:rFonts w:ascii="Times New Roman" w:hAnsi="Times New Roman"/>
          <w:sz w:val="26"/>
          <w:szCs w:val="26"/>
        </w:rPr>
        <w:t>предупреждение и выявление</w:t>
      </w:r>
      <w:r w:rsidRPr="006C2C63">
        <w:rPr>
          <w:rFonts w:ascii="Times New Roman" w:hAnsi="Times New Roman"/>
          <w:b/>
          <w:sz w:val="26"/>
          <w:szCs w:val="26"/>
        </w:rPr>
        <w:t xml:space="preserve"> </w:t>
      </w:r>
      <w:r w:rsidRPr="006C2C63">
        <w:rPr>
          <w:rFonts w:ascii="Times New Roman" w:hAnsi="Times New Roman"/>
          <w:sz w:val="26"/>
          <w:szCs w:val="26"/>
        </w:rPr>
        <w:t xml:space="preserve">нарушений трудового законодательства и иных нормативных правовых актов, содержащих нормы трудового права, в </w:t>
      </w:r>
      <w:r w:rsidR="00743F14" w:rsidRPr="006C2C63">
        <w:rPr>
          <w:rFonts w:ascii="Times New Roman" w:hAnsi="Times New Roman"/>
          <w:sz w:val="26"/>
          <w:szCs w:val="26"/>
        </w:rPr>
        <w:t xml:space="preserve"> Учреждении</w:t>
      </w:r>
      <w:r w:rsidRPr="006C2C63">
        <w:rPr>
          <w:rFonts w:ascii="Times New Roman" w:hAnsi="Times New Roman"/>
          <w:sz w:val="26"/>
          <w:szCs w:val="26"/>
        </w:rPr>
        <w:t>.</w:t>
      </w:r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Форма </w:t>
      </w:r>
      <w:r w:rsidR="00EF28FB" w:rsidRPr="006C2C63">
        <w:rPr>
          <w:rFonts w:ascii="Times New Roman" w:hAnsi="Times New Roman"/>
          <w:b/>
          <w:sz w:val="26"/>
          <w:szCs w:val="26"/>
        </w:rPr>
        <w:t xml:space="preserve">проведения проверки, вид: </w:t>
      </w:r>
      <w:r w:rsidRPr="006C2C63">
        <w:rPr>
          <w:rFonts w:ascii="Times New Roman" w:hAnsi="Times New Roman"/>
          <w:sz w:val="26"/>
          <w:szCs w:val="26"/>
        </w:rPr>
        <w:t>выездная</w:t>
      </w:r>
      <w:r w:rsidR="00EF28FB" w:rsidRPr="006C2C63">
        <w:rPr>
          <w:rFonts w:ascii="Times New Roman" w:hAnsi="Times New Roman"/>
          <w:sz w:val="26"/>
          <w:szCs w:val="26"/>
        </w:rPr>
        <w:t>, плановая</w:t>
      </w:r>
      <w:r w:rsidRPr="006C2C63">
        <w:rPr>
          <w:rFonts w:ascii="Times New Roman" w:hAnsi="Times New Roman"/>
          <w:sz w:val="26"/>
          <w:szCs w:val="26"/>
        </w:rPr>
        <w:t>.</w:t>
      </w:r>
    </w:p>
    <w:p w:rsidR="002D0003" w:rsidRPr="006C2C63" w:rsidRDefault="002D0003" w:rsidP="002D0003">
      <w:pPr>
        <w:ind w:firstLine="35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A0CC7" w:rsidRPr="006C2C63" w:rsidRDefault="009A0CC7" w:rsidP="009A0CC7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Дата начала и окончания проведения мероприятий по контролю, место проведения: </w:t>
      </w:r>
      <w:r w:rsidRPr="006C2C63">
        <w:rPr>
          <w:rFonts w:ascii="Times New Roman" w:hAnsi="Times New Roman"/>
          <w:sz w:val="26"/>
          <w:szCs w:val="26"/>
        </w:rPr>
        <w:t xml:space="preserve">28 апреля 2017г. –  30 мая 2017 года, МКУ «ХОЗУ», Приморский край,  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Яковлевский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район, </w:t>
      </w:r>
      <w:proofErr w:type="gramStart"/>
      <w:r w:rsidRPr="006C2C63">
        <w:rPr>
          <w:rFonts w:ascii="Times New Roman" w:hAnsi="Times New Roman"/>
          <w:sz w:val="26"/>
          <w:szCs w:val="26"/>
        </w:rPr>
        <w:t>с</w:t>
      </w:r>
      <w:proofErr w:type="gramEnd"/>
      <w:r w:rsidRPr="006C2C63">
        <w:rPr>
          <w:rFonts w:ascii="Times New Roman" w:hAnsi="Times New Roman"/>
          <w:sz w:val="26"/>
          <w:szCs w:val="26"/>
        </w:rPr>
        <w:t>. Яковлевка, пер. Почтовый, д. 5.</w:t>
      </w:r>
    </w:p>
    <w:p w:rsidR="002D0003" w:rsidRDefault="002D0003" w:rsidP="006C2C63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lastRenderedPageBreak/>
        <w:t xml:space="preserve">По результатам проверки составлен акт от </w:t>
      </w:r>
      <w:r w:rsidR="007D0E50" w:rsidRPr="006C2C63">
        <w:rPr>
          <w:rFonts w:ascii="Times New Roman" w:hAnsi="Times New Roman"/>
          <w:b/>
          <w:sz w:val="26"/>
          <w:szCs w:val="26"/>
        </w:rPr>
        <w:t>30</w:t>
      </w:r>
      <w:r w:rsidRPr="006C2C63">
        <w:rPr>
          <w:rFonts w:ascii="Times New Roman" w:hAnsi="Times New Roman"/>
          <w:b/>
          <w:sz w:val="26"/>
          <w:szCs w:val="26"/>
        </w:rPr>
        <w:t>.0</w:t>
      </w:r>
      <w:r w:rsidR="007D0E50" w:rsidRPr="006C2C63">
        <w:rPr>
          <w:rFonts w:ascii="Times New Roman" w:hAnsi="Times New Roman"/>
          <w:b/>
          <w:sz w:val="26"/>
          <w:szCs w:val="26"/>
        </w:rPr>
        <w:t>5</w:t>
      </w:r>
      <w:r w:rsidRPr="006C2C63">
        <w:rPr>
          <w:rFonts w:ascii="Times New Roman" w:hAnsi="Times New Roman"/>
          <w:b/>
          <w:sz w:val="26"/>
          <w:szCs w:val="26"/>
        </w:rPr>
        <w:t xml:space="preserve">.2017г. № </w:t>
      </w:r>
      <w:r w:rsidR="007D0E50" w:rsidRPr="006C2C63">
        <w:rPr>
          <w:rFonts w:ascii="Times New Roman" w:hAnsi="Times New Roman"/>
          <w:b/>
          <w:sz w:val="26"/>
          <w:szCs w:val="26"/>
        </w:rPr>
        <w:t>2</w:t>
      </w:r>
      <w:r w:rsidRPr="006C2C63">
        <w:rPr>
          <w:rFonts w:ascii="Times New Roman" w:hAnsi="Times New Roman"/>
          <w:b/>
          <w:sz w:val="26"/>
          <w:szCs w:val="26"/>
        </w:rPr>
        <w:t>, в котором сформулированы следующие выводы и рекомендации:</w:t>
      </w:r>
    </w:p>
    <w:p w:rsidR="006C2C63" w:rsidRPr="006C2C63" w:rsidRDefault="006C2C63" w:rsidP="006C2C63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23155" w:rsidRPr="006C2C63" w:rsidRDefault="00D23155" w:rsidP="006C2C63">
      <w:pPr>
        <w:pStyle w:val="a5"/>
        <w:numPr>
          <w:ilvl w:val="0"/>
          <w:numId w:val="2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6C2C63">
        <w:rPr>
          <w:rFonts w:ascii="Times New Roman" w:hAnsi="Times New Roman"/>
          <w:sz w:val="26"/>
          <w:szCs w:val="26"/>
          <w:u w:val="single"/>
        </w:rPr>
        <w:t>График отпусков на 2017 год.</w:t>
      </w:r>
    </w:p>
    <w:p w:rsidR="00D23155" w:rsidRPr="006C2C63" w:rsidRDefault="00D23155" w:rsidP="006C2C63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В ходе проверки выявлено, что форма графика отпусков разработана Учреждением самостоятельно. График отпусков на 2017 год составлен 15.12.2016, утвержден начальником МКУ «ХОЗУ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района». В графике отпусков учреждения отсутствуют подписи ознакомления работников со сроками своих отпусков. Уведомления о предоставлении отпуска работникам выдаются под роспись не позднее, чем за две недели до его начала. Есть приказ о переносе отпуска на Лебедеву А.П. по ее заявлению, но в графике отпусков не внесены корректировки о переносе отпуска.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C2C63">
        <w:rPr>
          <w:rFonts w:ascii="Times New Roman" w:hAnsi="Times New Roman"/>
          <w:b/>
          <w:sz w:val="26"/>
          <w:szCs w:val="26"/>
          <w:u w:val="single"/>
        </w:rPr>
        <w:t>Рекомендовано</w:t>
      </w:r>
      <w:r w:rsidRPr="006C2C63">
        <w:rPr>
          <w:rFonts w:ascii="Times New Roman" w:hAnsi="Times New Roman"/>
          <w:b/>
          <w:sz w:val="26"/>
          <w:szCs w:val="26"/>
        </w:rPr>
        <w:t xml:space="preserve">:  </w:t>
      </w: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В соответствии с требованиями статьи 123 ТК РФ довести до сведения всех работников МКУ «ХОЗУ администрации </w:t>
      </w:r>
      <w:proofErr w:type="spellStart"/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>Яковлевского</w:t>
      </w:r>
      <w:proofErr w:type="spellEnd"/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района» </w:t>
      </w:r>
      <w:r w:rsidRPr="006C2C63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утвержденный график отпусков на 2017 год под роспись</w:t>
      </w: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Вносить в график отпусков корректировки при переносе отпуска.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>Дополнить форму графика отпусков следующими графами: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>- «Количество календарных дней»;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>- «Дата запланированного отпуска», «Дата фактического отпуска»;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>- «Перенесение отпуска», «Основание переноса отпуска».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>Также допустимо добавить графу ознакомления работников с утвержденным графиком отпусков.</w:t>
      </w:r>
    </w:p>
    <w:p w:rsidR="00D23155" w:rsidRPr="006C2C63" w:rsidRDefault="00D23155" w:rsidP="006C2C63">
      <w:pPr>
        <w:pStyle w:val="ac"/>
        <w:shd w:val="clear" w:color="auto" w:fill="FFFFFF"/>
        <w:spacing w:before="0" w:beforeAutospacing="0" w:after="0" w:afterAutospacing="0"/>
        <w:ind w:firstLine="357"/>
        <w:rPr>
          <w:b/>
          <w:sz w:val="26"/>
          <w:szCs w:val="26"/>
          <w:highlight w:val="yellow"/>
        </w:rPr>
      </w:pPr>
    </w:p>
    <w:p w:rsidR="00D23155" w:rsidRPr="006C2C63" w:rsidRDefault="00D23155" w:rsidP="006C2C63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  <w:u w:val="single"/>
        </w:rPr>
        <w:t>Трудовые книжки</w:t>
      </w:r>
      <w:r w:rsidRPr="006C2C63">
        <w:rPr>
          <w:rFonts w:ascii="Times New Roman" w:hAnsi="Times New Roman"/>
          <w:sz w:val="26"/>
          <w:szCs w:val="26"/>
        </w:rPr>
        <w:t>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Трудовые книжки сотрудников Учреждения находятся и хранятся в сейфе в МКУ «ХОЗУ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района».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>Книга учета движения трудовых книжек и вкладышей к ним прошита, пронумерована,  опломбирована печатью Учреждения и заверена подписью руководителя Учреждения. Все трудовые книжки, принятые от работников при поступлении на работу, а также трудовые книжки и вкладыши в них, зарегистрированы.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D23155" w:rsidRPr="006C2C63" w:rsidRDefault="00D23155" w:rsidP="006C2C63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6C2C63">
        <w:rPr>
          <w:rFonts w:ascii="Times New Roman" w:hAnsi="Times New Roman"/>
          <w:sz w:val="26"/>
          <w:szCs w:val="26"/>
          <w:u w:val="single"/>
        </w:rPr>
        <w:t xml:space="preserve">Трудовые договоры. </w:t>
      </w:r>
    </w:p>
    <w:p w:rsidR="00D23155" w:rsidRPr="006C2C63" w:rsidRDefault="00D23155" w:rsidP="006C2C63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В соответствии со  ст. 275 Трудового кодекса РФ, постановлением Правительства РФ № 329 от 12.04.2013г. «О типовой форме трудового договора с руководителем государственного (муниципального) учреждения» трудовой договор с руководителем МКУ «ХОЗУ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района» заключен Администрацией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муниципального района, в лице главы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Трудовые договоры с сотрудниками МКУ «ХОЗУ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района» заключены внутри учреждения.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Журнал регистрации трудовых договоров и изменений к ним в Учреждении ведется. </w:t>
      </w:r>
    </w:p>
    <w:p w:rsidR="00D23155" w:rsidRPr="006C2C63" w:rsidRDefault="00D23155" w:rsidP="006C2C63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В трудовых договорах работников в сведениях о работодателе, а также в пункте о месте работы - прописано сокращенное наименование организации. </w:t>
      </w:r>
    </w:p>
    <w:p w:rsidR="00D23155" w:rsidRPr="006C2C63" w:rsidRDefault="00D23155" w:rsidP="006C2C63">
      <w:pPr>
        <w:pStyle w:val="ConsPlusNormal"/>
        <w:ind w:firstLine="35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6C2C63">
        <w:rPr>
          <w:rFonts w:ascii="Times New Roman" w:hAnsi="Times New Roman" w:cs="Times New Roman"/>
          <w:sz w:val="26"/>
          <w:szCs w:val="26"/>
        </w:rPr>
        <w:t xml:space="preserve">В трудовом договоре, заключённом со </w:t>
      </w:r>
      <w:proofErr w:type="spellStart"/>
      <w:r w:rsidRPr="006C2C63">
        <w:rPr>
          <w:rFonts w:ascii="Times New Roman" w:hAnsi="Times New Roman" w:cs="Times New Roman"/>
          <w:sz w:val="26"/>
          <w:szCs w:val="26"/>
        </w:rPr>
        <w:t>Ступник</w:t>
      </w:r>
      <w:proofErr w:type="spellEnd"/>
      <w:r w:rsidRPr="006C2C63">
        <w:rPr>
          <w:rFonts w:ascii="Times New Roman" w:hAnsi="Times New Roman" w:cs="Times New Roman"/>
          <w:sz w:val="26"/>
          <w:szCs w:val="26"/>
        </w:rPr>
        <w:t xml:space="preserve"> Т.В. по совместительству в Разделе 2 «Режим работы и отдыха» пункта 2.1. «Работнику» устанавливается </w:t>
      </w:r>
      <w:r w:rsidRPr="006C2C63">
        <w:rPr>
          <w:rFonts w:ascii="Times New Roman" w:hAnsi="Times New Roman" w:cs="Times New Roman"/>
          <w:sz w:val="26"/>
          <w:szCs w:val="26"/>
          <w:u w:val="single"/>
        </w:rPr>
        <w:t>четырех часовой рабочий день: с 9</w:t>
      </w:r>
      <w:r w:rsidRPr="006C2C63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 xml:space="preserve">00 </w:t>
      </w:r>
      <w:r w:rsidRPr="006C2C63">
        <w:rPr>
          <w:rFonts w:ascii="Times New Roman" w:hAnsi="Times New Roman" w:cs="Times New Roman"/>
          <w:sz w:val="26"/>
          <w:szCs w:val="26"/>
          <w:u w:val="single"/>
        </w:rPr>
        <w:t>до 13</w:t>
      </w:r>
      <w:r w:rsidRPr="006C2C63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Pr="006C2C63">
        <w:rPr>
          <w:rFonts w:ascii="Times New Roman" w:hAnsi="Times New Roman" w:cs="Times New Roman"/>
          <w:sz w:val="26"/>
          <w:szCs w:val="26"/>
        </w:rPr>
        <w:t xml:space="preserve">, выходные дни: суббота, воскресенье». </w:t>
      </w:r>
      <w:r w:rsidRPr="006C2C63">
        <w:rPr>
          <w:rFonts w:ascii="Times New Roman" w:hAnsi="Times New Roman" w:cs="Times New Roman"/>
          <w:sz w:val="26"/>
          <w:szCs w:val="26"/>
        </w:rPr>
        <w:lastRenderedPageBreak/>
        <w:t xml:space="preserve">Согласно ст. 60.1 ТК РФ в трудовом договоре совместителя должен быть указан график выполнения работы </w:t>
      </w:r>
      <w:r w:rsidRPr="006C2C63">
        <w:rPr>
          <w:rFonts w:ascii="Times New Roman" w:hAnsi="Times New Roman" w:cs="Times New Roman"/>
          <w:sz w:val="26"/>
          <w:szCs w:val="26"/>
          <w:u w:val="single"/>
        </w:rPr>
        <w:t>в свободное от основной работы время.</w:t>
      </w:r>
      <w:r w:rsidRPr="006C2C63">
        <w:rPr>
          <w:rFonts w:ascii="Times New Roman" w:hAnsi="Times New Roman" w:cs="Times New Roman"/>
          <w:sz w:val="26"/>
          <w:szCs w:val="26"/>
        </w:rPr>
        <w:t xml:space="preserve"> В табеле учета рабочего времени в строке </w:t>
      </w:r>
      <w:proofErr w:type="spellStart"/>
      <w:r w:rsidRPr="006C2C63">
        <w:rPr>
          <w:rFonts w:ascii="Times New Roman" w:hAnsi="Times New Roman" w:cs="Times New Roman"/>
          <w:sz w:val="26"/>
          <w:szCs w:val="26"/>
        </w:rPr>
        <w:t>Ступник</w:t>
      </w:r>
      <w:proofErr w:type="spellEnd"/>
      <w:r w:rsidRPr="006C2C63">
        <w:rPr>
          <w:rFonts w:ascii="Times New Roman" w:hAnsi="Times New Roman" w:cs="Times New Roman"/>
          <w:sz w:val="26"/>
          <w:szCs w:val="26"/>
        </w:rPr>
        <w:t xml:space="preserve"> Т.В. по должности при совместительстве проставлены часы - 3,5. </w:t>
      </w:r>
    </w:p>
    <w:p w:rsidR="00D23155" w:rsidRPr="006C2C63" w:rsidRDefault="00D23155" w:rsidP="006C2C63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  <w:u w:val="single"/>
        </w:rPr>
        <w:t>Рекомендовано:</w:t>
      </w:r>
      <w:r w:rsidRPr="006C2C63">
        <w:rPr>
          <w:rFonts w:ascii="Times New Roman" w:hAnsi="Times New Roman"/>
          <w:sz w:val="26"/>
          <w:szCs w:val="26"/>
        </w:rPr>
        <w:t xml:space="preserve"> </w:t>
      </w:r>
      <w:r w:rsidRPr="006C2C63">
        <w:rPr>
          <w:rFonts w:ascii="Times New Roman" w:hAnsi="Times New Roman"/>
          <w:b/>
          <w:sz w:val="26"/>
          <w:szCs w:val="26"/>
        </w:rPr>
        <w:t>пересмотреть все трудовые договоры, заключенные с работниками и дополнительные соглашения к ним, привести их в соответствие требованиям Трудового кодекса РФ.</w:t>
      </w:r>
      <w:r w:rsidRPr="006C2C63">
        <w:rPr>
          <w:rFonts w:ascii="Times New Roman" w:hAnsi="Times New Roman"/>
          <w:sz w:val="26"/>
          <w:szCs w:val="26"/>
        </w:rPr>
        <w:t xml:space="preserve"> </w:t>
      </w:r>
    </w:p>
    <w:p w:rsidR="00D23155" w:rsidRPr="006C2C63" w:rsidRDefault="00D23155" w:rsidP="006C2C63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Трудовой договор, заключённый со </w:t>
      </w:r>
      <w:proofErr w:type="spellStart"/>
      <w:r w:rsidRPr="006C2C63">
        <w:rPr>
          <w:rFonts w:ascii="Times New Roman" w:hAnsi="Times New Roman"/>
          <w:b/>
          <w:sz w:val="26"/>
          <w:szCs w:val="26"/>
        </w:rPr>
        <w:t>Ступник</w:t>
      </w:r>
      <w:proofErr w:type="spellEnd"/>
      <w:r w:rsidRPr="006C2C63">
        <w:rPr>
          <w:rFonts w:ascii="Times New Roman" w:hAnsi="Times New Roman"/>
          <w:b/>
          <w:sz w:val="26"/>
          <w:szCs w:val="26"/>
        </w:rPr>
        <w:t xml:space="preserve"> Т.В. по совместительству привести в соответствии с требованиями ст. 60.1 ТК РФ.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23155" w:rsidRPr="006C2C63" w:rsidRDefault="00D23155" w:rsidP="006C2C63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  <w:r w:rsidRPr="006C2C63">
        <w:rPr>
          <w:rFonts w:ascii="Times New Roman" w:hAnsi="Times New Roman"/>
          <w:sz w:val="26"/>
          <w:szCs w:val="26"/>
          <w:u w:val="single"/>
        </w:rPr>
        <w:t>Личные дела.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Личные дела работников ведутся в отдельных папках и хранятся в МКУ «ХОЗУ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района.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>В результате проверки выявлено, что в личных делах отсутствует согласие на обработку персональных данных.</w:t>
      </w:r>
    </w:p>
    <w:p w:rsidR="00D23155" w:rsidRPr="006C2C63" w:rsidRDefault="00D23155" w:rsidP="006C2C63">
      <w:pPr>
        <w:pStyle w:val="1"/>
        <w:ind w:firstLine="357"/>
        <w:jc w:val="both"/>
        <w:rPr>
          <w:b/>
          <w:sz w:val="26"/>
          <w:szCs w:val="26"/>
        </w:rPr>
      </w:pPr>
      <w:r w:rsidRPr="006C2C63">
        <w:rPr>
          <w:b/>
          <w:sz w:val="26"/>
          <w:szCs w:val="26"/>
          <w:u w:val="single"/>
        </w:rPr>
        <w:t>Рекомендовано:</w:t>
      </w:r>
      <w:r w:rsidRPr="006C2C63">
        <w:rPr>
          <w:b/>
          <w:sz w:val="26"/>
          <w:szCs w:val="26"/>
        </w:rPr>
        <w:t xml:space="preserve"> в личны</w:t>
      </w:r>
      <w:r w:rsidR="00D34A59">
        <w:rPr>
          <w:b/>
          <w:sz w:val="26"/>
          <w:szCs w:val="26"/>
        </w:rPr>
        <w:t>е</w:t>
      </w:r>
      <w:r w:rsidRPr="006C2C63">
        <w:rPr>
          <w:b/>
          <w:sz w:val="26"/>
          <w:szCs w:val="26"/>
        </w:rPr>
        <w:t xml:space="preserve"> дела вложить согласие на обработку персональных данных работников (предварительно проверив регистрацию в реестре операторов, осуществляющих обработку персональных данных  на сайте </w:t>
      </w:r>
      <w:proofErr w:type="spellStart"/>
      <w:r w:rsidRPr="006C2C63">
        <w:rPr>
          <w:b/>
          <w:sz w:val="26"/>
          <w:szCs w:val="26"/>
        </w:rPr>
        <w:t>Роскомнадзора</w:t>
      </w:r>
      <w:proofErr w:type="spellEnd"/>
      <w:r w:rsidRPr="006C2C63">
        <w:rPr>
          <w:b/>
          <w:sz w:val="26"/>
          <w:szCs w:val="26"/>
        </w:rPr>
        <w:t xml:space="preserve"> Управления Федеральной службы по надзору в сфере связи, информационных технологий и массовых коммуникаций по Приморскому краю).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D23155" w:rsidRPr="006C2C63" w:rsidRDefault="00D23155" w:rsidP="006C2C63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6C2C63">
        <w:rPr>
          <w:rFonts w:ascii="Times New Roman" w:hAnsi="Times New Roman"/>
          <w:sz w:val="26"/>
          <w:szCs w:val="26"/>
          <w:u w:val="single"/>
        </w:rPr>
        <w:t>Личные карточки работников (формы Т-2)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В ходе проверки  выявлено, что работники МКУ «ХОЗУ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района» не ознакомлены под роспись </w:t>
      </w:r>
      <w:r w:rsidR="004B4160">
        <w:rPr>
          <w:rFonts w:ascii="Times New Roman" w:hAnsi="Times New Roman"/>
          <w:sz w:val="26"/>
          <w:szCs w:val="26"/>
        </w:rPr>
        <w:t xml:space="preserve">с записями </w:t>
      </w:r>
      <w:r w:rsidRPr="006C2C63">
        <w:rPr>
          <w:rFonts w:ascii="Times New Roman" w:hAnsi="Times New Roman"/>
          <w:sz w:val="26"/>
          <w:szCs w:val="26"/>
        </w:rPr>
        <w:t>в личных карточках (формы Т-2).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  <w:u w:val="single"/>
        </w:rPr>
        <w:t xml:space="preserve">Рекомендовано: </w:t>
      </w:r>
      <w:r w:rsidRPr="006C2C63">
        <w:rPr>
          <w:rFonts w:ascii="Times New Roman" w:hAnsi="Times New Roman"/>
          <w:b/>
          <w:sz w:val="26"/>
          <w:szCs w:val="26"/>
        </w:rPr>
        <w:t>ознакомить работников Учреждения под роспись в их личных карточках (формы Т-2).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D23155" w:rsidRPr="006C2C63" w:rsidRDefault="00D23155" w:rsidP="006C2C63">
      <w:pPr>
        <w:pStyle w:val="a5"/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  <w:u w:val="single"/>
        </w:rPr>
      </w:pPr>
      <w:r w:rsidRPr="006C2C63">
        <w:rPr>
          <w:rFonts w:ascii="Times New Roman" w:hAnsi="Times New Roman"/>
          <w:b/>
          <w:sz w:val="26"/>
          <w:szCs w:val="26"/>
        </w:rPr>
        <w:t>6.</w:t>
      </w:r>
      <w:r w:rsidRPr="006C2C63">
        <w:rPr>
          <w:rFonts w:ascii="Times New Roman" w:hAnsi="Times New Roman"/>
          <w:sz w:val="26"/>
          <w:szCs w:val="26"/>
        </w:rPr>
        <w:t xml:space="preserve"> </w:t>
      </w:r>
      <w:r w:rsidRPr="006C2C63">
        <w:rPr>
          <w:rFonts w:ascii="Times New Roman" w:hAnsi="Times New Roman"/>
          <w:sz w:val="26"/>
          <w:szCs w:val="26"/>
          <w:u w:val="single"/>
        </w:rPr>
        <w:t xml:space="preserve">Должностные инструкции сотрудников </w:t>
      </w:r>
      <w:r w:rsidRPr="008F73CB">
        <w:rPr>
          <w:rFonts w:ascii="Times New Roman" w:hAnsi="Times New Roman"/>
          <w:sz w:val="26"/>
          <w:szCs w:val="26"/>
        </w:rPr>
        <w:t>Учреждения составлены на каждого сотрудника.   Все они хранятся в отдельной папке.</w:t>
      </w:r>
      <w:r w:rsidRPr="006C2C63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D23155" w:rsidRPr="006C2C63" w:rsidRDefault="00D23155" w:rsidP="006C2C63">
      <w:pPr>
        <w:pStyle w:val="a5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>В ходе проверки выявлено, что в должностных инструкциях (</w:t>
      </w:r>
      <w:proofErr w:type="spellStart"/>
      <w:r w:rsidRPr="006C2C63">
        <w:rPr>
          <w:rFonts w:ascii="Times New Roman" w:hAnsi="Times New Roman"/>
          <w:sz w:val="26"/>
          <w:szCs w:val="26"/>
        </w:rPr>
        <w:t>Чомаевой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Т.П., Луниной Н.С., </w:t>
      </w:r>
      <w:proofErr w:type="spellStart"/>
      <w:r w:rsidRPr="006C2C63">
        <w:rPr>
          <w:rFonts w:ascii="Times New Roman" w:hAnsi="Times New Roman"/>
          <w:sz w:val="26"/>
          <w:szCs w:val="26"/>
        </w:rPr>
        <w:t>Овчинникова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С.В.) в разделе </w:t>
      </w:r>
      <w:r w:rsidRPr="006C2C63">
        <w:rPr>
          <w:rFonts w:ascii="Times New Roman" w:hAnsi="Times New Roman"/>
          <w:sz w:val="26"/>
          <w:szCs w:val="26"/>
          <w:lang w:val="en-US"/>
        </w:rPr>
        <w:t>II</w:t>
      </w:r>
      <w:r w:rsidRPr="006C2C63">
        <w:rPr>
          <w:rFonts w:ascii="Times New Roman" w:hAnsi="Times New Roman"/>
          <w:sz w:val="26"/>
          <w:szCs w:val="26"/>
        </w:rPr>
        <w:t xml:space="preserve"> Должностные обязанности в пункте 10. «Выполняет </w:t>
      </w:r>
      <w:proofErr w:type="gramStart"/>
      <w:r w:rsidRPr="006C2C63">
        <w:rPr>
          <w:rFonts w:ascii="Times New Roman" w:hAnsi="Times New Roman"/>
          <w:sz w:val="26"/>
          <w:szCs w:val="26"/>
        </w:rPr>
        <w:t>поручения</w:t>
      </w:r>
      <w:proofErr w:type="gramEnd"/>
      <w:r w:rsidRPr="006C2C63">
        <w:rPr>
          <w:rFonts w:ascii="Times New Roman" w:hAnsi="Times New Roman"/>
          <w:sz w:val="26"/>
          <w:szCs w:val="26"/>
        </w:rPr>
        <w:t xml:space="preserve"> управляющего делами». Такой должности нет в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муниципального района, есть – руководитель аппарата. </w:t>
      </w:r>
    </w:p>
    <w:p w:rsidR="00D23155" w:rsidRPr="006C2C63" w:rsidRDefault="00D23155" w:rsidP="006C2C63">
      <w:pPr>
        <w:pStyle w:val="a5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В штатном расписании МКУ «ХОЗУ администрации района» предусмотрена должность ведущий специалист, следовательно, в должностную инструкцию специалиста </w:t>
      </w:r>
      <w:proofErr w:type="spellStart"/>
      <w:r w:rsidRPr="006C2C63">
        <w:rPr>
          <w:rFonts w:ascii="Times New Roman" w:hAnsi="Times New Roman"/>
          <w:sz w:val="26"/>
          <w:szCs w:val="26"/>
        </w:rPr>
        <w:t>Овчинникова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С.В. необходимо внести изменения.</w:t>
      </w:r>
    </w:p>
    <w:p w:rsidR="00D23155" w:rsidRPr="006C2C63" w:rsidRDefault="00D23155" w:rsidP="006C2C63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  <w:u w:val="single"/>
        </w:rPr>
        <w:t>Рекомендовано:</w:t>
      </w:r>
      <w:r w:rsidRPr="006C2C63">
        <w:rPr>
          <w:rFonts w:ascii="Times New Roman" w:hAnsi="Times New Roman"/>
          <w:b/>
          <w:sz w:val="26"/>
          <w:szCs w:val="26"/>
        </w:rPr>
        <w:t xml:space="preserve"> привести в соответствие и согласовать с руководителем аппарата Администрации </w:t>
      </w:r>
      <w:proofErr w:type="spellStart"/>
      <w:r w:rsidRPr="006C2C63"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b/>
          <w:sz w:val="26"/>
          <w:szCs w:val="26"/>
        </w:rPr>
        <w:t xml:space="preserve"> муниципального района должностные инструкции главного специалиста </w:t>
      </w:r>
      <w:proofErr w:type="spellStart"/>
      <w:r w:rsidRPr="006C2C63">
        <w:rPr>
          <w:rFonts w:ascii="Times New Roman" w:hAnsi="Times New Roman"/>
          <w:b/>
          <w:sz w:val="26"/>
          <w:szCs w:val="26"/>
        </w:rPr>
        <w:t>Чомаевой</w:t>
      </w:r>
      <w:proofErr w:type="spellEnd"/>
      <w:r w:rsidRPr="006C2C63">
        <w:rPr>
          <w:rFonts w:ascii="Times New Roman" w:hAnsi="Times New Roman"/>
          <w:b/>
          <w:sz w:val="26"/>
          <w:szCs w:val="26"/>
        </w:rPr>
        <w:t xml:space="preserve"> Т.</w:t>
      </w:r>
      <w:proofErr w:type="gramStart"/>
      <w:r w:rsidRPr="006C2C63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6C2C63">
        <w:rPr>
          <w:rFonts w:ascii="Times New Roman" w:hAnsi="Times New Roman"/>
          <w:b/>
          <w:sz w:val="26"/>
          <w:szCs w:val="26"/>
        </w:rPr>
        <w:t xml:space="preserve">, главного специалиста Луниной Н.С. и ведущего специалиста </w:t>
      </w:r>
      <w:proofErr w:type="spellStart"/>
      <w:r w:rsidRPr="006C2C63">
        <w:rPr>
          <w:rFonts w:ascii="Times New Roman" w:hAnsi="Times New Roman"/>
          <w:b/>
          <w:sz w:val="26"/>
          <w:szCs w:val="26"/>
        </w:rPr>
        <w:t>Овчинникова</w:t>
      </w:r>
      <w:proofErr w:type="spellEnd"/>
      <w:r w:rsidRPr="006C2C63">
        <w:rPr>
          <w:rFonts w:ascii="Times New Roman" w:hAnsi="Times New Roman"/>
          <w:b/>
          <w:sz w:val="26"/>
          <w:szCs w:val="26"/>
        </w:rPr>
        <w:t xml:space="preserve"> С.В.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7.</w:t>
      </w:r>
      <w:r w:rsidRPr="006C2C63">
        <w:rPr>
          <w:rFonts w:ascii="Times New Roman" w:hAnsi="Times New Roman"/>
          <w:sz w:val="26"/>
          <w:szCs w:val="26"/>
        </w:rPr>
        <w:t xml:space="preserve"> В ходе проверки выявлено, что в </w:t>
      </w:r>
      <w:r w:rsidRPr="006C2C63">
        <w:rPr>
          <w:rFonts w:ascii="Times New Roman" w:hAnsi="Times New Roman"/>
          <w:sz w:val="26"/>
          <w:szCs w:val="26"/>
          <w:shd w:val="clear" w:color="auto" w:fill="FFFFFF"/>
        </w:rPr>
        <w:t xml:space="preserve">МКУ «ХОЗУ администрации </w:t>
      </w:r>
      <w:proofErr w:type="spellStart"/>
      <w:r w:rsidRPr="006C2C63">
        <w:rPr>
          <w:rFonts w:ascii="Times New Roman" w:hAnsi="Times New Roman"/>
          <w:sz w:val="26"/>
          <w:szCs w:val="26"/>
          <w:shd w:val="clear" w:color="auto" w:fill="FFFFFF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  <w:shd w:val="clear" w:color="auto" w:fill="FFFFFF"/>
        </w:rPr>
        <w:t xml:space="preserve"> района»</w:t>
      </w: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6C2C63">
        <w:rPr>
          <w:rFonts w:ascii="Times New Roman" w:hAnsi="Times New Roman"/>
          <w:sz w:val="26"/>
          <w:szCs w:val="26"/>
        </w:rPr>
        <w:t xml:space="preserve">приказы по основной деятельности и приказы по личному составу ведутся в одной книге приказов. Приказы по командировкам ведутся отдельно.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6C2C63">
        <w:rPr>
          <w:rFonts w:ascii="Times New Roman" w:hAnsi="Times New Roman"/>
          <w:b/>
          <w:sz w:val="26"/>
          <w:szCs w:val="26"/>
          <w:u w:val="single"/>
        </w:rPr>
        <w:lastRenderedPageBreak/>
        <w:t>Рекомендовано:</w:t>
      </w:r>
      <w:r w:rsidRPr="007435AC">
        <w:rPr>
          <w:rFonts w:ascii="Times New Roman" w:hAnsi="Times New Roman"/>
          <w:b/>
          <w:sz w:val="26"/>
          <w:szCs w:val="26"/>
        </w:rPr>
        <w:t xml:space="preserve"> </w:t>
      </w:r>
      <w:r w:rsidR="00E8649A">
        <w:rPr>
          <w:rFonts w:ascii="Times New Roman" w:hAnsi="Times New Roman"/>
          <w:b/>
          <w:sz w:val="26"/>
          <w:szCs w:val="26"/>
        </w:rPr>
        <w:t>р</w:t>
      </w:r>
      <w:r w:rsidRPr="006C2C63">
        <w:rPr>
          <w:rFonts w:ascii="Times New Roman" w:hAnsi="Times New Roman"/>
          <w:b/>
          <w:sz w:val="26"/>
          <w:szCs w:val="26"/>
        </w:rPr>
        <w:t xml:space="preserve">азработать и утвердить </w:t>
      </w: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Инструкцию по делопроизводству, которая </w:t>
      </w:r>
      <w:proofErr w:type="gramStart"/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>будет</w:t>
      </w:r>
      <w:proofErr w:type="gramEnd"/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является основным нормативным актом, регламентирующим технологию работы с документами в учреждении (правила, приемы, этапы создания документов, порядок работы с ними, основополагающие организационные моменты).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В связи с разными сроками хранения (Федеральный закон от 22.10.2004 № 125 –ФЗ</w:t>
      </w:r>
      <w:proofErr w:type="gramStart"/>
      <w:r w:rsidRPr="006C2C63">
        <w:rPr>
          <w:rFonts w:ascii="Times New Roman" w:hAnsi="Times New Roman"/>
          <w:b/>
          <w:sz w:val="26"/>
          <w:szCs w:val="26"/>
        </w:rPr>
        <w:t xml:space="preserve"> О</w:t>
      </w:r>
      <w:proofErr w:type="gramEnd"/>
      <w:r w:rsidRPr="006C2C63">
        <w:rPr>
          <w:rFonts w:ascii="Times New Roman" w:hAnsi="Times New Roman"/>
          <w:b/>
          <w:sz w:val="26"/>
          <w:szCs w:val="26"/>
        </w:rPr>
        <w:t xml:space="preserve">б архивном деле в Российской Федерации») разделить все приказы на три группы: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C2C63">
        <w:rPr>
          <w:rFonts w:ascii="Times New Roman" w:hAnsi="Times New Roman"/>
          <w:b/>
          <w:sz w:val="26"/>
          <w:szCs w:val="26"/>
          <w:u w:val="single"/>
        </w:rPr>
        <w:t xml:space="preserve">Приказы по личному составу: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- прием,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увольнение,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совмещение,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перевод,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награждения, поощрения,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декретный отпуск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хранить в отдельной папке. Срок хранения приказов и журнала регистрации приказов – 75 лет.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C2C63">
        <w:rPr>
          <w:rFonts w:ascii="Times New Roman" w:hAnsi="Times New Roman"/>
          <w:b/>
          <w:sz w:val="26"/>
          <w:szCs w:val="26"/>
          <w:u w:val="single"/>
        </w:rPr>
        <w:t>Приказы: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ежегодный отпуск,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учебный отпуск,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командировка,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взыскания (наказания),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- дежурство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хранить в отдельной папке. Срок хранения приказов и журнала регистрации приказов – 5 лет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Приказы по основной деятельности хранить в отдельной папке. Срок хранения приказов и журнала регистрации приказов – постоянный.  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  <w:shd w:val="clear" w:color="auto" w:fill="FFFFFF"/>
        </w:rPr>
        <w:t>В связи с этим все перечисленные группы приказов регистрировать отдельно и формировать в различные дела. В пределах каждой из этих групп в течение делопроизводственного года приказам присваивать отдельные порядковые номера начиная с первого.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  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  <w:u w:val="single"/>
        </w:rPr>
      </w:pPr>
      <w:r w:rsidRPr="006C2C63">
        <w:rPr>
          <w:rFonts w:ascii="Times New Roman" w:hAnsi="Times New Roman"/>
          <w:b/>
          <w:sz w:val="26"/>
          <w:szCs w:val="26"/>
          <w:u w:val="single"/>
        </w:rPr>
        <w:t>8.</w:t>
      </w:r>
      <w:r w:rsidRPr="006C2C63">
        <w:rPr>
          <w:rFonts w:ascii="Times New Roman" w:hAnsi="Times New Roman"/>
          <w:sz w:val="26"/>
          <w:szCs w:val="26"/>
          <w:u w:val="single"/>
        </w:rPr>
        <w:t xml:space="preserve"> Табель учета рабочего времени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Отработанное по факту время для каждого работника учреждения подлежит учету с использованием формы под названием табель учета использования рабочего времени, которую Минфин утвердил 30.03.2015.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Табель на предприятии ведется ежемесячно главным бухгалтером Молчановой Н.А.</w:t>
      </w:r>
    </w:p>
    <w:p w:rsidR="00D23155" w:rsidRPr="006C2C63" w:rsidRDefault="00D23155" w:rsidP="006C2C63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D23155" w:rsidRPr="006C2C63" w:rsidRDefault="00E942A3" w:rsidP="006C2C63">
      <w:pPr>
        <w:pStyle w:val="a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D23155" w:rsidRPr="006C2C63">
        <w:rPr>
          <w:rFonts w:ascii="Times New Roman" w:hAnsi="Times New Roman"/>
          <w:sz w:val="26"/>
          <w:szCs w:val="26"/>
          <w:u w:val="single"/>
        </w:rPr>
        <w:t>Положение об оплате труда работников</w:t>
      </w:r>
      <w:r w:rsidR="00D23155" w:rsidRPr="006C2C63">
        <w:rPr>
          <w:rFonts w:ascii="Times New Roman" w:hAnsi="Times New Roman"/>
          <w:sz w:val="26"/>
          <w:szCs w:val="26"/>
        </w:rPr>
        <w:t xml:space="preserve"> Муниципального казенного учреждения «Хозяйственное управление по обслуживанию муниципальных учреждений </w:t>
      </w:r>
      <w:proofErr w:type="spellStart"/>
      <w:r w:rsidR="00D23155"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D23155" w:rsidRPr="006C2C63">
        <w:rPr>
          <w:rFonts w:ascii="Times New Roman" w:hAnsi="Times New Roman"/>
          <w:sz w:val="26"/>
          <w:szCs w:val="26"/>
        </w:rPr>
        <w:t xml:space="preserve"> муниципального района» (далее – Положение об оплате труда), утверждено постановлением Администрации </w:t>
      </w:r>
      <w:proofErr w:type="spellStart"/>
      <w:r w:rsidR="00D23155"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D23155" w:rsidRPr="006C2C63">
        <w:rPr>
          <w:rFonts w:ascii="Times New Roman" w:hAnsi="Times New Roman"/>
          <w:sz w:val="26"/>
          <w:szCs w:val="26"/>
        </w:rPr>
        <w:t xml:space="preserve"> муниципального района от 30.09.2015 № 334-НПА (с учетом изменений, внесенных постановлениями от 27.07.2016г. № 230-НПА, от 15.09.2016г. № 289-НПА, от 17.02.2017г. № 57-НПА). </w:t>
      </w:r>
    </w:p>
    <w:p w:rsidR="00D23155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231CFE" w:rsidRDefault="00231CFE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D23155" w:rsidRPr="006C2C63" w:rsidRDefault="00D23155" w:rsidP="006C2C63">
      <w:pPr>
        <w:pStyle w:val="a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Pr="006C2C63">
        <w:rPr>
          <w:rFonts w:ascii="Times New Roman" w:hAnsi="Times New Roman"/>
          <w:sz w:val="26"/>
          <w:szCs w:val="26"/>
          <w:u w:val="single"/>
        </w:rPr>
        <w:t xml:space="preserve">Штатное расписание </w:t>
      </w:r>
      <w:r w:rsidRPr="006C2C63">
        <w:rPr>
          <w:rFonts w:ascii="Times New Roman" w:hAnsi="Times New Roman"/>
          <w:sz w:val="26"/>
          <w:szCs w:val="26"/>
        </w:rPr>
        <w:t xml:space="preserve">(по состоянию на 01.01.2017г.). </w:t>
      </w:r>
    </w:p>
    <w:p w:rsidR="00D23155" w:rsidRPr="006C2C63" w:rsidRDefault="00D23155" w:rsidP="006C2C6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>Штатным расписанием предусмотрен штат в количестве 24 единиц с месячным фондом заработной платы 578289,49 рублей:</w:t>
      </w:r>
    </w:p>
    <w:p w:rsidR="00D23155" w:rsidRPr="006C2C63" w:rsidRDefault="00D23155" w:rsidP="00D23155">
      <w:pPr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    </w:t>
      </w:r>
      <w:r w:rsidR="00557E38">
        <w:rPr>
          <w:rFonts w:ascii="Times New Roman" w:hAnsi="Times New Roman"/>
          <w:sz w:val="26"/>
          <w:szCs w:val="26"/>
        </w:rPr>
        <w:t xml:space="preserve"> </w:t>
      </w:r>
      <w:r w:rsidRPr="006C2C63">
        <w:rPr>
          <w:rFonts w:ascii="Times New Roman" w:hAnsi="Times New Roman"/>
          <w:sz w:val="26"/>
          <w:szCs w:val="26"/>
        </w:rPr>
        <w:t xml:space="preserve">Штатное расписание разработано главным бухгалтером, утверждено начальником Учреждения, согласовано с и.о. главы и начальником финансового управления Администрации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D23155" w:rsidRPr="006C2C63" w:rsidRDefault="00D23155" w:rsidP="00D23155">
      <w:pPr>
        <w:pStyle w:val="a5"/>
        <w:ind w:left="786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      </w:t>
      </w:r>
    </w:p>
    <w:p w:rsidR="00D23155" w:rsidRPr="006C2C63" w:rsidRDefault="00D23155" w:rsidP="00D23155">
      <w:pPr>
        <w:pStyle w:val="a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6C2C63">
        <w:rPr>
          <w:rFonts w:ascii="Times New Roman" w:hAnsi="Times New Roman"/>
          <w:sz w:val="26"/>
          <w:szCs w:val="26"/>
        </w:rPr>
        <w:t xml:space="preserve">   </w:t>
      </w:r>
      <w:r w:rsidRPr="006C2C63">
        <w:rPr>
          <w:rFonts w:ascii="Times New Roman" w:hAnsi="Times New Roman"/>
          <w:sz w:val="26"/>
          <w:szCs w:val="26"/>
          <w:u w:val="single"/>
        </w:rPr>
        <w:t xml:space="preserve">Ведомости на выдачу заработной платы. 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Для расчета оплаты труда работников ежемесячно составляется расчетная ведомость начисления заработной платы из средств бюджета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В соответствии с действующим в Учреждении Положением об оплате труда  заработная плата работников включает в себя оклад, компенсационные и стимулирующие выплаты. 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В результате проверки окладов, установленных в трудовых договорах сотрудников, у Хвощевой Л.В. и у </w:t>
      </w:r>
      <w:proofErr w:type="spellStart"/>
      <w:r w:rsidRPr="006C2C63">
        <w:rPr>
          <w:rFonts w:ascii="Times New Roman" w:hAnsi="Times New Roman"/>
          <w:sz w:val="26"/>
          <w:szCs w:val="26"/>
        </w:rPr>
        <w:t>Вафина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Ф.М. выявлено несоответствие окладов с утвержденными Положением об оплате труда окладами по их должностям. Следовательно, неверно установлены все остальные выплаты, рассчитанные из неправильных окладов. 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В трудовом договоре с </w:t>
      </w:r>
      <w:proofErr w:type="spellStart"/>
      <w:r w:rsidRPr="006C2C63">
        <w:rPr>
          <w:rFonts w:ascii="Times New Roman" w:hAnsi="Times New Roman"/>
          <w:sz w:val="26"/>
          <w:szCs w:val="26"/>
        </w:rPr>
        <w:t>Павенко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А.В. отсутствуют сведения о его переводе на должность заведующего структурным подразделением и сведения об оплате труда по этой должности.  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В пункте 3.1 трудового договора со </w:t>
      </w:r>
      <w:proofErr w:type="spellStart"/>
      <w:r w:rsidRPr="006C2C63">
        <w:rPr>
          <w:rFonts w:ascii="Times New Roman" w:hAnsi="Times New Roman"/>
          <w:sz w:val="26"/>
          <w:szCs w:val="26"/>
        </w:rPr>
        <w:t>Ступник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Т.В. (по совместительству) работнику гарантируется выплата за качество выполняемых работ в размере 80% должностного оклада и выплата за высокие результаты в работе в размере 25 % должностного оклада. Согласно Положению об оплате труда Учреждения выплата за качество выполняемых работ и выплата за высокие результаты в работе относятся к стимулирующим выплатам и в соответствии с пунктом 5.6 Положения об оплате труда стимулирующие выплаты работникам учреждения выплачиваются за основную ставку (без учета внутреннего совместительства).  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>Согласно пункту 3.2 Положения об оплате труда Учреждения к окладам, установленным по квалификационным уровням профессиональных квалификационных групп, применяется повышающий коэффициент за выслугу лет в зависимости от стажа работы. В стаж работы, дающий право на установление повышающего коэффициента за выслугу лет, засчитывается время работы в государственных и муниципальных учреждениях, в органах исполнительной власти и органах местного самоуправления.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>При  проверке установления к окладам работников повышающих коэффициентов за выслугу лет</w:t>
      </w:r>
      <w:r w:rsidRPr="006C2C63">
        <w:rPr>
          <w:rFonts w:ascii="Times New Roman" w:hAnsi="Times New Roman"/>
          <w:b/>
          <w:sz w:val="26"/>
          <w:szCs w:val="26"/>
        </w:rPr>
        <w:t xml:space="preserve"> </w:t>
      </w:r>
      <w:r w:rsidRPr="006C2C63">
        <w:rPr>
          <w:rFonts w:ascii="Times New Roman" w:hAnsi="Times New Roman"/>
          <w:sz w:val="26"/>
          <w:szCs w:val="26"/>
        </w:rPr>
        <w:t>выявлены</w:t>
      </w:r>
      <w:r w:rsidRPr="006C2C63">
        <w:rPr>
          <w:rFonts w:ascii="Times New Roman" w:hAnsi="Times New Roman"/>
          <w:b/>
          <w:sz w:val="26"/>
          <w:szCs w:val="26"/>
        </w:rPr>
        <w:t xml:space="preserve"> </w:t>
      </w:r>
      <w:r w:rsidRPr="006C2C63">
        <w:rPr>
          <w:rFonts w:ascii="Times New Roman" w:hAnsi="Times New Roman"/>
          <w:sz w:val="26"/>
          <w:szCs w:val="26"/>
        </w:rPr>
        <w:t>многочисленные нарушения: в стаж работы, дающий право на установление повышающего коэффициента за выслугу лет, учтено время работы в ООО, ОАО и других коммерческих структурах.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>Рекомендовано:  пересмотреть все трудовые договоры с работниками и установить к их окладам повышающие коэффициенты за выслугу лет в соответствии с действующим в Учреждении Положением об оплате труда. Хвощевой Л.</w:t>
      </w:r>
      <w:proofErr w:type="gramStart"/>
      <w:r w:rsidRPr="006C2C63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6C2C63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Pr="006C2C63">
        <w:rPr>
          <w:rFonts w:ascii="Times New Roman" w:hAnsi="Times New Roman"/>
          <w:b/>
          <w:sz w:val="26"/>
          <w:szCs w:val="26"/>
        </w:rPr>
        <w:t>Вафину</w:t>
      </w:r>
      <w:proofErr w:type="spellEnd"/>
      <w:r w:rsidRPr="006C2C63">
        <w:rPr>
          <w:rFonts w:ascii="Times New Roman" w:hAnsi="Times New Roman"/>
          <w:b/>
          <w:sz w:val="26"/>
          <w:szCs w:val="26"/>
        </w:rPr>
        <w:t xml:space="preserve"> Ф.М. </w:t>
      </w:r>
      <w:proofErr w:type="gramStart"/>
      <w:r w:rsidRPr="006C2C63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6C2C63">
        <w:rPr>
          <w:rFonts w:ascii="Times New Roman" w:hAnsi="Times New Roman"/>
          <w:b/>
          <w:sz w:val="26"/>
          <w:szCs w:val="26"/>
        </w:rPr>
        <w:t xml:space="preserve"> трудовом договоре установить оклад, утвержденный по их должностям Положением об оплате труда. Заключить с </w:t>
      </w:r>
      <w:proofErr w:type="spellStart"/>
      <w:r w:rsidRPr="006C2C63">
        <w:rPr>
          <w:rFonts w:ascii="Times New Roman" w:hAnsi="Times New Roman"/>
          <w:b/>
          <w:sz w:val="26"/>
          <w:szCs w:val="26"/>
        </w:rPr>
        <w:t>Павенко</w:t>
      </w:r>
      <w:proofErr w:type="spellEnd"/>
      <w:r w:rsidRPr="006C2C63">
        <w:rPr>
          <w:rFonts w:ascii="Times New Roman" w:hAnsi="Times New Roman"/>
          <w:b/>
          <w:sz w:val="26"/>
          <w:szCs w:val="26"/>
        </w:rPr>
        <w:t xml:space="preserve"> А.В. дополнительное соглашение о переводе его на должность </w:t>
      </w:r>
      <w:r w:rsidRPr="006C2C63">
        <w:rPr>
          <w:rFonts w:ascii="Times New Roman" w:hAnsi="Times New Roman"/>
          <w:b/>
          <w:sz w:val="26"/>
          <w:szCs w:val="26"/>
        </w:rPr>
        <w:lastRenderedPageBreak/>
        <w:t xml:space="preserve">заведующего структурным подразделением и установлении ему оплаты труда по этой должности. Внести изменения в трудовой договор со </w:t>
      </w:r>
      <w:proofErr w:type="spellStart"/>
      <w:r w:rsidRPr="006C2C63">
        <w:rPr>
          <w:rFonts w:ascii="Times New Roman" w:hAnsi="Times New Roman"/>
          <w:b/>
          <w:sz w:val="26"/>
          <w:szCs w:val="26"/>
        </w:rPr>
        <w:t>Ступник</w:t>
      </w:r>
      <w:proofErr w:type="spellEnd"/>
      <w:r w:rsidRPr="006C2C63">
        <w:rPr>
          <w:rFonts w:ascii="Times New Roman" w:hAnsi="Times New Roman"/>
          <w:b/>
          <w:sz w:val="26"/>
          <w:szCs w:val="26"/>
        </w:rPr>
        <w:t xml:space="preserve"> Т.В. в части оплаты труда по совместительству.  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 xml:space="preserve"> В соответствии с Положением об оплате труда выплаты стимулирующего характера устанавливаются работникам Учреждения Комиссией по оценке </w:t>
      </w:r>
      <w:proofErr w:type="gramStart"/>
      <w:r w:rsidRPr="006C2C63">
        <w:rPr>
          <w:rFonts w:ascii="Times New Roman" w:hAnsi="Times New Roman"/>
          <w:sz w:val="26"/>
          <w:szCs w:val="26"/>
        </w:rPr>
        <w:t>выполнения целевых показателей эффективности деятельности работников</w:t>
      </w:r>
      <w:proofErr w:type="gramEnd"/>
      <w:r w:rsidRPr="006C2C63">
        <w:rPr>
          <w:rFonts w:ascii="Times New Roman" w:hAnsi="Times New Roman"/>
          <w:sz w:val="26"/>
          <w:szCs w:val="26"/>
        </w:rPr>
        <w:t xml:space="preserve"> на основании Отчетов о выполнении целевых показателей эффективности деятельности работниками.  В результате проверки выявлено, что размеры стимулирующих выплат (фиксированные суммы и проценты от окладов) прописаны в трудовых договорах с работниками и выплачиваются в полном размере без учета результатов и качества труда. В Протоколах заседания комиссии отсутствует фактическая отчетность о деятельности работников, бланки Протоколов заполнены формально.</w:t>
      </w:r>
    </w:p>
    <w:p w:rsidR="00D23155" w:rsidRPr="006C2C63" w:rsidRDefault="00D23155" w:rsidP="0007548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Рекомендовано: внести изменения в трудовые договоры работников, в части размеров стимулирующих выплат, исключив фиксированные суммы и проценты. Стимулирующие выплаты устанавливать работникам </w:t>
      </w:r>
      <w:proofErr w:type="spellStart"/>
      <w:r w:rsidRPr="006C2C63">
        <w:rPr>
          <w:rFonts w:ascii="Times New Roman" w:hAnsi="Times New Roman"/>
          <w:b/>
          <w:sz w:val="26"/>
          <w:szCs w:val="26"/>
        </w:rPr>
        <w:t>комиссионно</w:t>
      </w:r>
      <w:proofErr w:type="spellEnd"/>
      <w:r w:rsidRPr="006C2C63">
        <w:rPr>
          <w:rFonts w:ascii="Times New Roman" w:hAnsi="Times New Roman"/>
          <w:b/>
          <w:sz w:val="26"/>
          <w:szCs w:val="26"/>
        </w:rPr>
        <w:t xml:space="preserve"> на основании их Отчетов. Отчеты о выполнении целевых показателей эффективности деятельности должны заполняться работниками учреждения с подтверждением фактического выполнения того или иного показателя. Каждый отчет должен быть подписан работником и рассмотрен на заседании Комиссии. Решение Комиссии  оформляется в виде Протокола.</w:t>
      </w:r>
      <w:r w:rsidRPr="006C2C63">
        <w:rPr>
          <w:rFonts w:ascii="Times New Roman" w:hAnsi="Times New Roman"/>
          <w:sz w:val="26"/>
          <w:szCs w:val="26"/>
        </w:rPr>
        <w:t xml:space="preserve">  </w:t>
      </w:r>
    </w:p>
    <w:p w:rsidR="00D23155" w:rsidRPr="006C2C63" w:rsidRDefault="00D23155" w:rsidP="00F65403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      </w:t>
      </w:r>
    </w:p>
    <w:p w:rsidR="00D23155" w:rsidRPr="00C277B0" w:rsidRDefault="00D23155" w:rsidP="00D23155">
      <w:pPr>
        <w:pStyle w:val="a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color w:val="C00000"/>
          <w:sz w:val="26"/>
          <w:szCs w:val="26"/>
        </w:rPr>
      </w:pPr>
      <w:r w:rsidRPr="00C277B0">
        <w:rPr>
          <w:rFonts w:ascii="Times New Roman" w:hAnsi="Times New Roman"/>
          <w:sz w:val="26"/>
          <w:szCs w:val="26"/>
        </w:rPr>
        <w:t xml:space="preserve"> </w:t>
      </w:r>
      <w:r w:rsidRPr="00C277B0">
        <w:rPr>
          <w:rFonts w:ascii="Times New Roman" w:hAnsi="Times New Roman"/>
          <w:sz w:val="26"/>
          <w:szCs w:val="26"/>
          <w:u w:val="single"/>
        </w:rPr>
        <w:t xml:space="preserve">Расчетные листки. </w:t>
      </w:r>
      <w:r w:rsidRPr="00C277B0">
        <w:rPr>
          <w:rFonts w:ascii="Times New Roman" w:hAnsi="Times New Roman"/>
          <w:sz w:val="26"/>
          <w:szCs w:val="26"/>
        </w:rPr>
        <w:t>Форма расчетного листка утверждена в ходе проверки приказом № 35 от 10.05.2017г. «Об утверждении формы расчетного листка». Расчетные листки работникам выдаются, нарушений не выявлено.</w:t>
      </w:r>
      <w:r w:rsidRPr="00C277B0">
        <w:rPr>
          <w:rFonts w:ascii="Times New Roman" w:hAnsi="Times New Roman"/>
          <w:color w:val="C00000"/>
          <w:sz w:val="26"/>
          <w:szCs w:val="26"/>
        </w:rPr>
        <w:t xml:space="preserve">  </w:t>
      </w:r>
    </w:p>
    <w:p w:rsidR="00D23155" w:rsidRPr="006C2C63" w:rsidRDefault="00D23155" w:rsidP="00D23155">
      <w:pPr>
        <w:pStyle w:val="a5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D23155" w:rsidRPr="00C277B0" w:rsidRDefault="00D23155" w:rsidP="00D23155">
      <w:pPr>
        <w:pStyle w:val="a5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C277B0">
        <w:rPr>
          <w:rFonts w:ascii="Times New Roman" w:hAnsi="Times New Roman"/>
          <w:sz w:val="26"/>
          <w:szCs w:val="26"/>
        </w:rPr>
        <w:t xml:space="preserve"> </w:t>
      </w:r>
      <w:r w:rsidRPr="00C277B0">
        <w:rPr>
          <w:rFonts w:ascii="Times New Roman" w:hAnsi="Times New Roman"/>
          <w:sz w:val="26"/>
          <w:szCs w:val="26"/>
          <w:u w:val="single"/>
        </w:rPr>
        <w:t>Охрана труда</w:t>
      </w:r>
      <w:r w:rsidRPr="00C277B0">
        <w:rPr>
          <w:rFonts w:ascii="Times New Roman" w:hAnsi="Times New Roman"/>
          <w:sz w:val="26"/>
          <w:szCs w:val="26"/>
        </w:rPr>
        <w:t>.</w:t>
      </w:r>
      <w:r w:rsidR="00C277B0" w:rsidRPr="00C277B0">
        <w:rPr>
          <w:rFonts w:ascii="Times New Roman" w:hAnsi="Times New Roman"/>
          <w:sz w:val="26"/>
          <w:szCs w:val="26"/>
        </w:rPr>
        <w:t xml:space="preserve"> </w:t>
      </w:r>
      <w:r w:rsidRPr="00C277B0">
        <w:rPr>
          <w:rFonts w:ascii="Times New Roman" w:hAnsi="Times New Roman"/>
          <w:sz w:val="26"/>
          <w:szCs w:val="26"/>
        </w:rPr>
        <w:t>В нарушение ст. 212, ст. 221 Трудового кодекса РФ, Приказа Министерства здравоохранения и социального развития РФ от 1 июня 2009 г. № 290–</w:t>
      </w:r>
      <w:proofErr w:type="spellStart"/>
      <w:r w:rsidRPr="00C277B0">
        <w:rPr>
          <w:rFonts w:ascii="Times New Roman" w:hAnsi="Times New Roman"/>
          <w:sz w:val="26"/>
          <w:szCs w:val="26"/>
        </w:rPr>
        <w:t>н</w:t>
      </w:r>
      <w:proofErr w:type="spellEnd"/>
      <w:r w:rsidRPr="00C277B0">
        <w:rPr>
          <w:rFonts w:ascii="Times New Roman" w:hAnsi="Times New Roman"/>
          <w:sz w:val="26"/>
          <w:szCs w:val="26"/>
        </w:rPr>
        <w:t xml:space="preserve"> «Межотраслевые правила обеспечения работников специальной одеждой специальной обувью и другими средствами индивидуальной защиты» водители и технический персонал в Учреждении  не обеспечены средствами  индивидуальной защиты. </w:t>
      </w:r>
    </w:p>
    <w:p w:rsidR="00D23155" w:rsidRPr="006C2C63" w:rsidRDefault="00D23155" w:rsidP="00D23155">
      <w:pPr>
        <w:pStyle w:val="a5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C277B0" w:rsidRDefault="00D23155" w:rsidP="00D23155">
      <w:pPr>
        <w:pStyle w:val="a5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C277B0">
        <w:rPr>
          <w:rFonts w:ascii="Times New Roman" w:hAnsi="Times New Roman"/>
          <w:sz w:val="26"/>
          <w:szCs w:val="26"/>
        </w:rPr>
        <w:t xml:space="preserve"> </w:t>
      </w:r>
      <w:r w:rsidRPr="00C277B0">
        <w:rPr>
          <w:rFonts w:ascii="Times New Roman" w:hAnsi="Times New Roman"/>
          <w:sz w:val="26"/>
          <w:szCs w:val="26"/>
          <w:u w:val="single"/>
        </w:rPr>
        <w:t>Оценка условий труда.</w:t>
      </w:r>
      <w:r w:rsidR="00C277B0" w:rsidRPr="00C277B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277B0">
        <w:rPr>
          <w:rFonts w:ascii="Times New Roman" w:hAnsi="Times New Roman"/>
          <w:sz w:val="26"/>
          <w:szCs w:val="26"/>
        </w:rPr>
        <w:t xml:space="preserve"> Не проведена специальная оценка условий труда. В соответствии с </w:t>
      </w:r>
      <w:proofErr w:type="gramStart"/>
      <w:r w:rsidRPr="00C277B0">
        <w:rPr>
          <w:rFonts w:ascii="Times New Roman" w:hAnsi="Times New Roman"/>
          <w:sz w:val="26"/>
          <w:szCs w:val="26"/>
        </w:rPr>
        <w:t>ч</w:t>
      </w:r>
      <w:proofErr w:type="gramEnd"/>
      <w:r w:rsidRPr="00C277B0">
        <w:rPr>
          <w:rFonts w:ascii="Times New Roman" w:hAnsi="Times New Roman"/>
          <w:sz w:val="26"/>
          <w:szCs w:val="26"/>
        </w:rPr>
        <w:t>.4 ст. 8 Федерального закона от 28.12.2013 № 426-ФЗ «О специальной оценке условий труда» специальная оценка условий труда на рабочем месте проводится не реже чем один раз в пять лет. Указанный срок исчисляется со дня утверждения отчета о проведении специальной оценки условий труда (ст. 212 ТК РФ).</w:t>
      </w:r>
    </w:p>
    <w:p w:rsidR="00D23155" w:rsidRPr="00C277B0" w:rsidRDefault="00D23155" w:rsidP="00C277B0">
      <w:pPr>
        <w:pStyle w:val="a5"/>
        <w:spacing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  <w:r w:rsidRPr="00C277B0">
        <w:rPr>
          <w:rFonts w:ascii="Times New Roman" w:hAnsi="Times New Roman"/>
          <w:sz w:val="26"/>
          <w:szCs w:val="26"/>
        </w:rPr>
        <w:t xml:space="preserve">   </w:t>
      </w:r>
    </w:p>
    <w:p w:rsidR="002D0003" w:rsidRPr="006C2C63" w:rsidRDefault="002D0003" w:rsidP="002D000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6C2C63">
        <w:rPr>
          <w:rFonts w:ascii="Times New Roman" w:hAnsi="Times New Roman"/>
          <w:b/>
          <w:sz w:val="26"/>
          <w:szCs w:val="26"/>
        </w:rPr>
        <w:t xml:space="preserve">      В срок до </w:t>
      </w:r>
      <w:r w:rsidR="0018506A">
        <w:rPr>
          <w:rFonts w:ascii="Times New Roman" w:hAnsi="Times New Roman"/>
          <w:b/>
          <w:sz w:val="26"/>
          <w:szCs w:val="26"/>
        </w:rPr>
        <w:t>12</w:t>
      </w:r>
      <w:r w:rsidRPr="006C2C63">
        <w:rPr>
          <w:rFonts w:ascii="Times New Roman" w:hAnsi="Times New Roman"/>
          <w:b/>
          <w:sz w:val="26"/>
          <w:szCs w:val="26"/>
        </w:rPr>
        <w:t>.0</w:t>
      </w:r>
      <w:r w:rsidR="0018506A">
        <w:rPr>
          <w:rFonts w:ascii="Times New Roman" w:hAnsi="Times New Roman"/>
          <w:b/>
          <w:sz w:val="26"/>
          <w:szCs w:val="26"/>
        </w:rPr>
        <w:t>8</w:t>
      </w:r>
      <w:r w:rsidRPr="006C2C63">
        <w:rPr>
          <w:rFonts w:ascii="Times New Roman" w:hAnsi="Times New Roman"/>
          <w:b/>
          <w:sz w:val="26"/>
          <w:szCs w:val="26"/>
        </w:rPr>
        <w:t xml:space="preserve">.2017г. </w:t>
      </w:r>
      <w:r w:rsidRPr="006C2C63">
        <w:rPr>
          <w:rFonts w:ascii="Times New Roman" w:hAnsi="Times New Roman"/>
          <w:sz w:val="26"/>
          <w:szCs w:val="26"/>
        </w:rPr>
        <w:t xml:space="preserve">представить в комиссию, осуществляющую ведомственный </w:t>
      </w:r>
      <w:proofErr w:type="gramStart"/>
      <w:r w:rsidRPr="006C2C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C2C63">
        <w:rPr>
          <w:rFonts w:ascii="Times New Roman" w:hAnsi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на территории </w:t>
      </w:r>
      <w:proofErr w:type="spellStart"/>
      <w:r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6C2C63">
        <w:rPr>
          <w:rFonts w:ascii="Times New Roman" w:hAnsi="Times New Roman"/>
          <w:sz w:val="26"/>
          <w:szCs w:val="26"/>
        </w:rPr>
        <w:t xml:space="preserve"> муниципального района, информацию о принятых мерах по устранению выявленных нарушений и недопущению их в дальнейшей работе.</w:t>
      </w:r>
    </w:p>
    <w:p w:rsidR="002D0003" w:rsidRPr="006C2C63" w:rsidRDefault="002D0003" w:rsidP="002D000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FA4EC6" w:rsidRPr="006C2C63" w:rsidRDefault="002D0003" w:rsidP="00C277B0">
      <w:pPr>
        <w:tabs>
          <w:tab w:val="left" w:pos="7797"/>
          <w:tab w:val="left" w:pos="8080"/>
        </w:tabs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C2C63">
        <w:rPr>
          <w:rFonts w:ascii="Times New Roman" w:hAnsi="Times New Roman"/>
          <w:sz w:val="26"/>
          <w:szCs w:val="26"/>
        </w:rPr>
        <w:t>Председатель комиссии                   _________________________        Е.С. Мезенина</w:t>
      </w:r>
    </w:p>
    <w:sectPr w:rsidR="00FA4EC6" w:rsidRPr="006C2C63" w:rsidSect="00C32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51" w:rsidRDefault="00057651" w:rsidP="008A17C9">
      <w:pPr>
        <w:spacing w:after="0" w:line="240" w:lineRule="auto"/>
      </w:pPr>
      <w:r>
        <w:separator/>
      </w:r>
    </w:p>
  </w:endnote>
  <w:endnote w:type="continuationSeparator" w:id="0">
    <w:p w:rsidR="00057651" w:rsidRDefault="00057651" w:rsidP="008A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51" w:rsidRDefault="00057651" w:rsidP="008A17C9">
      <w:pPr>
        <w:spacing w:after="0" w:line="240" w:lineRule="auto"/>
      </w:pPr>
      <w:r>
        <w:separator/>
      </w:r>
    </w:p>
  </w:footnote>
  <w:footnote w:type="continuationSeparator" w:id="0">
    <w:p w:rsidR="00057651" w:rsidRDefault="00057651" w:rsidP="008A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;mso-wrap-style:square" o:bullet="t">
        <v:imagedata r:id="rId1" o:title=""/>
      </v:shape>
    </w:pict>
  </w:numPicBullet>
  <w:abstractNum w:abstractNumId="0">
    <w:nsid w:val="00F14DB5"/>
    <w:multiLevelType w:val="hybridMultilevel"/>
    <w:tmpl w:val="C54ECADA"/>
    <w:lvl w:ilvl="0" w:tplc="E63AD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E1E6C"/>
    <w:multiLevelType w:val="hybridMultilevel"/>
    <w:tmpl w:val="F4A6162E"/>
    <w:lvl w:ilvl="0" w:tplc="449C66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0D8"/>
    <w:multiLevelType w:val="hybridMultilevel"/>
    <w:tmpl w:val="290AC4C6"/>
    <w:lvl w:ilvl="0" w:tplc="55841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8B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0A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C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9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EE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E9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EB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8E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6340D8"/>
    <w:multiLevelType w:val="hybridMultilevel"/>
    <w:tmpl w:val="0D0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F3900"/>
    <w:multiLevelType w:val="hybridMultilevel"/>
    <w:tmpl w:val="2A0A06DE"/>
    <w:lvl w:ilvl="0" w:tplc="0AC0B6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EE4252"/>
    <w:multiLevelType w:val="hybridMultilevel"/>
    <w:tmpl w:val="DF0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B2FB2"/>
    <w:multiLevelType w:val="hybridMultilevel"/>
    <w:tmpl w:val="083A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A1C5F"/>
    <w:multiLevelType w:val="hybridMultilevel"/>
    <w:tmpl w:val="7AD24F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686051"/>
    <w:multiLevelType w:val="hybridMultilevel"/>
    <w:tmpl w:val="57CEDC12"/>
    <w:lvl w:ilvl="0" w:tplc="6042262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190AD6"/>
    <w:multiLevelType w:val="hybridMultilevel"/>
    <w:tmpl w:val="E5187774"/>
    <w:lvl w:ilvl="0" w:tplc="2FF4FF10">
      <w:start w:val="10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A13F3B"/>
    <w:multiLevelType w:val="hybridMultilevel"/>
    <w:tmpl w:val="F2E03F42"/>
    <w:lvl w:ilvl="0" w:tplc="8F5EA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985FE5"/>
    <w:multiLevelType w:val="hybridMultilevel"/>
    <w:tmpl w:val="4B241E20"/>
    <w:lvl w:ilvl="0" w:tplc="13A8851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99413C6"/>
    <w:multiLevelType w:val="hybridMultilevel"/>
    <w:tmpl w:val="132AA848"/>
    <w:lvl w:ilvl="0" w:tplc="F71A4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9B43F8"/>
    <w:multiLevelType w:val="hybridMultilevel"/>
    <w:tmpl w:val="33C44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4A60"/>
    <w:multiLevelType w:val="hybridMultilevel"/>
    <w:tmpl w:val="C8304DDA"/>
    <w:lvl w:ilvl="0" w:tplc="1C52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D0B55"/>
    <w:multiLevelType w:val="hybridMultilevel"/>
    <w:tmpl w:val="F60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56CA9"/>
    <w:multiLevelType w:val="hybridMultilevel"/>
    <w:tmpl w:val="0862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BE7A84"/>
    <w:multiLevelType w:val="hybridMultilevel"/>
    <w:tmpl w:val="050CD7A4"/>
    <w:lvl w:ilvl="0" w:tplc="30800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0786D"/>
    <w:multiLevelType w:val="hybridMultilevel"/>
    <w:tmpl w:val="C896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42548"/>
    <w:multiLevelType w:val="hybridMultilevel"/>
    <w:tmpl w:val="C4D49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B43BF"/>
    <w:multiLevelType w:val="hybridMultilevel"/>
    <w:tmpl w:val="0AA23ED2"/>
    <w:lvl w:ilvl="0" w:tplc="53706F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9"/>
  </w:num>
  <w:num w:numId="9">
    <w:abstractNumId w:val="2"/>
  </w:num>
  <w:num w:numId="10">
    <w:abstractNumId w:val="15"/>
  </w:num>
  <w:num w:numId="11">
    <w:abstractNumId w:val="5"/>
  </w:num>
  <w:num w:numId="12">
    <w:abstractNumId w:val="14"/>
  </w:num>
  <w:num w:numId="13">
    <w:abstractNumId w:val="6"/>
  </w:num>
  <w:num w:numId="14">
    <w:abstractNumId w:val="7"/>
  </w:num>
  <w:num w:numId="15">
    <w:abstractNumId w:val="4"/>
  </w:num>
  <w:num w:numId="16">
    <w:abstractNumId w:val="21"/>
  </w:num>
  <w:num w:numId="17">
    <w:abstractNumId w:val="11"/>
  </w:num>
  <w:num w:numId="18">
    <w:abstractNumId w:val="13"/>
  </w:num>
  <w:num w:numId="19">
    <w:abstractNumId w:val="20"/>
  </w:num>
  <w:num w:numId="20">
    <w:abstractNumId w:val="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CE1"/>
    <w:rsid w:val="000027BC"/>
    <w:rsid w:val="00004E75"/>
    <w:rsid w:val="000051E9"/>
    <w:rsid w:val="000077FA"/>
    <w:rsid w:val="0001274F"/>
    <w:rsid w:val="00013FBB"/>
    <w:rsid w:val="00015DE1"/>
    <w:rsid w:val="00016E29"/>
    <w:rsid w:val="00021BD3"/>
    <w:rsid w:val="0004377D"/>
    <w:rsid w:val="000479AE"/>
    <w:rsid w:val="000509A5"/>
    <w:rsid w:val="00053140"/>
    <w:rsid w:val="000554DE"/>
    <w:rsid w:val="000570AB"/>
    <w:rsid w:val="00057651"/>
    <w:rsid w:val="000614B0"/>
    <w:rsid w:val="0006396C"/>
    <w:rsid w:val="000645A9"/>
    <w:rsid w:val="0006485B"/>
    <w:rsid w:val="00067517"/>
    <w:rsid w:val="000735DB"/>
    <w:rsid w:val="00075487"/>
    <w:rsid w:val="00086650"/>
    <w:rsid w:val="000A22C4"/>
    <w:rsid w:val="000A4D0B"/>
    <w:rsid w:val="000A608E"/>
    <w:rsid w:val="000C0138"/>
    <w:rsid w:val="000C2128"/>
    <w:rsid w:val="000C2975"/>
    <w:rsid w:val="000C6E90"/>
    <w:rsid w:val="000D2753"/>
    <w:rsid w:val="000D4FE8"/>
    <w:rsid w:val="000D6BC9"/>
    <w:rsid w:val="000E4F30"/>
    <w:rsid w:val="000E6177"/>
    <w:rsid w:val="000E6BBB"/>
    <w:rsid w:val="000E7C9F"/>
    <w:rsid w:val="000F298C"/>
    <w:rsid w:val="000F2C10"/>
    <w:rsid w:val="000F30C6"/>
    <w:rsid w:val="000F4441"/>
    <w:rsid w:val="000F6753"/>
    <w:rsid w:val="00100742"/>
    <w:rsid w:val="00102595"/>
    <w:rsid w:val="00112DAC"/>
    <w:rsid w:val="00122A93"/>
    <w:rsid w:val="00127CF8"/>
    <w:rsid w:val="0013186F"/>
    <w:rsid w:val="00140288"/>
    <w:rsid w:val="00146313"/>
    <w:rsid w:val="00146BC5"/>
    <w:rsid w:val="00152D75"/>
    <w:rsid w:val="001542EB"/>
    <w:rsid w:val="00154364"/>
    <w:rsid w:val="00154B56"/>
    <w:rsid w:val="00155151"/>
    <w:rsid w:val="0016716A"/>
    <w:rsid w:val="00167C13"/>
    <w:rsid w:val="00174CAA"/>
    <w:rsid w:val="001759A0"/>
    <w:rsid w:val="00180261"/>
    <w:rsid w:val="00180D36"/>
    <w:rsid w:val="0018506A"/>
    <w:rsid w:val="00187923"/>
    <w:rsid w:val="00190C19"/>
    <w:rsid w:val="00196AFF"/>
    <w:rsid w:val="001A5F18"/>
    <w:rsid w:val="001B0978"/>
    <w:rsid w:val="001B1709"/>
    <w:rsid w:val="001B1C33"/>
    <w:rsid w:val="001B4AB7"/>
    <w:rsid w:val="001C1CE1"/>
    <w:rsid w:val="001C3840"/>
    <w:rsid w:val="001C5383"/>
    <w:rsid w:val="001C696B"/>
    <w:rsid w:val="001C7CAA"/>
    <w:rsid w:val="001D4599"/>
    <w:rsid w:val="001D4CC6"/>
    <w:rsid w:val="001D69C7"/>
    <w:rsid w:val="001D6E00"/>
    <w:rsid w:val="001E4BCE"/>
    <w:rsid w:val="001F197F"/>
    <w:rsid w:val="001F667E"/>
    <w:rsid w:val="00203D3D"/>
    <w:rsid w:val="00203DAE"/>
    <w:rsid w:val="002054AA"/>
    <w:rsid w:val="00210654"/>
    <w:rsid w:val="00213F92"/>
    <w:rsid w:val="00223266"/>
    <w:rsid w:val="0022346B"/>
    <w:rsid w:val="002314B7"/>
    <w:rsid w:val="00231CFE"/>
    <w:rsid w:val="002358C4"/>
    <w:rsid w:val="00241BA1"/>
    <w:rsid w:val="00241C56"/>
    <w:rsid w:val="00247CE0"/>
    <w:rsid w:val="00247DA5"/>
    <w:rsid w:val="0025238F"/>
    <w:rsid w:val="00255E69"/>
    <w:rsid w:val="002644BE"/>
    <w:rsid w:val="002650E8"/>
    <w:rsid w:val="00270360"/>
    <w:rsid w:val="00272160"/>
    <w:rsid w:val="00276FC2"/>
    <w:rsid w:val="00287FFA"/>
    <w:rsid w:val="0029390E"/>
    <w:rsid w:val="00294996"/>
    <w:rsid w:val="00296488"/>
    <w:rsid w:val="00297C48"/>
    <w:rsid w:val="002A06D1"/>
    <w:rsid w:val="002A44CA"/>
    <w:rsid w:val="002A5386"/>
    <w:rsid w:val="002A7452"/>
    <w:rsid w:val="002B011C"/>
    <w:rsid w:val="002B10B9"/>
    <w:rsid w:val="002B30D6"/>
    <w:rsid w:val="002B7D71"/>
    <w:rsid w:val="002C65C4"/>
    <w:rsid w:val="002D0003"/>
    <w:rsid w:val="002D0D86"/>
    <w:rsid w:val="002D2323"/>
    <w:rsid w:val="002D7349"/>
    <w:rsid w:val="002E20DF"/>
    <w:rsid w:val="002F1393"/>
    <w:rsid w:val="00302265"/>
    <w:rsid w:val="00305B82"/>
    <w:rsid w:val="003064A7"/>
    <w:rsid w:val="00311748"/>
    <w:rsid w:val="00314BE8"/>
    <w:rsid w:val="003150A8"/>
    <w:rsid w:val="00321C68"/>
    <w:rsid w:val="00325017"/>
    <w:rsid w:val="00325FD8"/>
    <w:rsid w:val="00327EC9"/>
    <w:rsid w:val="0033010D"/>
    <w:rsid w:val="003425FE"/>
    <w:rsid w:val="0034273D"/>
    <w:rsid w:val="00353A63"/>
    <w:rsid w:val="00355E94"/>
    <w:rsid w:val="003706D0"/>
    <w:rsid w:val="00370F63"/>
    <w:rsid w:val="00372263"/>
    <w:rsid w:val="003803F4"/>
    <w:rsid w:val="0038428B"/>
    <w:rsid w:val="003A1A88"/>
    <w:rsid w:val="003A26D7"/>
    <w:rsid w:val="003A2F1B"/>
    <w:rsid w:val="003A7072"/>
    <w:rsid w:val="003B14FC"/>
    <w:rsid w:val="003B27B5"/>
    <w:rsid w:val="003B4F12"/>
    <w:rsid w:val="003C3791"/>
    <w:rsid w:val="003C3B14"/>
    <w:rsid w:val="003C5359"/>
    <w:rsid w:val="003D1286"/>
    <w:rsid w:val="003E06EB"/>
    <w:rsid w:val="003E08F4"/>
    <w:rsid w:val="003E1DC7"/>
    <w:rsid w:val="003E2F79"/>
    <w:rsid w:val="003E398B"/>
    <w:rsid w:val="003E7065"/>
    <w:rsid w:val="003F6803"/>
    <w:rsid w:val="00410760"/>
    <w:rsid w:val="004134D9"/>
    <w:rsid w:val="00426876"/>
    <w:rsid w:val="0044243E"/>
    <w:rsid w:val="004547FF"/>
    <w:rsid w:val="00455B4D"/>
    <w:rsid w:val="004577C2"/>
    <w:rsid w:val="00465DEB"/>
    <w:rsid w:val="00471806"/>
    <w:rsid w:val="00472BE2"/>
    <w:rsid w:val="00476101"/>
    <w:rsid w:val="00483AB3"/>
    <w:rsid w:val="00485E17"/>
    <w:rsid w:val="00491594"/>
    <w:rsid w:val="004930EB"/>
    <w:rsid w:val="004A0F9A"/>
    <w:rsid w:val="004A18B2"/>
    <w:rsid w:val="004A2043"/>
    <w:rsid w:val="004A29F9"/>
    <w:rsid w:val="004A2AE7"/>
    <w:rsid w:val="004A3181"/>
    <w:rsid w:val="004A38FE"/>
    <w:rsid w:val="004A6043"/>
    <w:rsid w:val="004A6C76"/>
    <w:rsid w:val="004B259C"/>
    <w:rsid w:val="004B4160"/>
    <w:rsid w:val="004B653A"/>
    <w:rsid w:val="004B6E9E"/>
    <w:rsid w:val="004C1B99"/>
    <w:rsid w:val="004D06EC"/>
    <w:rsid w:val="004D3C6C"/>
    <w:rsid w:val="004E2753"/>
    <w:rsid w:val="004E32E3"/>
    <w:rsid w:val="004E44EF"/>
    <w:rsid w:val="004F2502"/>
    <w:rsid w:val="004F3D5E"/>
    <w:rsid w:val="004F62A2"/>
    <w:rsid w:val="00500EA9"/>
    <w:rsid w:val="00501EE2"/>
    <w:rsid w:val="00503225"/>
    <w:rsid w:val="00504249"/>
    <w:rsid w:val="00504FF2"/>
    <w:rsid w:val="00506E9C"/>
    <w:rsid w:val="00506F75"/>
    <w:rsid w:val="005115C9"/>
    <w:rsid w:val="00512AB1"/>
    <w:rsid w:val="00515BB7"/>
    <w:rsid w:val="00524214"/>
    <w:rsid w:val="005247A0"/>
    <w:rsid w:val="00525698"/>
    <w:rsid w:val="0052573A"/>
    <w:rsid w:val="00525FD5"/>
    <w:rsid w:val="00530382"/>
    <w:rsid w:val="005317C3"/>
    <w:rsid w:val="00540062"/>
    <w:rsid w:val="00545419"/>
    <w:rsid w:val="00554B3C"/>
    <w:rsid w:val="005575E2"/>
    <w:rsid w:val="00557E38"/>
    <w:rsid w:val="00561FCE"/>
    <w:rsid w:val="00566854"/>
    <w:rsid w:val="00571CB6"/>
    <w:rsid w:val="00572D6F"/>
    <w:rsid w:val="0057493A"/>
    <w:rsid w:val="00574D81"/>
    <w:rsid w:val="00575FD5"/>
    <w:rsid w:val="0059114C"/>
    <w:rsid w:val="00592CBC"/>
    <w:rsid w:val="00596B07"/>
    <w:rsid w:val="00597DD8"/>
    <w:rsid w:val="005A2B71"/>
    <w:rsid w:val="005A3234"/>
    <w:rsid w:val="005A7520"/>
    <w:rsid w:val="005B33EC"/>
    <w:rsid w:val="005B39DC"/>
    <w:rsid w:val="005C0069"/>
    <w:rsid w:val="005C1236"/>
    <w:rsid w:val="005C46BF"/>
    <w:rsid w:val="005D00A5"/>
    <w:rsid w:val="005D01AE"/>
    <w:rsid w:val="005D1618"/>
    <w:rsid w:val="005D29DF"/>
    <w:rsid w:val="005D3A8A"/>
    <w:rsid w:val="005E6AED"/>
    <w:rsid w:val="005E7581"/>
    <w:rsid w:val="005F5FB8"/>
    <w:rsid w:val="005F678C"/>
    <w:rsid w:val="005F7AED"/>
    <w:rsid w:val="0062268B"/>
    <w:rsid w:val="00622839"/>
    <w:rsid w:val="00622CCB"/>
    <w:rsid w:val="00622F06"/>
    <w:rsid w:val="00624C5A"/>
    <w:rsid w:val="00631952"/>
    <w:rsid w:val="00647038"/>
    <w:rsid w:val="006475FE"/>
    <w:rsid w:val="006564C3"/>
    <w:rsid w:val="00663A63"/>
    <w:rsid w:val="00665CD9"/>
    <w:rsid w:val="00674F93"/>
    <w:rsid w:val="006765AB"/>
    <w:rsid w:val="006765E4"/>
    <w:rsid w:val="0068617F"/>
    <w:rsid w:val="00686F9D"/>
    <w:rsid w:val="00690E08"/>
    <w:rsid w:val="006951C4"/>
    <w:rsid w:val="0069528B"/>
    <w:rsid w:val="006A29AC"/>
    <w:rsid w:val="006A4CDB"/>
    <w:rsid w:val="006A6A89"/>
    <w:rsid w:val="006B0B34"/>
    <w:rsid w:val="006C2C63"/>
    <w:rsid w:val="006C797E"/>
    <w:rsid w:val="006D4A23"/>
    <w:rsid w:val="006D683B"/>
    <w:rsid w:val="006E615C"/>
    <w:rsid w:val="006E6771"/>
    <w:rsid w:val="006F2C88"/>
    <w:rsid w:val="006F422E"/>
    <w:rsid w:val="006F53F4"/>
    <w:rsid w:val="006F7CEE"/>
    <w:rsid w:val="00702C30"/>
    <w:rsid w:val="00707F8D"/>
    <w:rsid w:val="007126BC"/>
    <w:rsid w:val="0071362B"/>
    <w:rsid w:val="007167FC"/>
    <w:rsid w:val="00725BBE"/>
    <w:rsid w:val="00731255"/>
    <w:rsid w:val="0073197B"/>
    <w:rsid w:val="00732D58"/>
    <w:rsid w:val="00734CBA"/>
    <w:rsid w:val="00735428"/>
    <w:rsid w:val="00736002"/>
    <w:rsid w:val="007374FF"/>
    <w:rsid w:val="007405A0"/>
    <w:rsid w:val="0074077B"/>
    <w:rsid w:val="007435AC"/>
    <w:rsid w:val="00743A39"/>
    <w:rsid w:val="00743F14"/>
    <w:rsid w:val="007440BF"/>
    <w:rsid w:val="00753CF9"/>
    <w:rsid w:val="0075727E"/>
    <w:rsid w:val="00771E73"/>
    <w:rsid w:val="00773174"/>
    <w:rsid w:val="007743DD"/>
    <w:rsid w:val="007773D9"/>
    <w:rsid w:val="00786BC6"/>
    <w:rsid w:val="00787F00"/>
    <w:rsid w:val="0079530E"/>
    <w:rsid w:val="00795B2A"/>
    <w:rsid w:val="007A612E"/>
    <w:rsid w:val="007A643F"/>
    <w:rsid w:val="007B1314"/>
    <w:rsid w:val="007C117D"/>
    <w:rsid w:val="007D0643"/>
    <w:rsid w:val="007D0E50"/>
    <w:rsid w:val="007E08B0"/>
    <w:rsid w:val="007E2148"/>
    <w:rsid w:val="007E3D38"/>
    <w:rsid w:val="007E6ADB"/>
    <w:rsid w:val="007F5D1D"/>
    <w:rsid w:val="007F7AA9"/>
    <w:rsid w:val="00804072"/>
    <w:rsid w:val="00807143"/>
    <w:rsid w:val="008072B0"/>
    <w:rsid w:val="00817E1A"/>
    <w:rsid w:val="008209C5"/>
    <w:rsid w:val="00822A3D"/>
    <w:rsid w:val="0082469C"/>
    <w:rsid w:val="008276EA"/>
    <w:rsid w:val="0083614F"/>
    <w:rsid w:val="008406F1"/>
    <w:rsid w:val="00842DCC"/>
    <w:rsid w:val="0084429E"/>
    <w:rsid w:val="008453CA"/>
    <w:rsid w:val="00847468"/>
    <w:rsid w:val="008563D5"/>
    <w:rsid w:val="008607E9"/>
    <w:rsid w:val="00875A85"/>
    <w:rsid w:val="00882432"/>
    <w:rsid w:val="00882B37"/>
    <w:rsid w:val="00884ADF"/>
    <w:rsid w:val="008973DA"/>
    <w:rsid w:val="008A17C9"/>
    <w:rsid w:val="008A41E8"/>
    <w:rsid w:val="008A48B1"/>
    <w:rsid w:val="008B0FB4"/>
    <w:rsid w:val="008B4B75"/>
    <w:rsid w:val="008B584C"/>
    <w:rsid w:val="008C24AD"/>
    <w:rsid w:val="008C2DC9"/>
    <w:rsid w:val="008D0EDC"/>
    <w:rsid w:val="008D4E10"/>
    <w:rsid w:val="008D5663"/>
    <w:rsid w:val="008D6859"/>
    <w:rsid w:val="008D69A7"/>
    <w:rsid w:val="008E1739"/>
    <w:rsid w:val="008F61C1"/>
    <w:rsid w:val="008F73CB"/>
    <w:rsid w:val="008F7DC1"/>
    <w:rsid w:val="009009BE"/>
    <w:rsid w:val="00904018"/>
    <w:rsid w:val="009111B8"/>
    <w:rsid w:val="009111DE"/>
    <w:rsid w:val="0091591D"/>
    <w:rsid w:val="0091593F"/>
    <w:rsid w:val="00916FD9"/>
    <w:rsid w:val="00922E4E"/>
    <w:rsid w:val="0092409F"/>
    <w:rsid w:val="00924E33"/>
    <w:rsid w:val="009257EC"/>
    <w:rsid w:val="009332FB"/>
    <w:rsid w:val="00933820"/>
    <w:rsid w:val="00935959"/>
    <w:rsid w:val="00935FDF"/>
    <w:rsid w:val="00937268"/>
    <w:rsid w:val="00937319"/>
    <w:rsid w:val="00940A1E"/>
    <w:rsid w:val="00945D9E"/>
    <w:rsid w:val="00953B7C"/>
    <w:rsid w:val="00956B67"/>
    <w:rsid w:val="009576F3"/>
    <w:rsid w:val="00961296"/>
    <w:rsid w:val="00962C1D"/>
    <w:rsid w:val="0096337E"/>
    <w:rsid w:val="00966E82"/>
    <w:rsid w:val="0096788C"/>
    <w:rsid w:val="009762AF"/>
    <w:rsid w:val="00987E5D"/>
    <w:rsid w:val="00990028"/>
    <w:rsid w:val="009939CA"/>
    <w:rsid w:val="00994F61"/>
    <w:rsid w:val="0099646F"/>
    <w:rsid w:val="009A093C"/>
    <w:rsid w:val="009A0CC7"/>
    <w:rsid w:val="009A11F0"/>
    <w:rsid w:val="009A1C19"/>
    <w:rsid w:val="009A4351"/>
    <w:rsid w:val="009B08E3"/>
    <w:rsid w:val="009B1D47"/>
    <w:rsid w:val="009B22D9"/>
    <w:rsid w:val="009B4A8F"/>
    <w:rsid w:val="009C0BEC"/>
    <w:rsid w:val="009C5302"/>
    <w:rsid w:val="009C5EA8"/>
    <w:rsid w:val="009C5F27"/>
    <w:rsid w:val="009C7014"/>
    <w:rsid w:val="009E5DCD"/>
    <w:rsid w:val="009F2F5B"/>
    <w:rsid w:val="00A023B6"/>
    <w:rsid w:val="00A0432E"/>
    <w:rsid w:val="00A06BE3"/>
    <w:rsid w:val="00A10E73"/>
    <w:rsid w:val="00A1248C"/>
    <w:rsid w:val="00A16C25"/>
    <w:rsid w:val="00A22FC7"/>
    <w:rsid w:val="00A2354B"/>
    <w:rsid w:val="00A2535B"/>
    <w:rsid w:val="00A25D4B"/>
    <w:rsid w:val="00A30738"/>
    <w:rsid w:val="00A315ED"/>
    <w:rsid w:val="00A3327A"/>
    <w:rsid w:val="00A416AC"/>
    <w:rsid w:val="00A459D8"/>
    <w:rsid w:val="00A51B92"/>
    <w:rsid w:val="00A51E1D"/>
    <w:rsid w:val="00A52D00"/>
    <w:rsid w:val="00A5454C"/>
    <w:rsid w:val="00A567C2"/>
    <w:rsid w:val="00A6465F"/>
    <w:rsid w:val="00A679E0"/>
    <w:rsid w:val="00A67C04"/>
    <w:rsid w:val="00A71545"/>
    <w:rsid w:val="00A73542"/>
    <w:rsid w:val="00A74799"/>
    <w:rsid w:val="00A75152"/>
    <w:rsid w:val="00A7626B"/>
    <w:rsid w:val="00A80991"/>
    <w:rsid w:val="00A81C3D"/>
    <w:rsid w:val="00A82575"/>
    <w:rsid w:val="00A8519D"/>
    <w:rsid w:val="00A87B47"/>
    <w:rsid w:val="00A91070"/>
    <w:rsid w:val="00A93113"/>
    <w:rsid w:val="00A944FB"/>
    <w:rsid w:val="00A96503"/>
    <w:rsid w:val="00A973A0"/>
    <w:rsid w:val="00AA4D62"/>
    <w:rsid w:val="00AA51DB"/>
    <w:rsid w:val="00AA63AF"/>
    <w:rsid w:val="00AA671F"/>
    <w:rsid w:val="00AB440C"/>
    <w:rsid w:val="00AC4E97"/>
    <w:rsid w:val="00AD2537"/>
    <w:rsid w:val="00AD2A70"/>
    <w:rsid w:val="00AD57A6"/>
    <w:rsid w:val="00AE13F3"/>
    <w:rsid w:val="00AE36B5"/>
    <w:rsid w:val="00AE3F15"/>
    <w:rsid w:val="00AE5039"/>
    <w:rsid w:val="00AF1870"/>
    <w:rsid w:val="00AF4617"/>
    <w:rsid w:val="00AF4827"/>
    <w:rsid w:val="00B007EB"/>
    <w:rsid w:val="00B04009"/>
    <w:rsid w:val="00B0429D"/>
    <w:rsid w:val="00B059CB"/>
    <w:rsid w:val="00B05A1C"/>
    <w:rsid w:val="00B11E33"/>
    <w:rsid w:val="00B136DB"/>
    <w:rsid w:val="00B13AAB"/>
    <w:rsid w:val="00B141EE"/>
    <w:rsid w:val="00B1431F"/>
    <w:rsid w:val="00B16046"/>
    <w:rsid w:val="00B21677"/>
    <w:rsid w:val="00B278F9"/>
    <w:rsid w:val="00B407B5"/>
    <w:rsid w:val="00B46357"/>
    <w:rsid w:val="00B47078"/>
    <w:rsid w:val="00B50A37"/>
    <w:rsid w:val="00B542AE"/>
    <w:rsid w:val="00B57036"/>
    <w:rsid w:val="00B673F9"/>
    <w:rsid w:val="00B67712"/>
    <w:rsid w:val="00B67D47"/>
    <w:rsid w:val="00B710F1"/>
    <w:rsid w:val="00B75CFB"/>
    <w:rsid w:val="00B84A23"/>
    <w:rsid w:val="00B84D7A"/>
    <w:rsid w:val="00B878D2"/>
    <w:rsid w:val="00B91CC4"/>
    <w:rsid w:val="00B9209D"/>
    <w:rsid w:val="00B9417A"/>
    <w:rsid w:val="00BA2A27"/>
    <w:rsid w:val="00BA303A"/>
    <w:rsid w:val="00BA4636"/>
    <w:rsid w:val="00BB1390"/>
    <w:rsid w:val="00BB1F8A"/>
    <w:rsid w:val="00BB2ED7"/>
    <w:rsid w:val="00BB500A"/>
    <w:rsid w:val="00BC527E"/>
    <w:rsid w:val="00BC78E2"/>
    <w:rsid w:val="00BD0636"/>
    <w:rsid w:val="00BD56F4"/>
    <w:rsid w:val="00BE19C7"/>
    <w:rsid w:val="00BE59D6"/>
    <w:rsid w:val="00BF1416"/>
    <w:rsid w:val="00BF2EDB"/>
    <w:rsid w:val="00BF6FCE"/>
    <w:rsid w:val="00BF77E6"/>
    <w:rsid w:val="00C100E7"/>
    <w:rsid w:val="00C10EFB"/>
    <w:rsid w:val="00C1139E"/>
    <w:rsid w:val="00C11592"/>
    <w:rsid w:val="00C20B10"/>
    <w:rsid w:val="00C277B0"/>
    <w:rsid w:val="00C32766"/>
    <w:rsid w:val="00C34A7F"/>
    <w:rsid w:val="00C356C6"/>
    <w:rsid w:val="00C36D81"/>
    <w:rsid w:val="00C45674"/>
    <w:rsid w:val="00C45BE8"/>
    <w:rsid w:val="00C50DC3"/>
    <w:rsid w:val="00C50F7B"/>
    <w:rsid w:val="00C55EF2"/>
    <w:rsid w:val="00C6459D"/>
    <w:rsid w:val="00C649DA"/>
    <w:rsid w:val="00C71065"/>
    <w:rsid w:val="00C71F29"/>
    <w:rsid w:val="00C74A8D"/>
    <w:rsid w:val="00C74B0D"/>
    <w:rsid w:val="00C74D21"/>
    <w:rsid w:val="00C8060D"/>
    <w:rsid w:val="00C8088F"/>
    <w:rsid w:val="00C83198"/>
    <w:rsid w:val="00C851A1"/>
    <w:rsid w:val="00C856DF"/>
    <w:rsid w:val="00C85875"/>
    <w:rsid w:val="00C85DBB"/>
    <w:rsid w:val="00C933BF"/>
    <w:rsid w:val="00C97E36"/>
    <w:rsid w:val="00CA1037"/>
    <w:rsid w:val="00CA4999"/>
    <w:rsid w:val="00CA6F07"/>
    <w:rsid w:val="00CB2C33"/>
    <w:rsid w:val="00CB4883"/>
    <w:rsid w:val="00CB6A4F"/>
    <w:rsid w:val="00CC1B6B"/>
    <w:rsid w:val="00CC38C2"/>
    <w:rsid w:val="00CC4B79"/>
    <w:rsid w:val="00CD01ED"/>
    <w:rsid w:val="00CD071A"/>
    <w:rsid w:val="00CD0F47"/>
    <w:rsid w:val="00CD3F97"/>
    <w:rsid w:val="00CE1E10"/>
    <w:rsid w:val="00CE3CDF"/>
    <w:rsid w:val="00CE4E1D"/>
    <w:rsid w:val="00CE64E3"/>
    <w:rsid w:val="00D030B9"/>
    <w:rsid w:val="00D100B5"/>
    <w:rsid w:val="00D12D22"/>
    <w:rsid w:val="00D13807"/>
    <w:rsid w:val="00D15BF4"/>
    <w:rsid w:val="00D16BEA"/>
    <w:rsid w:val="00D204BE"/>
    <w:rsid w:val="00D205A0"/>
    <w:rsid w:val="00D227E0"/>
    <w:rsid w:val="00D23155"/>
    <w:rsid w:val="00D2466F"/>
    <w:rsid w:val="00D25105"/>
    <w:rsid w:val="00D26B25"/>
    <w:rsid w:val="00D33624"/>
    <w:rsid w:val="00D34902"/>
    <w:rsid w:val="00D34A59"/>
    <w:rsid w:val="00D34BDA"/>
    <w:rsid w:val="00D368DF"/>
    <w:rsid w:val="00D43D83"/>
    <w:rsid w:val="00D5453E"/>
    <w:rsid w:val="00D55939"/>
    <w:rsid w:val="00D56D21"/>
    <w:rsid w:val="00D621CB"/>
    <w:rsid w:val="00D65E0F"/>
    <w:rsid w:val="00D67056"/>
    <w:rsid w:val="00D711FC"/>
    <w:rsid w:val="00D738D7"/>
    <w:rsid w:val="00D74383"/>
    <w:rsid w:val="00D74420"/>
    <w:rsid w:val="00D750A7"/>
    <w:rsid w:val="00D838B1"/>
    <w:rsid w:val="00D8640A"/>
    <w:rsid w:val="00D87C40"/>
    <w:rsid w:val="00D87CED"/>
    <w:rsid w:val="00DA268D"/>
    <w:rsid w:val="00DB1839"/>
    <w:rsid w:val="00DB274E"/>
    <w:rsid w:val="00DB3551"/>
    <w:rsid w:val="00DB435F"/>
    <w:rsid w:val="00DB7871"/>
    <w:rsid w:val="00DB7DF4"/>
    <w:rsid w:val="00DC0E25"/>
    <w:rsid w:val="00DC1121"/>
    <w:rsid w:val="00DC725E"/>
    <w:rsid w:val="00DD00DC"/>
    <w:rsid w:val="00DD0419"/>
    <w:rsid w:val="00DD655B"/>
    <w:rsid w:val="00DD7BDD"/>
    <w:rsid w:val="00DE1981"/>
    <w:rsid w:val="00DE24E5"/>
    <w:rsid w:val="00DE34C8"/>
    <w:rsid w:val="00DE58F6"/>
    <w:rsid w:val="00DF1408"/>
    <w:rsid w:val="00E00A27"/>
    <w:rsid w:val="00E01C7A"/>
    <w:rsid w:val="00E0339C"/>
    <w:rsid w:val="00E10E36"/>
    <w:rsid w:val="00E1199D"/>
    <w:rsid w:val="00E141BB"/>
    <w:rsid w:val="00E172A1"/>
    <w:rsid w:val="00E337E8"/>
    <w:rsid w:val="00E36016"/>
    <w:rsid w:val="00E369EE"/>
    <w:rsid w:val="00E43DC4"/>
    <w:rsid w:val="00E442CA"/>
    <w:rsid w:val="00E45EBA"/>
    <w:rsid w:val="00E57EC3"/>
    <w:rsid w:val="00E60CC5"/>
    <w:rsid w:val="00E70228"/>
    <w:rsid w:val="00E71683"/>
    <w:rsid w:val="00E73CE7"/>
    <w:rsid w:val="00E76BA6"/>
    <w:rsid w:val="00E84610"/>
    <w:rsid w:val="00E8649A"/>
    <w:rsid w:val="00E87E01"/>
    <w:rsid w:val="00E913C0"/>
    <w:rsid w:val="00E942A3"/>
    <w:rsid w:val="00E94B17"/>
    <w:rsid w:val="00EA3F15"/>
    <w:rsid w:val="00EA4C00"/>
    <w:rsid w:val="00EA5FF1"/>
    <w:rsid w:val="00EB14AA"/>
    <w:rsid w:val="00EB2652"/>
    <w:rsid w:val="00EB488C"/>
    <w:rsid w:val="00EB4C95"/>
    <w:rsid w:val="00EC4E1B"/>
    <w:rsid w:val="00EC5F22"/>
    <w:rsid w:val="00EC7EAE"/>
    <w:rsid w:val="00ED2147"/>
    <w:rsid w:val="00ED7DB1"/>
    <w:rsid w:val="00EE02A7"/>
    <w:rsid w:val="00EE39F0"/>
    <w:rsid w:val="00EE6A0E"/>
    <w:rsid w:val="00EF1A0E"/>
    <w:rsid w:val="00EF28FB"/>
    <w:rsid w:val="00EF2E4E"/>
    <w:rsid w:val="00EF56BD"/>
    <w:rsid w:val="00EF712C"/>
    <w:rsid w:val="00F06013"/>
    <w:rsid w:val="00F07D63"/>
    <w:rsid w:val="00F24825"/>
    <w:rsid w:val="00F24966"/>
    <w:rsid w:val="00F26D3F"/>
    <w:rsid w:val="00F319F0"/>
    <w:rsid w:val="00F33CB1"/>
    <w:rsid w:val="00F427F8"/>
    <w:rsid w:val="00F43C4A"/>
    <w:rsid w:val="00F55CE3"/>
    <w:rsid w:val="00F65403"/>
    <w:rsid w:val="00F72E78"/>
    <w:rsid w:val="00F769D1"/>
    <w:rsid w:val="00F7762C"/>
    <w:rsid w:val="00F77DE0"/>
    <w:rsid w:val="00F841FF"/>
    <w:rsid w:val="00F84D61"/>
    <w:rsid w:val="00F91115"/>
    <w:rsid w:val="00FA2236"/>
    <w:rsid w:val="00FA3371"/>
    <w:rsid w:val="00FA4EC6"/>
    <w:rsid w:val="00FB0157"/>
    <w:rsid w:val="00FB113B"/>
    <w:rsid w:val="00FB2DBB"/>
    <w:rsid w:val="00FB303B"/>
    <w:rsid w:val="00FB3271"/>
    <w:rsid w:val="00FB5F73"/>
    <w:rsid w:val="00FB7963"/>
    <w:rsid w:val="00FB7E8B"/>
    <w:rsid w:val="00FB7F27"/>
    <w:rsid w:val="00FC18D4"/>
    <w:rsid w:val="00FC59BE"/>
    <w:rsid w:val="00FC629D"/>
    <w:rsid w:val="00FD4D50"/>
    <w:rsid w:val="00FE045E"/>
    <w:rsid w:val="00FE19BC"/>
    <w:rsid w:val="00FE3066"/>
    <w:rsid w:val="00FF05B5"/>
    <w:rsid w:val="00FF27A8"/>
    <w:rsid w:val="00FF3D17"/>
    <w:rsid w:val="00FF4CC0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00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E7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customStyle="1" w:styleId="ConsPlusNormal">
    <w:name w:val="ConsPlusNormal"/>
    <w:rsid w:val="00525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6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000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c">
    <w:name w:val="Normal (Web)"/>
    <w:basedOn w:val="a"/>
    <w:uiPriority w:val="99"/>
    <w:unhideWhenUsed/>
    <w:rsid w:val="002D0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0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C0DB7-47E0-452D-976A-0D72586D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59</cp:revision>
  <cp:lastPrinted>2017-03-19T05:50:00Z</cp:lastPrinted>
  <dcterms:created xsi:type="dcterms:W3CDTF">2017-04-01T05:35:00Z</dcterms:created>
  <dcterms:modified xsi:type="dcterms:W3CDTF">2017-06-13T01:48:00Z</dcterms:modified>
</cp:coreProperties>
</file>